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240"/>
      </w:tblGrid>
      <w:tr w:rsidR="008E5C03" w:rsidRPr="00127ADB" w14:paraId="4F024EB7" w14:textId="77777777" w:rsidTr="6A7B8DE6">
        <w:tc>
          <w:tcPr>
            <w:tcW w:w="9000" w:type="dxa"/>
            <w:gridSpan w:val="2"/>
            <w:tcBorders>
              <w:bottom w:val="single" w:sz="4" w:space="0" w:color="auto"/>
            </w:tcBorders>
            <w:shd w:val="clear" w:color="auto" w:fill="60CAF3"/>
          </w:tcPr>
          <w:p w14:paraId="733766F4" w14:textId="17B45027" w:rsidR="008E5C03" w:rsidRPr="001D4198" w:rsidRDefault="001D4198" w:rsidP="00480BDB">
            <w:pPr>
              <w:spacing w:before="120" w:after="120"/>
              <w:jc w:val="center"/>
              <w:rPr>
                <w:b/>
                <w:sz w:val="22"/>
                <w:szCs w:val="22"/>
                <w:lang w:val="fr-FR"/>
              </w:rPr>
            </w:pPr>
            <w:r>
              <w:rPr>
                <w:b/>
                <w:sz w:val="28"/>
                <w:szCs w:val="28"/>
                <w:lang w:val="fr-FR"/>
              </w:rPr>
              <w:t>C</w:t>
            </w:r>
            <w:r w:rsidR="008E5C03" w:rsidRPr="001D4198">
              <w:rPr>
                <w:b/>
                <w:sz w:val="28"/>
                <w:szCs w:val="28"/>
                <w:lang w:val="fr-FR"/>
              </w:rPr>
              <w:t xml:space="preserve">onsultation pour les parties prenantes </w:t>
            </w:r>
            <w:r>
              <w:rPr>
                <w:b/>
                <w:sz w:val="28"/>
                <w:szCs w:val="28"/>
                <w:lang w:val="fr-FR"/>
              </w:rPr>
              <w:t>de Fairtrade</w:t>
            </w:r>
            <w:r w:rsidR="008E5C03" w:rsidRPr="001D4198">
              <w:rPr>
                <w:b/>
                <w:sz w:val="28"/>
                <w:szCs w:val="28"/>
                <w:lang w:val="fr-FR"/>
              </w:rPr>
              <w:t xml:space="preserve"> </w:t>
            </w:r>
            <w:r w:rsidR="008E5C03" w:rsidRPr="001D4198">
              <w:rPr>
                <w:b/>
                <w:sz w:val="22"/>
                <w:szCs w:val="22"/>
                <w:lang w:val="fr-FR"/>
              </w:rPr>
              <w:t>:</w:t>
            </w:r>
          </w:p>
          <w:p w14:paraId="2F75A331" w14:textId="108543A9" w:rsidR="008E5C03" w:rsidRPr="001D4198" w:rsidRDefault="008E5C03" w:rsidP="00480BDB">
            <w:pPr>
              <w:spacing w:before="120" w:after="120"/>
              <w:jc w:val="center"/>
              <w:rPr>
                <w:b/>
                <w:sz w:val="24"/>
                <w:lang w:val="fr-FR"/>
              </w:rPr>
            </w:pPr>
            <w:r w:rsidRPr="001D4198">
              <w:rPr>
                <w:b/>
                <w:sz w:val="24"/>
                <w:lang w:val="fr-FR"/>
              </w:rPr>
              <w:t>Révision de</w:t>
            </w:r>
            <w:r w:rsidR="001D4198">
              <w:rPr>
                <w:b/>
                <w:sz w:val="24"/>
                <w:lang w:val="fr-FR"/>
              </w:rPr>
              <w:t>s</w:t>
            </w:r>
            <w:r w:rsidRPr="001D4198">
              <w:rPr>
                <w:b/>
                <w:sz w:val="24"/>
                <w:lang w:val="fr-FR"/>
              </w:rPr>
              <w:t xml:space="preserve"> </w:t>
            </w:r>
            <w:r w:rsidR="001D4198">
              <w:rPr>
                <w:b/>
                <w:sz w:val="24"/>
                <w:lang w:val="fr-FR"/>
              </w:rPr>
              <w:t>Prix Fairtrade pour le Cacao</w:t>
            </w:r>
            <w:r w:rsidR="00973C42" w:rsidRPr="001D4198">
              <w:rPr>
                <w:b/>
                <w:sz w:val="24"/>
                <w:lang w:val="fr-FR"/>
              </w:rPr>
              <w:t xml:space="preserve"> </w:t>
            </w:r>
            <w:r w:rsidR="00657160" w:rsidRPr="001D4198">
              <w:rPr>
                <w:b/>
                <w:sz w:val="24"/>
                <w:lang w:val="fr-FR"/>
              </w:rPr>
              <w:t>- phase 2</w:t>
            </w:r>
          </w:p>
        </w:tc>
      </w:tr>
      <w:tr w:rsidR="008E5C03" w:rsidRPr="00B07B8A" w14:paraId="3D0100A6" w14:textId="77777777" w:rsidTr="6A7B8DE6">
        <w:trPr>
          <w:trHeight w:val="409"/>
        </w:trPr>
        <w:tc>
          <w:tcPr>
            <w:tcW w:w="2760" w:type="dxa"/>
            <w:tcBorders>
              <w:top w:val="single" w:sz="4" w:space="0" w:color="auto"/>
              <w:left w:val="single" w:sz="4" w:space="0" w:color="auto"/>
              <w:bottom w:val="nil"/>
              <w:right w:val="nil"/>
            </w:tcBorders>
            <w:shd w:val="clear" w:color="auto" w:fill="CAEDFB"/>
          </w:tcPr>
          <w:p w14:paraId="26929A00" w14:textId="77777777" w:rsidR="008E5C03" w:rsidRPr="00B07B8A" w:rsidRDefault="008E5C03" w:rsidP="00480BDB">
            <w:pPr>
              <w:spacing w:before="120" w:after="120"/>
            </w:pPr>
            <w:proofErr w:type="spellStart"/>
            <w:r w:rsidRPr="00B07B8A">
              <w:t>Période</w:t>
            </w:r>
            <w:proofErr w:type="spellEnd"/>
            <w:r w:rsidRPr="00B07B8A">
              <w:t xml:space="preserve"> de consultation</w:t>
            </w:r>
          </w:p>
        </w:tc>
        <w:tc>
          <w:tcPr>
            <w:tcW w:w="6240" w:type="dxa"/>
            <w:tcBorders>
              <w:top w:val="single" w:sz="4" w:space="0" w:color="auto"/>
              <w:left w:val="nil"/>
              <w:bottom w:val="nil"/>
              <w:right w:val="single" w:sz="4" w:space="0" w:color="auto"/>
            </w:tcBorders>
            <w:shd w:val="clear" w:color="auto" w:fill="CAEDFB"/>
          </w:tcPr>
          <w:p w14:paraId="612AAB78" w14:textId="31E25A21" w:rsidR="008E5C03" w:rsidRPr="00B07B8A" w:rsidRDefault="52A68393" w:rsidP="2832F728">
            <w:pPr>
              <w:spacing w:before="120" w:after="120"/>
              <w:jc w:val="left"/>
            </w:pPr>
            <w:r>
              <w:t>2</w:t>
            </w:r>
            <w:r w:rsidR="00FD203B">
              <w:t>7</w:t>
            </w:r>
            <w:r w:rsidR="5DB0F9A9">
              <w:t>.</w:t>
            </w:r>
            <w:r w:rsidR="00CD7CC2">
              <w:t>08</w:t>
            </w:r>
            <w:r w:rsidR="5DB0F9A9">
              <w:t>.</w:t>
            </w:r>
            <w:r w:rsidR="20961237">
              <w:t xml:space="preserve">2025 </w:t>
            </w:r>
            <w:r w:rsidR="332C5741">
              <w:t xml:space="preserve">- </w:t>
            </w:r>
            <w:r w:rsidR="753D7339">
              <w:t>29</w:t>
            </w:r>
            <w:r w:rsidR="5DB0F9A9">
              <w:t>.</w:t>
            </w:r>
            <w:r w:rsidR="73CCA8CA">
              <w:t>09.</w:t>
            </w:r>
            <w:r w:rsidR="20961237">
              <w:t xml:space="preserve">2025 </w:t>
            </w:r>
          </w:p>
        </w:tc>
      </w:tr>
      <w:tr w:rsidR="008E5C03" w:rsidRPr="00B07B8A" w14:paraId="363DA777" w14:textId="77777777" w:rsidTr="6A7B8DE6">
        <w:tc>
          <w:tcPr>
            <w:tcW w:w="2760" w:type="dxa"/>
            <w:tcBorders>
              <w:top w:val="nil"/>
              <w:left w:val="single" w:sz="4" w:space="0" w:color="auto"/>
              <w:bottom w:val="single" w:sz="4" w:space="0" w:color="auto"/>
              <w:right w:val="nil"/>
            </w:tcBorders>
            <w:shd w:val="clear" w:color="auto" w:fill="CAEDFB"/>
          </w:tcPr>
          <w:p w14:paraId="6A82A2EA" w14:textId="48F77995" w:rsidR="008E5C03" w:rsidRPr="00B07B8A" w:rsidRDefault="001D4198" w:rsidP="00480BDB">
            <w:pPr>
              <w:spacing w:before="120" w:after="120"/>
            </w:pPr>
            <w:r w:rsidRPr="001D4198">
              <w:t>Chargées</w:t>
            </w:r>
            <w:r w:rsidR="2F37F8E1" w:rsidRPr="00B07B8A">
              <w:t xml:space="preserve"> </w:t>
            </w:r>
            <w:r w:rsidR="00E7CECB" w:rsidRPr="00B07B8A">
              <w:t>de</w:t>
            </w:r>
            <w:r w:rsidR="2F37F8E1" w:rsidRPr="00B07B8A">
              <w:t xml:space="preserve"> projet </w:t>
            </w:r>
          </w:p>
        </w:tc>
        <w:tc>
          <w:tcPr>
            <w:tcW w:w="6240" w:type="dxa"/>
            <w:tcBorders>
              <w:top w:val="nil"/>
              <w:left w:val="nil"/>
              <w:bottom w:val="single" w:sz="4" w:space="0" w:color="auto"/>
              <w:right w:val="single" w:sz="4" w:space="0" w:color="auto"/>
            </w:tcBorders>
            <w:shd w:val="clear" w:color="auto" w:fill="CAEDFB"/>
          </w:tcPr>
          <w:p w14:paraId="30B0D735" w14:textId="6CC2E9B4" w:rsidR="00F02C6E" w:rsidRPr="0015412A" w:rsidRDefault="4F963C53" w:rsidP="2832F728">
            <w:pPr>
              <w:spacing w:before="120" w:after="120" w:line="240" w:lineRule="auto"/>
              <w:jc w:val="left"/>
              <w:rPr>
                <w:lang w:val="de-DE"/>
              </w:rPr>
            </w:pPr>
            <w:r w:rsidRPr="5DE66223">
              <w:rPr>
                <w:lang w:val="de-DE"/>
              </w:rPr>
              <w:t>Johanna Schmidt</w:t>
            </w:r>
            <w:r w:rsidR="776CB774" w:rsidRPr="5DE66223">
              <w:rPr>
                <w:lang w:val="de-DE"/>
              </w:rPr>
              <w:t>,</w:t>
            </w:r>
            <w:hyperlink r:id="rId11">
              <w:r w:rsidR="7C61ADDB" w:rsidRPr="5DE66223">
                <w:rPr>
                  <w:rStyle w:val="Hyperlink"/>
                  <w:lang w:val="de-DE"/>
                </w:rPr>
                <w:t>j.schmidt@fairtrade.net</w:t>
              </w:r>
            </w:hyperlink>
            <w:r w:rsidR="1E477622" w:rsidRPr="5DE66223">
              <w:rPr>
                <w:lang w:val="de-DE"/>
              </w:rPr>
              <w:t xml:space="preserve"> , Fairtrade International</w:t>
            </w:r>
          </w:p>
          <w:p w14:paraId="0B3CCAD3" w14:textId="14AB2EE9" w:rsidR="00F02C6E" w:rsidRPr="00B07B8A" w:rsidRDefault="0276021E" w:rsidP="2832F728">
            <w:pPr>
              <w:spacing w:before="120" w:after="120" w:line="240" w:lineRule="auto"/>
              <w:jc w:val="left"/>
            </w:pPr>
            <w:r w:rsidRPr="00B07B8A">
              <w:t>Mona Wolf,</w:t>
            </w:r>
            <w:hyperlink r:id="rId12">
              <w:r w:rsidRPr="00B07B8A">
                <w:rPr>
                  <w:rStyle w:val="Hyperlink"/>
                </w:rPr>
                <w:t>m.wolf@fairtrade.net</w:t>
              </w:r>
            </w:hyperlink>
            <w:r w:rsidRPr="00B07B8A">
              <w:t xml:space="preserve"> , Fairtrade International</w:t>
            </w:r>
          </w:p>
        </w:tc>
      </w:tr>
    </w:tbl>
    <w:p w14:paraId="764E5D83" w14:textId="77777777" w:rsidR="006B12CD" w:rsidRPr="00B07B8A" w:rsidRDefault="006B12CD" w:rsidP="006B12CD">
      <w:pPr>
        <w:pStyle w:val="StyleHeading6Left0Hanging025"/>
        <w:numPr>
          <w:ilvl w:val="0"/>
          <w:numId w:val="0"/>
        </w:numPr>
        <w:spacing w:before="120" w:after="120" w:line="288" w:lineRule="auto"/>
        <w:ind w:left="708"/>
        <w:outlineLvl w:val="1"/>
      </w:pPr>
      <w:bookmarkStart w:id="0" w:name="_Toc295400981"/>
    </w:p>
    <w:p w14:paraId="37667043" w14:textId="77777777" w:rsidR="008E5C03" w:rsidRPr="00B07B8A" w:rsidRDefault="008E5C03" w:rsidP="00747FC5">
      <w:pPr>
        <w:rPr>
          <w:b/>
          <w:bCs/>
        </w:rPr>
      </w:pPr>
      <w:r w:rsidRPr="00B07B8A">
        <w:rPr>
          <w:b/>
          <w:bCs/>
        </w:rPr>
        <w:t>Introduction générale</w:t>
      </w:r>
      <w:bookmarkEnd w:id="0"/>
    </w:p>
    <w:p w14:paraId="6FED95F9" w14:textId="1C2B3026" w:rsidR="000336FD" w:rsidRPr="001D4198" w:rsidRDefault="0B3AB4AF" w:rsidP="000336FD">
      <w:pPr>
        <w:spacing w:before="120" w:after="120" w:line="288" w:lineRule="auto"/>
        <w:rPr>
          <w:lang w:val="fr-FR"/>
        </w:rPr>
      </w:pPr>
      <w:r w:rsidRPr="001D4198">
        <w:rPr>
          <w:lang w:val="fr-FR"/>
        </w:rPr>
        <w:t xml:space="preserve">Le </w:t>
      </w:r>
      <w:r w:rsidR="47096BBB" w:rsidRPr="001D4198">
        <w:rPr>
          <w:lang w:val="fr-FR"/>
        </w:rPr>
        <w:t>prix minimum</w:t>
      </w:r>
      <w:r w:rsidR="218FA7FB" w:rsidRPr="001D4198">
        <w:rPr>
          <w:lang w:val="fr-FR"/>
        </w:rPr>
        <w:t xml:space="preserve">, le différentiel </w:t>
      </w:r>
      <w:r w:rsidR="001D4198">
        <w:rPr>
          <w:lang w:val="fr-FR"/>
        </w:rPr>
        <w:t>biologique</w:t>
      </w:r>
      <w:r w:rsidR="218FA7FB" w:rsidRPr="001D4198">
        <w:rPr>
          <w:lang w:val="fr-FR"/>
        </w:rPr>
        <w:t xml:space="preserve"> </w:t>
      </w:r>
      <w:r w:rsidR="47096BBB" w:rsidRPr="001D4198">
        <w:rPr>
          <w:lang w:val="fr-FR"/>
        </w:rPr>
        <w:t xml:space="preserve">et la prime pour le </w:t>
      </w:r>
      <w:r w:rsidR="59C34DD6" w:rsidRPr="001D4198">
        <w:rPr>
          <w:lang w:val="fr-FR"/>
        </w:rPr>
        <w:t>cacao de</w:t>
      </w:r>
      <w:r w:rsidR="47096BBB" w:rsidRPr="001D4198">
        <w:rPr>
          <w:lang w:val="fr-FR"/>
        </w:rPr>
        <w:t xml:space="preserve"> Fairtrade sont actuellement en cours de révision. L'objectif de ce document est de recueillir l'avis des parties prenantes sur les propositions </w:t>
      </w:r>
      <w:r w:rsidR="7FDF4ADA" w:rsidRPr="001D4198">
        <w:rPr>
          <w:lang w:val="fr-FR"/>
        </w:rPr>
        <w:t xml:space="preserve">de </w:t>
      </w:r>
      <w:r w:rsidR="47096BBB" w:rsidRPr="001D4198">
        <w:rPr>
          <w:lang w:val="fr-FR"/>
        </w:rPr>
        <w:t xml:space="preserve">prix des </w:t>
      </w:r>
      <w:r w:rsidR="59C34DD6" w:rsidRPr="001D4198">
        <w:rPr>
          <w:lang w:val="fr-FR"/>
        </w:rPr>
        <w:t xml:space="preserve">fèves de cacao </w:t>
      </w:r>
      <w:r w:rsidR="47096BBB" w:rsidRPr="001D4198">
        <w:rPr>
          <w:lang w:val="fr-FR"/>
        </w:rPr>
        <w:t xml:space="preserve">Fairtrade </w:t>
      </w:r>
      <w:r w:rsidR="59C34DD6" w:rsidRPr="001D4198">
        <w:rPr>
          <w:lang w:val="fr-FR"/>
        </w:rPr>
        <w:t xml:space="preserve">pour les </w:t>
      </w:r>
      <w:r w:rsidR="2493B67E" w:rsidRPr="001D4198">
        <w:rPr>
          <w:lang w:val="fr-FR"/>
        </w:rPr>
        <w:t xml:space="preserve">pays </w:t>
      </w:r>
      <w:r w:rsidR="59C34DD6" w:rsidRPr="001D4198">
        <w:rPr>
          <w:lang w:val="fr-FR"/>
        </w:rPr>
        <w:t xml:space="preserve">réglementés </w:t>
      </w:r>
      <w:r w:rsidR="52FC9DDE" w:rsidRPr="001D4198">
        <w:rPr>
          <w:lang w:val="fr-FR"/>
        </w:rPr>
        <w:t>(</w:t>
      </w:r>
      <w:r w:rsidR="52FC9DDE" w:rsidRPr="001D4198">
        <w:rPr>
          <w:rFonts w:cs="Arial"/>
          <w:lang w:val="fr-FR"/>
        </w:rPr>
        <w:t xml:space="preserve">Côte d'Ivoire et Ghana) </w:t>
      </w:r>
      <w:r w:rsidR="59C34DD6" w:rsidRPr="001D4198">
        <w:rPr>
          <w:lang w:val="fr-FR"/>
        </w:rPr>
        <w:t xml:space="preserve">et </w:t>
      </w:r>
      <w:r w:rsidR="2493B67E" w:rsidRPr="001D4198">
        <w:rPr>
          <w:lang w:val="fr-FR"/>
        </w:rPr>
        <w:t xml:space="preserve">sur les valeurs de la prime Fairtrade et du différentiel biologique pour tous les </w:t>
      </w:r>
      <w:r w:rsidR="59C34DD6" w:rsidRPr="001D4198">
        <w:rPr>
          <w:lang w:val="fr-FR"/>
        </w:rPr>
        <w:t xml:space="preserve">pays producteurs de cacao </w:t>
      </w:r>
      <w:r w:rsidR="2493B67E" w:rsidRPr="001D4198">
        <w:rPr>
          <w:lang w:val="fr-FR"/>
        </w:rPr>
        <w:t>(réglementés et non réglementés)</w:t>
      </w:r>
      <w:r w:rsidR="47096BBB" w:rsidRPr="001D4198">
        <w:rPr>
          <w:lang w:val="fr-FR"/>
        </w:rPr>
        <w:t>. Ces propositions n'étant pas définitives, il est important que vous nous fassiez part de vos réactions pour que les recommandations finales soient élaborées en tenant compte des intérêts de toutes les parties prenantes.</w:t>
      </w:r>
    </w:p>
    <w:p w14:paraId="089F7748" w14:textId="3789CC5C" w:rsidR="007C22A0" w:rsidRPr="001D4198" w:rsidRDefault="35E3D7D9" w:rsidP="007C22A0">
      <w:pPr>
        <w:spacing w:before="120" w:after="120" w:line="288" w:lineRule="auto"/>
        <w:rPr>
          <w:lang w:val="fr-FR"/>
        </w:rPr>
      </w:pPr>
      <w:r w:rsidRPr="001D4198">
        <w:rPr>
          <w:lang w:val="fr-FR"/>
        </w:rPr>
        <w:t xml:space="preserve">Afin </w:t>
      </w:r>
      <w:r w:rsidR="2E90E5B1" w:rsidRPr="001D4198">
        <w:rPr>
          <w:lang w:val="fr-FR"/>
        </w:rPr>
        <w:t xml:space="preserve">de faciliter la </w:t>
      </w:r>
      <w:r w:rsidRPr="001D4198">
        <w:rPr>
          <w:lang w:val="fr-FR"/>
        </w:rPr>
        <w:t xml:space="preserve">compilation et le traitement des réponses, nous avons développé une version en ligne de ce questionnaire (uniquement </w:t>
      </w:r>
      <w:r w:rsidR="2E90E5B1" w:rsidRPr="001D4198">
        <w:rPr>
          <w:lang w:val="fr-FR"/>
        </w:rPr>
        <w:t xml:space="preserve">disponible </w:t>
      </w:r>
      <w:r w:rsidRPr="001D4198">
        <w:rPr>
          <w:lang w:val="fr-FR"/>
        </w:rPr>
        <w:t xml:space="preserve">en anglais). </w:t>
      </w:r>
      <w:r w:rsidR="7249C2B5" w:rsidRPr="001D4198">
        <w:rPr>
          <w:lang w:val="fr-FR"/>
        </w:rPr>
        <w:t xml:space="preserve">La consultation en ligne couvre exactement les mêmes questions que ce </w:t>
      </w:r>
      <w:r w:rsidR="66B96E9E" w:rsidRPr="001D4198">
        <w:rPr>
          <w:lang w:val="fr-FR"/>
        </w:rPr>
        <w:t xml:space="preserve">document </w:t>
      </w:r>
      <w:r w:rsidR="7249C2B5" w:rsidRPr="001D4198">
        <w:rPr>
          <w:lang w:val="fr-FR"/>
        </w:rPr>
        <w:t>Word</w:t>
      </w:r>
      <w:r w:rsidR="66B96E9E" w:rsidRPr="001D4198">
        <w:rPr>
          <w:lang w:val="fr-FR"/>
        </w:rPr>
        <w:t xml:space="preserve">, mais </w:t>
      </w:r>
      <w:r w:rsidR="7249C2B5" w:rsidRPr="001D4198">
        <w:rPr>
          <w:lang w:val="fr-FR"/>
        </w:rPr>
        <w:t xml:space="preserve">contient moins d'informations générales. Nous vous recommandons donc de lire le document Word en </w:t>
      </w:r>
      <w:r w:rsidR="68972697" w:rsidRPr="001D4198">
        <w:rPr>
          <w:lang w:val="fr-FR"/>
        </w:rPr>
        <w:t xml:space="preserve">même temps que </w:t>
      </w:r>
      <w:r w:rsidR="2F146B14" w:rsidRPr="001D4198">
        <w:rPr>
          <w:lang w:val="fr-FR"/>
        </w:rPr>
        <w:t xml:space="preserve">le </w:t>
      </w:r>
      <w:r w:rsidR="7249C2B5" w:rsidRPr="001D4198">
        <w:rPr>
          <w:lang w:val="fr-FR"/>
        </w:rPr>
        <w:t xml:space="preserve">formulaire en ligne. </w:t>
      </w:r>
    </w:p>
    <w:p w14:paraId="68AFC884" w14:textId="3C49E59D" w:rsidR="005575EB" w:rsidRPr="001D4198" w:rsidRDefault="0075425D" w:rsidP="00651032">
      <w:pPr>
        <w:spacing w:before="120" w:after="120" w:line="288" w:lineRule="auto"/>
        <w:rPr>
          <w:lang w:val="fr-FR"/>
        </w:rPr>
      </w:pPr>
      <w:r w:rsidRPr="001D4198">
        <w:rPr>
          <w:lang w:val="fr-FR"/>
        </w:rPr>
        <w:t xml:space="preserve">Nous vous demandons de bien vouloir remplir le questionnaire en ligne, sous le </w:t>
      </w:r>
      <w:hyperlink r:id="rId13" w:history="1">
        <w:r w:rsidRPr="001D4198">
          <w:rPr>
            <w:rStyle w:val="Hyperlink"/>
            <w:lang w:val="fr-FR"/>
          </w:rPr>
          <w:t>li</w:t>
        </w:r>
        <w:r w:rsidRPr="001D4198">
          <w:rPr>
            <w:rStyle w:val="Hyperlink"/>
            <w:lang w:val="fr-FR"/>
          </w:rPr>
          <w:t>e</w:t>
        </w:r>
        <w:r w:rsidRPr="001D4198">
          <w:rPr>
            <w:rStyle w:val="Hyperlink"/>
            <w:lang w:val="fr-FR"/>
          </w:rPr>
          <w:t>n</w:t>
        </w:r>
      </w:hyperlink>
      <w:r w:rsidRPr="001D4198">
        <w:rPr>
          <w:lang w:val="fr-FR"/>
        </w:rPr>
        <w:t xml:space="preserve"> suivant :</w:t>
      </w:r>
    </w:p>
    <w:p w14:paraId="3F217AFC" w14:textId="79870DA9" w:rsidR="00592BC6" w:rsidRPr="001D4198" w:rsidRDefault="00592BC6" w:rsidP="5DE66223">
      <w:pPr>
        <w:spacing w:before="120" w:after="120" w:line="288" w:lineRule="auto"/>
        <w:rPr>
          <w:lang w:val="fr-FR"/>
        </w:rPr>
      </w:pPr>
      <w:hyperlink r:id="rId14" w:history="1">
        <w:r w:rsidRPr="001D4198">
          <w:rPr>
            <w:rStyle w:val="Hyperlink"/>
            <w:lang w:val="fr-FR"/>
          </w:rPr>
          <w:t>https://forms.of</w:t>
        </w:r>
        <w:r w:rsidRPr="001D4198">
          <w:rPr>
            <w:rStyle w:val="Hyperlink"/>
            <w:lang w:val="fr-FR"/>
          </w:rPr>
          <w:t>f</w:t>
        </w:r>
        <w:r w:rsidRPr="001D4198">
          <w:rPr>
            <w:rStyle w:val="Hyperlink"/>
            <w:lang w:val="fr-FR"/>
          </w:rPr>
          <w:t>ice.com/e/kjDkx6AMSL</w:t>
        </w:r>
      </w:hyperlink>
    </w:p>
    <w:p w14:paraId="0049CEE5" w14:textId="500DDE99" w:rsidR="00630767" w:rsidRPr="001D4198" w:rsidRDefault="546345CB" w:rsidP="5DE66223">
      <w:pPr>
        <w:spacing w:before="120" w:after="120" w:line="288" w:lineRule="auto"/>
        <w:rPr>
          <w:lang w:val="fr-FR"/>
        </w:rPr>
      </w:pPr>
      <w:r w:rsidRPr="001D4198">
        <w:rPr>
          <w:lang w:val="fr-FR"/>
        </w:rPr>
        <w:t xml:space="preserve">Si vous ne pouvez pas </w:t>
      </w:r>
      <w:r w:rsidR="40B62431" w:rsidRPr="001D4198">
        <w:rPr>
          <w:lang w:val="fr-FR"/>
        </w:rPr>
        <w:t>utiliser la version en ligne</w:t>
      </w:r>
      <w:r w:rsidRPr="001D4198">
        <w:rPr>
          <w:lang w:val="fr-FR"/>
        </w:rPr>
        <w:t xml:space="preserve">, n'hésitez pas à remplir ce questionnaire en </w:t>
      </w:r>
      <w:r w:rsidR="24A8CDFE" w:rsidRPr="001D4198">
        <w:rPr>
          <w:lang w:val="fr-FR"/>
        </w:rPr>
        <w:t xml:space="preserve">Word et à </w:t>
      </w:r>
      <w:r w:rsidRPr="001D4198">
        <w:rPr>
          <w:lang w:val="fr-FR"/>
        </w:rPr>
        <w:t xml:space="preserve">le renvoyer à </w:t>
      </w:r>
      <w:r w:rsidR="0DF3BD0F" w:rsidRPr="001D4198">
        <w:rPr>
          <w:lang w:val="fr-FR"/>
        </w:rPr>
        <w:t xml:space="preserve">Johanna Schmidt </w:t>
      </w:r>
      <w:r w:rsidR="4E92235C" w:rsidRPr="001D4198">
        <w:rPr>
          <w:lang w:val="fr-FR"/>
        </w:rPr>
        <w:t xml:space="preserve">à l'adresse . </w:t>
      </w:r>
      <w:hyperlink r:id="rId15">
        <w:r w:rsidR="2B1B680F" w:rsidRPr="001D4198">
          <w:rPr>
            <w:rStyle w:val="Hyperlink"/>
            <w:lang w:val="fr-FR"/>
          </w:rPr>
          <w:t>j.schmidt@fairtrade.net</w:t>
        </w:r>
      </w:hyperlink>
    </w:p>
    <w:p w14:paraId="5D85932F" w14:textId="610F2085" w:rsidR="0064319A" w:rsidRPr="001D4198" w:rsidRDefault="0064319A" w:rsidP="77C4CA93">
      <w:pPr>
        <w:spacing w:before="120" w:after="120" w:line="288" w:lineRule="auto"/>
        <w:rPr>
          <w:sz w:val="10"/>
          <w:szCs w:val="10"/>
          <w:lang w:val="fr-FR"/>
        </w:rPr>
      </w:pPr>
    </w:p>
    <w:p w14:paraId="686C5188" w14:textId="47AE40B7" w:rsidR="00EE1F66" w:rsidRPr="001D4198" w:rsidRDefault="40B62431" w:rsidP="73D4CF88">
      <w:pPr>
        <w:pBdr>
          <w:top w:val="single" w:sz="4" w:space="1" w:color="auto"/>
          <w:left w:val="single" w:sz="4" w:space="4" w:color="auto"/>
          <w:bottom w:val="single" w:sz="4" w:space="1" w:color="auto"/>
          <w:right w:val="single" w:sz="4" w:space="4" w:color="auto"/>
        </w:pBdr>
        <w:spacing w:line="300" w:lineRule="exact"/>
        <w:jc w:val="center"/>
        <w:rPr>
          <w:b/>
          <w:bCs/>
          <w:lang w:val="fr-FR"/>
        </w:rPr>
      </w:pPr>
      <w:r w:rsidRPr="001D4198">
        <w:rPr>
          <w:b/>
          <w:bCs/>
          <w:lang w:val="fr-FR"/>
        </w:rPr>
        <w:t xml:space="preserve">Veuillez nous envoyer vos réponses au questionnaire </w:t>
      </w:r>
      <w:r w:rsidR="342B73CB" w:rsidRPr="001D4198">
        <w:rPr>
          <w:b/>
          <w:bCs/>
          <w:lang w:val="fr-FR"/>
        </w:rPr>
        <w:t xml:space="preserve">avant le </w:t>
      </w:r>
      <w:r w:rsidR="254CAF11" w:rsidRPr="001D4198">
        <w:rPr>
          <w:b/>
          <w:bCs/>
          <w:lang w:val="fr-FR"/>
        </w:rPr>
        <w:t>29</w:t>
      </w:r>
      <w:r w:rsidR="342B73CB" w:rsidRPr="001D4198">
        <w:rPr>
          <w:b/>
          <w:bCs/>
          <w:vertAlign w:val="superscript"/>
          <w:lang w:val="fr-FR"/>
        </w:rPr>
        <w:t>e</w:t>
      </w:r>
      <w:r w:rsidR="2D7B744E" w:rsidRPr="001D4198">
        <w:rPr>
          <w:b/>
          <w:bCs/>
          <w:lang w:val="fr-FR"/>
        </w:rPr>
        <w:t xml:space="preserve">septembre </w:t>
      </w:r>
      <w:r w:rsidR="342B73CB" w:rsidRPr="001D4198">
        <w:rPr>
          <w:b/>
          <w:bCs/>
          <w:lang w:val="fr-FR"/>
        </w:rPr>
        <w:t>2025</w:t>
      </w:r>
    </w:p>
    <w:p w14:paraId="4B1EEF66" w14:textId="2B9D65BF" w:rsidR="0064319A" w:rsidRPr="001D4198" w:rsidRDefault="005E4B87" w:rsidP="77C4CA93">
      <w:pPr>
        <w:pBdr>
          <w:top w:val="single" w:sz="4" w:space="1" w:color="auto"/>
          <w:left w:val="single" w:sz="4" w:space="4" w:color="auto"/>
          <w:bottom w:val="single" w:sz="4" w:space="1" w:color="auto"/>
          <w:right w:val="single" w:sz="4" w:space="4" w:color="auto"/>
        </w:pBdr>
        <w:spacing w:line="300" w:lineRule="exact"/>
        <w:jc w:val="center"/>
        <w:rPr>
          <w:b/>
          <w:bCs/>
          <w:sz w:val="14"/>
          <w:szCs w:val="14"/>
          <w:lang w:val="fr-FR"/>
        </w:rPr>
      </w:pPr>
      <w:r w:rsidRPr="001D4198">
        <w:rPr>
          <w:b/>
          <w:bCs/>
          <w:lang w:val="fr-FR"/>
        </w:rPr>
        <w:t>(soit par la version en ligne, soit par le questionnaire Word rempli)</w:t>
      </w:r>
    </w:p>
    <w:p w14:paraId="7CD30660" w14:textId="77777777" w:rsidR="00630767" w:rsidRPr="001D4198" w:rsidRDefault="00630767" w:rsidP="00651032">
      <w:pPr>
        <w:spacing w:before="120" w:after="120" w:line="288" w:lineRule="auto"/>
        <w:rPr>
          <w:sz w:val="10"/>
          <w:szCs w:val="14"/>
          <w:lang w:val="fr-FR"/>
        </w:rPr>
      </w:pPr>
    </w:p>
    <w:p w14:paraId="46A88769" w14:textId="214AA2D0" w:rsidR="00DB5C16" w:rsidRPr="001D4198" w:rsidRDefault="00D65D4F" w:rsidP="00651032">
      <w:pPr>
        <w:spacing w:before="120" w:after="120" w:line="288" w:lineRule="auto"/>
        <w:rPr>
          <w:lang w:val="fr-FR"/>
        </w:rPr>
      </w:pPr>
      <w:r w:rsidRPr="001D4198">
        <w:rPr>
          <w:lang w:val="fr-FR"/>
        </w:rPr>
        <w:t>Entre le 24</w:t>
      </w:r>
      <w:r w:rsidRPr="001D4198">
        <w:rPr>
          <w:vertAlign w:val="superscript"/>
          <w:lang w:val="fr-FR"/>
        </w:rPr>
        <w:t>e</w:t>
      </w:r>
      <w:r w:rsidRPr="001D4198">
        <w:rPr>
          <w:lang w:val="fr-FR"/>
        </w:rPr>
        <w:t>et le 26</w:t>
      </w:r>
      <w:r w:rsidRPr="001D4198">
        <w:rPr>
          <w:vertAlign w:val="superscript"/>
          <w:lang w:val="fr-FR"/>
        </w:rPr>
        <w:t>e</w:t>
      </w:r>
      <w:r w:rsidR="326D575E" w:rsidRPr="001D4198">
        <w:rPr>
          <w:lang w:val="fr-FR"/>
        </w:rPr>
        <w:t xml:space="preserve">novembre </w:t>
      </w:r>
      <w:r w:rsidR="007A0D8D" w:rsidRPr="001D4198">
        <w:rPr>
          <w:lang w:val="fr-FR"/>
        </w:rPr>
        <w:t>2025</w:t>
      </w:r>
      <w:r w:rsidR="00DB5C16" w:rsidRPr="001D4198">
        <w:rPr>
          <w:lang w:val="fr-FR"/>
        </w:rPr>
        <w:t xml:space="preserve">, le Comité des Standards de Fairtrade International </w:t>
      </w:r>
      <w:r w:rsidR="00A50FDE" w:rsidRPr="001D4198">
        <w:rPr>
          <w:lang w:val="fr-FR"/>
        </w:rPr>
        <w:t xml:space="preserve">prendra les </w:t>
      </w:r>
      <w:r w:rsidR="00DB5C16" w:rsidRPr="001D4198">
        <w:rPr>
          <w:lang w:val="fr-FR"/>
        </w:rPr>
        <w:t xml:space="preserve">décisions </w:t>
      </w:r>
      <w:r w:rsidR="00A50FDE" w:rsidRPr="001D4198">
        <w:rPr>
          <w:lang w:val="fr-FR"/>
        </w:rPr>
        <w:t xml:space="preserve">finales </w:t>
      </w:r>
      <w:r w:rsidR="009B5E42" w:rsidRPr="001D4198">
        <w:rPr>
          <w:lang w:val="fr-FR"/>
        </w:rPr>
        <w:t xml:space="preserve">en tenant compte des </w:t>
      </w:r>
      <w:r w:rsidR="001067D9" w:rsidRPr="001D4198">
        <w:rPr>
          <w:lang w:val="fr-FR"/>
        </w:rPr>
        <w:t xml:space="preserve">résultats de la consultation. </w:t>
      </w:r>
      <w:r w:rsidR="00E9673D" w:rsidRPr="001D4198">
        <w:rPr>
          <w:b/>
          <w:bCs/>
          <w:lang w:val="fr-FR"/>
        </w:rPr>
        <w:t xml:space="preserve">Les nouveaux prix </w:t>
      </w:r>
      <w:r w:rsidR="001A16BC" w:rsidRPr="001D4198">
        <w:rPr>
          <w:b/>
          <w:bCs/>
          <w:lang w:val="fr-FR"/>
        </w:rPr>
        <w:t xml:space="preserve">seront annoncés </w:t>
      </w:r>
      <w:r w:rsidR="00D4161D" w:rsidRPr="001D4198">
        <w:rPr>
          <w:b/>
          <w:bCs/>
          <w:lang w:val="fr-FR"/>
        </w:rPr>
        <w:t xml:space="preserve">à la mi-décembre </w:t>
      </w:r>
      <w:r w:rsidR="00DB5C16" w:rsidRPr="001D4198">
        <w:rPr>
          <w:b/>
          <w:bCs/>
          <w:lang w:val="fr-FR"/>
        </w:rPr>
        <w:t xml:space="preserve">par courriel et </w:t>
      </w:r>
      <w:r w:rsidR="00E9673D" w:rsidRPr="001D4198">
        <w:rPr>
          <w:b/>
          <w:bCs/>
          <w:lang w:val="fr-FR"/>
        </w:rPr>
        <w:t>sur le site web de Fairtrade International</w:t>
      </w:r>
      <w:r w:rsidR="00DB5C16" w:rsidRPr="001D4198">
        <w:rPr>
          <w:b/>
          <w:bCs/>
          <w:lang w:val="fr-FR"/>
        </w:rPr>
        <w:t>.</w:t>
      </w:r>
    </w:p>
    <w:p w14:paraId="4A5FAEC5" w14:textId="23639285" w:rsidR="00651032" w:rsidRPr="001D4198" w:rsidRDefault="68D3750A" w:rsidP="2832F728">
      <w:pPr>
        <w:spacing w:before="120" w:after="120" w:line="288" w:lineRule="auto"/>
        <w:rPr>
          <w:highlight w:val="yellow"/>
          <w:lang w:val="fr-FR"/>
        </w:rPr>
      </w:pPr>
      <w:r w:rsidRPr="001D4198">
        <w:rPr>
          <w:lang w:val="fr-FR"/>
        </w:rPr>
        <w:t xml:space="preserve">Si vous avez des questions, veuillez contacter les responsables </w:t>
      </w:r>
      <w:r w:rsidR="4EF5A185" w:rsidRPr="001D4198">
        <w:rPr>
          <w:lang w:val="fr-FR"/>
        </w:rPr>
        <w:t>de</w:t>
      </w:r>
      <w:r w:rsidRPr="001D4198">
        <w:rPr>
          <w:lang w:val="fr-FR"/>
        </w:rPr>
        <w:t xml:space="preserve"> projet </w:t>
      </w:r>
      <w:r w:rsidR="27E43B60" w:rsidRPr="001D4198">
        <w:rPr>
          <w:lang w:val="fr-FR"/>
        </w:rPr>
        <w:t>(</w:t>
      </w:r>
      <w:r w:rsidR="1E2CE924" w:rsidRPr="001D4198">
        <w:rPr>
          <w:lang w:val="fr-FR"/>
        </w:rPr>
        <w:t>adresses</w:t>
      </w:r>
      <w:r w:rsidR="7C43635E" w:rsidRPr="001D4198">
        <w:rPr>
          <w:lang w:val="fr-FR"/>
        </w:rPr>
        <w:t xml:space="preserve"> électroniques </w:t>
      </w:r>
      <w:r w:rsidR="1E2CE924" w:rsidRPr="001D4198">
        <w:rPr>
          <w:lang w:val="fr-FR"/>
        </w:rPr>
        <w:t>ci-dessus</w:t>
      </w:r>
      <w:r w:rsidR="3B61CA19" w:rsidRPr="001D4198">
        <w:rPr>
          <w:lang w:val="fr-FR"/>
        </w:rPr>
        <w:t>)</w:t>
      </w:r>
      <w:r w:rsidR="1572E2BD" w:rsidRPr="001D4198">
        <w:rPr>
          <w:lang w:val="fr-FR"/>
        </w:rPr>
        <w:t xml:space="preserve">. </w:t>
      </w:r>
    </w:p>
    <w:p w14:paraId="53C09D6C" w14:textId="77777777" w:rsidR="00747FC5" w:rsidRPr="001D4198" w:rsidRDefault="00747FC5" w:rsidP="00651032">
      <w:pPr>
        <w:spacing w:before="120" w:after="120" w:line="288" w:lineRule="auto"/>
        <w:rPr>
          <w:rFonts w:cs="Arial"/>
          <w:b/>
          <w:sz w:val="18"/>
          <w:szCs w:val="18"/>
          <w:lang w:val="fr-FR"/>
        </w:rPr>
      </w:pPr>
    </w:p>
    <w:p w14:paraId="1F641A9E" w14:textId="77777777" w:rsidR="006B12CD" w:rsidRPr="001D4198" w:rsidRDefault="006B12CD" w:rsidP="006B12CD">
      <w:pPr>
        <w:spacing w:before="120" w:after="120" w:line="288" w:lineRule="auto"/>
        <w:jc w:val="center"/>
        <w:rPr>
          <w:rFonts w:cs="Arial"/>
          <w:b/>
          <w:sz w:val="28"/>
          <w:szCs w:val="28"/>
          <w:lang w:val="fr-FR"/>
        </w:rPr>
      </w:pPr>
      <w:r w:rsidRPr="001D4198">
        <w:rPr>
          <w:rFonts w:cs="Arial"/>
          <w:b/>
          <w:sz w:val="28"/>
          <w:szCs w:val="28"/>
          <w:lang w:val="fr-FR"/>
        </w:rPr>
        <w:t>Nous vous remercions d'avance pour vos commentaires.</w:t>
      </w:r>
    </w:p>
    <w:p w14:paraId="5E5DE5D4" w14:textId="77777777" w:rsidR="00CC0B44" w:rsidRPr="00B07B8A" w:rsidRDefault="006B12CD" w:rsidP="0064319A">
      <w:pPr>
        <w:tabs>
          <w:tab w:val="left" w:pos="2514"/>
          <w:tab w:val="center" w:pos="4500"/>
        </w:tabs>
        <w:spacing w:before="100" w:beforeAutospacing="1" w:after="100" w:afterAutospacing="1"/>
        <w:jc w:val="left"/>
        <w:rPr>
          <w:b/>
          <w:bCs/>
          <w:sz w:val="24"/>
        </w:rPr>
      </w:pPr>
      <w:r w:rsidRPr="001D4198">
        <w:rPr>
          <w:rFonts w:cs="Arial"/>
          <w:b/>
          <w:sz w:val="18"/>
          <w:szCs w:val="18"/>
          <w:lang w:val="fr-FR"/>
        </w:rPr>
        <w:br w:type="page"/>
      </w:r>
      <w:r w:rsidR="0064319A" w:rsidRPr="001D4198">
        <w:rPr>
          <w:rFonts w:cs="Arial"/>
          <w:b/>
          <w:sz w:val="18"/>
          <w:szCs w:val="18"/>
          <w:lang w:val="fr-FR"/>
        </w:rPr>
        <w:lastRenderedPageBreak/>
        <w:tab/>
      </w:r>
      <w:r w:rsidR="0064319A" w:rsidRPr="001D4198">
        <w:rPr>
          <w:rFonts w:cs="Arial"/>
          <w:b/>
          <w:sz w:val="18"/>
          <w:szCs w:val="18"/>
          <w:lang w:val="fr-FR"/>
        </w:rPr>
        <w:tab/>
      </w:r>
      <w:r w:rsidRPr="00B07B8A">
        <w:rPr>
          <w:b/>
          <w:bCs/>
          <w:sz w:val="28"/>
          <w:szCs w:val="28"/>
        </w:rPr>
        <w:t>TABLE DES MATIÈRES</w:t>
      </w:r>
    </w:p>
    <w:p w14:paraId="24A9A232" w14:textId="5A64A4A9" w:rsidR="00127ADB" w:rsidRDefault="00CA605B">
      <w:pPr>
        <w:pStyle w:val="TOC1"/>
        <w:rPr>
          <w:rFonts w:asciiTheme="minorHAnsi" w:eastAsiaTheme="minorEastAsia" w:hAnsiTheme="minorHAnsi" w:cstheme="minorBidi"/>
          <w:b w:val="0"/>
          <w:bCs w:val="0"/>
          <w:kern w:val="2"/>
          <w:sz w:val="24"/>
          <w14:ligatures w14:val="standardContextual"/>
        </w:rPr>
      </w:pPr>
      <w:r>
        <w:fldChar w:fldCharType="begin"/>
      </w:r>
      <w:r w:rsidR="0015412A">
        <w:instrText>TOC \o "1-3" \z \u \h</w:instrText>
      </w:r>
      <w:r>
        <w:fldChar w:fldCharType="separate"/>
      </w:r>
      <w:hyperlink w:anchor="_Toc207301062" w:history="1">
        <w:r w:rsidR="00127ADB" w:rsidRPr="00791A17">
          <w:rPr>
            <w:rStyle w:val="Hyperlink"/>
            <w:lang w:val="fr-FR"/>
          </w:rPr>
          <w:t>PARTIE 1 Introduction</w:t>
        </w:r>
        <w:r w:rsidR="00127ADB">
          <w:rPr>
            <w:webHidden/>
          </w:rPr>
          <w:tab/>
        </w:r>
        <w:r w:rsidR="00127ADB">
          <w:rPr>
            <w:webHidden/>
          </w:rPr>
          <w:fldChar w:fldCharType="begin"/>
        </w:r>
        <w:r w:rsidR="00127ADB">
          <w:rPr>
            <w:webHidden/>
          </w:rPr>
          <w:instrText xml:space="preserve"> PAGEREF _Toc207301062 \h </w:instrText>
        </w:r>
        <w:r w:rsidR="00127ADB">
          <w:rPr>
            <w:webHidden/>
          </w:rPr>
        </w:r>
        <w:r w:rsidR="00127ADB">
          <w:rPr>
            <w:webHidden/>
          </w:rPr>
          <w:fldChar w:fldCharType="separate"/>
        </w:r>
        <w:r w:rsidR="00127ADB">
          <w:rPr>
            <w:webHidden/>
          </w:rPr>
          <w:t>3</w:t>
        </w:r>
        <w:r w:rsidR="00127ADB">
          <w:rPr>
            <w:webHidden/>
          </w:rPr>
          <w:fldChar w:fldCharType="end"/>
        </w:r>
      </w:hyperlink>
    </w:p>
    <w:p w14:paraId="1AC02019" w14:textId="46C614EE" w:rsidR="00127ADB" w:rsidRDefault="00127ADB">
      <w:pPr>
        <w:pStyle w:val="TOC2"/>
        <w:rPr>
          <w:rFonts w:asciiTheme="minorHAnsi" w:eastAsiaTheme="minorEastAsia" w:hAnsiTheme="minorHAnsi" w:cstheme="minorBidi"/>
          <w:b w:val="0"/>
          <w:bCs w:val="0"/>
          <w:kern w:val="2"/>
          <w:sz w:val="24"/>
          <w14:ligatures w14:val="standardContextual"/>
        </w:rPr>
      </w:pPr>
      <w:hyperlink w:anchor="_Toc207301063" w:history="1">
        <w:r w:rsidRPr="00791A17">
          <w:rPr>
            <w:rStyle w:val="Hyperlink"/>
            <w:lang w:val="fr-FR"/>
          </w:rPr>
          <w:t>1. Contexte</w:t>
        </w:r>
        <w:r>
          <w:rPr>
            <w:webHidden/>
          </w:rPr>
          <w:tab/>
        </w:r>
        <w:r>
          <w:rPr>
            <w:webHidden/>
          </w:rPr>
          <w:fldChar w:fldCharType="begin"/>
        </w:r>
        <w:r>
          <w:rPr>
            <w:webHidden/>
          </w:rPr>
          <w:instrText xml:space="preserve"> PAGEREF _Toc207301063 \h </w:instrText>
        </w:r>
        <w:r>
          <w:rPr>
            <w:webHidden/>
          </w:rPr>
        </w:r>
        <w:r>
          <w:rPr>
            <w:webHidden/>
          </w:rPr>
          <w:fldChar w:fldCharType="separate"/>
        </w:r>
        <w:r>
          <w:rPr>
            <w:webHidden/>
          </w:rPr>
          <w:t>3</w:t>
        </w:r>
        <w:r>
          <w:rPr>
            <w:webHidden/>
          </w:rPr>
          <w:fldChar w:fldCharType="end"/>
        </w:r>
      </w:hyperlink>
    </w:p>
    <w:p w14:paraId="579C20F1" w14:textId="6C1DE6AC" w:rsidR="00127ADB" w:rsidRDefault="00127ADB">
      <w:pPr>
        <w:pStyle w:val="TOC2"/>
        <w:rPr>
          <w:rFonts w:asciiTheme="minorHAnsi" w:eastAsiaTheme="minorEastAsia" w:hAnsiTheme="minorHAnsi" w:cstheme="minorBidi"/>
          <w:b w:val="0"/>
          <w:bCs w:val="0"/>
          <w:kern w:val="2"/>
          <w:sz w:val="24"/>
          <w14:ligatures w14:val="standardContextual"/>
        </w:rPr>
      </w:pPr>
      <w:hyperlink w:anchor="_Toc207301064" w:history="1">
        <w:r w:rsidRPr="00791A17">
          <w:rPr>
            <w:rStyle w:val="Hyperlink"/>
            <w:lang w:val="fr-FR"/>
          </w:rPr>
          <w:t>3. Comment remplir ce document</w:t>
        </w:r>
        <w:r>
          <w:rPr>
            <w:webHidden/>
          </w:rPr>
          <w:tab/>
        </w:r>
        <w:r>
          <w:rPr>
            <w:webHidden/>
          </w:rPr>
          <w:fldChar w:fldCharType="begin"/>
        </w:r>
        <w:r>
          <w:rPr>
            <w:webHidden/>
          </w:rPr>
          <w:instrText xml:space="preserve"> PAGEREF _Toc207301064 \h </w:instrText>
        </w:r>
        <w:r>
          <w:rPr>
            <w:webHidden/>
          </w:rPr>
        </w:r>
        <w:r>
          <w:rPr>
            <w:webHidden/>
          </w:rPr>
          <w:fldChar w:fldCharType="separate"/>
        </w:r>
        <w:r>
          <w:rPr>
            <w:webHidden/>
          </w:rPr>
          <w:t>4</w:t>
        </w:r>
        <w:r>
          <w:rPr>
            <w:webHidden/>
          </w:rPr>
          <w:fldChar w:fldCharType="end"/>
        </w:r>
      </w:hyperlink>
    </w:p>
    <w:p w14:paraId="1BA8B0CB" w14:textId="497B7A99" w:rsidR="00127ADB" w:rsidRDefault="00127ADB">
      <w:pPr>
        <w:pStyle w:val="TOC2"/>
        <w:rPr>
          <w:rFonts w:asciiTheme="minorHAnsi" w:eastAsiaTheme="minorEastAsia" w:hAnsiTheme="minorHAnsi" w:cstheme="minorBidi"/>
          <w:b w:val="0"/>
          <w:bCs w:val="0"/>
          <w:kern w:val="2"/>
          <w:sz w:val="24"/>
          <w14:ligatures w14:val="standardContextual"/>
        </w:rPr>
      </w:pPr>
      <w:hyperlink w:anchor="_Toc207301065" w:history="1">
        <w:r w:rsidRPr="00791A17">
          <w:rPr>
            <w:rStyle w:val="Hyperlink"/>
            <w:lang w:val="fr-FR"/>
          </w:rPr>
          <w:t>4. Confidentialité de l'information</w:t>
        </w:r>
        <w:r>
          <w:rPr>
            <w:webHidden/>
          </w:rPr>
          <w:tab/>
        </w:r>
        <w:r>
          <w:rPr>
            <w:webHidden/>
          </w:rPr>
          <w:fldChar w:fldCharType="begin"/>
        </w:r>
        <w:r>
          <w:rPr>
            <w:webHidden/>
          </w:rPr>
          <w:instrText xml:space="preserve"> PAGEREF _Toc207301065 \h </w:instrText>
        </w:r>
        <w:r>
          <w:rPr>
            <w:webHidden/>
          </w:rPr>
        </w:r>
        <w:r>
          <w:rPr>
            <w:webHidden/>
          </w:rPr>
          <w:fldChar w:fldCharType="separate"/>
        </w:r>
        <w:r>
          <w:rPr>
            <w:webHidden/>
          </w:rPr>
          <w:t>4</w:t>
        </w:r>
        <w:r>
          <w:rPr>
            <w:webHidden/>
          </w:rPr>
          <w:fldChar w:fldCharType="end"/>
        </w:r>
      </w:hyperlink>
    </w:p>
    <w:p w14:paraId="31931D29" w14:textId="291DE53A" w:rsidR="00127ADB" w:rsidRDefault="00127ADB">
      <w:pPr>
        <w:pStyle w:val="TOC1"/>
        <w:rPr>
          <w:rFonts w:asciiTheme="minorHAnsi" w:eastAsiaTheme="minorEastAsia" w:hAnsiTheme="minorHAnsi" w:cstheme="minorBidi"/>
          <w:b w:val="0"/>
          <w:bCs w:val="0"/>
          <w:kern w:val="2"/>
          <w:sz w:val="24"/>
          <w14:ligatures w14:val="standardContextual"/>
        </w:rPr>
      </w:pPr>
      <w:hyperlink w:anchor="_Toc207301066" w:history="1">
        <w:r w:rsidRPr="00791A17">
          <w:rPr>
            <w:rStyle w:val="Hyperlink"/>
            <w:lang w:val="fr-FR"/>
          </w:rPr>
          <w:t>PARTIE 2 Consultation</w:t>
        </w:r>
        <w:r>
          <w:rPr>
            <w:webHidden/>
          </w:rPr>
          <w:tab/>
        </w:r>
        <w:r>
          <w:rPr>
            <w:webHidden/>
          </w:rPr>
          <w:fldChar w:fldCharType="begin"/>
        </w:r>
        <w:r>
          <w:rPr>
            <w:webHidden/>
          </w:rPr>
          <w:instrText xml:space="preserve"> PAGEREF _Toc207301066 \h </w:instrText>
        </w:r>
        <w:r>
          <w:rPr>
            <w:webHidden/>
          </w:rPr>
        </w:r>
        <w:r>
          <w:rPr>
            <w:webHidden/>
          </w:rPr>
          <w:fldChar w:fldCharType="separate"/>
        </w:r>
        <w:r>
          <w:rPr>
            <w:webHidden/>
          </w:rPr>
          <w:t>5</w:t>
        </w:r>
        <w:r>
          <w:rPr>
            <w:webHidden/>
          </w:rPr>
          <w:fldChar w:fldCharType="end"/>
        </w:r>
      </w:hyperlink>
    </w:p>
    <w:p w14:paraId="73D27752" w14:textId="550984DE" w:rsidR="00127ADB" w:rsidRDefault="00127ADB">
      <w:pPr>
        <w:pStyle w:val="TOC2"/>
        <w:rPr>
          <w:rFonts w:asciiTheme="minorHAnsi" w:eastAsiaTheme="minorEastAsia" w:hAnsiTheme="minorHAnsi" w:cstheme="minorBidi"/>
          <w:b w:val="0"/>
          <w:bCs w:val="0"/>
          <w:kern w:val="2"/>
          <w:sz w:val="24"/>
          <w14:ligatures w14:val="standardContextual"/>
        </w:rPr>
      </w:pPr>
      <w:hyperlink w:anchor="_Toc207301067" w:history="1">
        <w:r w:rsidRPr="00791A17">
          <w:rPr>
            <w:rStyle w:val="Hyperlink"/>
            <w:lang w:val="fr-FR"/>
          </w:rPr>
          <w:t>SECTION A : Informations sur vous et votre organisation :</w:t>
        </w:r>
        <w:r>
          <w:rPr>
            <w:webHidden/>
          </w:rPr>
          <w:tab/>
        </w:r>
        <w:r>
          <w:rPr>
            <w:webHidden/>
          </w:rPr>
          <w:fldChar w:fldCharType="begin"/>
        </w:r>
        <w:r>
          <w:rPr>
            <w:webHidden/>
          </w:rPr>
          <w:instrText xml:space="preserve"> PAGEREF _Toc207301067 \h </w:instrText>
        </w:r>
        <w:r>
          <w:rPr>
            <w:webHidden/>
          </w:rPr>
        </w:r>
        <w:r>
          <w:rPr>
            <w:webHidden/>
          </w:rPr>
          <w:fldChar w:fldCharType="separate"/>
        </w:r>
        <w:r>
          <w:rPr>
            <w:webHidden/>
          </w:rPr>
          <w:t>5</w:t>
        </w:r>
        <w:r>
          <w:rPr>
            <w:webHidden/>
          </w:rPr>
          <w:fldChar w:fldCharType="end"/>
        </w:r>
      </w:hyperlink>
    </w:p>
    <w:p w14:paraId="6C38854A" w14:textId="191064CB" w:rsidR="00127ADB" w:rsidRDefault="00127ADB">
      <w:pPr>
        <w:pStyle w:val="TOC2"/>
        <w:rPr>
          <w:rFonts w:asciiTheme="minorHAnsi" w:eastAsiaTheme="minorEastAsia" w:hAnsiTheme="minorHAnsi" w:cstheme="minorBidi"/>
          <w:b w:val="0"/>
          <w:bCs w:val="0"/>
          <w:kern w:val="2"/>
          <w:sz w:val="24"/>
          <w14:ligatures w14:val="standardContextual"/>
        </w:rPr>
      </w:pPr>
      <w:hyperlink w:anchor="_Toc207301068" w:history="1">
        <w:r w:rsidRPr="00791A17">
          <w:rPr>
            <w:rStyle w:val="Hyperlink"/>
            <w:lang w:val="fr-FR"/>
          </w:rPr>
          <w:t>SECTION B : Pour les pays réglementés - Prix minimum Fairtrade</w:t>
        </w:r>
        <w:r>
          <w:rPr>
            <w:webHidden/>
          </w:rPr>
          <w:tab/>
        </w:r>
        <w:r>
          <w:rPr>
            <w:webHidden/>
          </w:rPr>
          <w:fldChar w:fldCharType="begin"/>
        </w:r>
        <w:r>
          <w:rPr>
            <w:webHidden/>
          </w:rPr>
          <w:instrText xml:space="preserve"> PAGEREF _Toc207301068 \h </w:instrText>
        </w:r>
        <w:r>
          <w:rPr>
            <w:webHidden/>
          </w:rPr>
        </w:r>
        <w:r>
          <w:rPr>
            <w:webHidden/>
          </w:rPr>
          <w:fldChar w:fldCharType="separate"/>
        </w:r>
        <w:r>
          <w:rPr>
            <w:webHidden/>
          </w:rPr>
          <w:t>6</w:t>
        </w:r>
        <w:r>
          <w:rPr>
            <w:webHidden/>
          </w:rPr>
          <w:fldChar w:fldCharType="end"/>
        </w:r>
      </w:hyperlink>
    </w:p>
    <w:p w14:paraId="4F5E5581" w14:textId="46340A8C" w:rsidR="00127ADB" w:rsidRDefault="00127ADB">
      <w:pPr>
        <w:pStyle w:val="TOC2"/>
        <w:rPr>
          <w:rFonts w:asciiTheme="minorHAnsi" w:eastAsiaTheme="minorEastAsia" w:hAnsiTheme="minorHAnsi" w:cstheme="minorBidi"/>
          <w:b w:val="0"/>
          <w:bCs w:val="0"/>
          <w:kern w:val="2"/>
          <w:sz w:val="24"/>
          <w14:ligatures w14:val="standardContextual"/>
        </w:rPr>
      </w:pPr>
      <w:hyperlink w:anchor="_Toc207301069" w:history="1">
        <w:r w:rsidRPr="00791A17">
          <w:rPr>
            <w:rStyle w:val="Hyperlink"/>
            <w:lang w:val="fr-FR"/>
          </w:rPr>
          <w:t>SECTION C : Pour tous les pays - Prime Fairtrade</w:t>
        </w:r>
        <w:r>
          <w:rPr>
            <w:webHidden/>
          </w:rPr>
          <w:tab/>
        </w:r>
        <w:r>
          <w:rPr>
            <w:webHidden/>
          </w:rPr>
          <w:fldChar w:fldCharType="begin"/>
        </w:r>
        <w:r>
          <w:rPr>
            <w:webHidden/>
          </w:rPr>
          <w:instrText xml:space="preserve"> PAGEREF _Toc207301069 \h </w:instrText>
        </w:r>
        <w:r>
          <w:rPr>
            <w:webHidden/>
          </w:rPr>
        </w:r>
        <w:r>
          <w:rPr>
            <w:webHidden/>
          </w:rPr>
          <w:fldChar w:fldCharType="separate"/>
        </w:r>
        <w:r>
          <w:rPr>
            <w:webHidden/>
          </w:rPr>
          <w:t>7</w:t>
        </w:r>
        <w:r>
          <w:rPr>
            <w:webHidden/>
          </w:rPr>
          <w:fldChar w:fldCharType="end"/>
        </w:r>
      </w:hyperlink>
    </w:p>
    <w:p w14:paraId="710305CF" w14:textId="7E3E2AA4" w:rsidR="00127ADB" w:rsidRDefault="00127ADB">
      <w:pPr>
        <w:pStyle w:val="TOC2"/>
        <w:rPr>
          <w:rFonts w:asciiTheme="minorHAnsi" w:eastAsiaTheme="minorEastAsia" w:hAnsiTheme="minorHAnsi" w:cstheme="minorBidi"/>
          <w:b w:val="0"/>
          <w:bCs w:val="0"/>
          <w:kern w:val="2"/>
          <w:sz w:val="24"/>
          <w14:ligatures w14:val="standardContextual"/>
        </w:rPr>
      </w:pPr>
      <w:hyperlink w:anchor="_Toc207301070" w:history="1">
        <w:r w:rsidRPr="00791A17">
          <w:rPr>
            <w:rStyle w:val="Hyperlink"/>
            <w:lang w:val="fr-FR"/>
          </w:rPr>
          <w:t>C.1 Valeurs de la prime Fairtrade</w:t>
        </w:r>
        <w:r>
          <w:rPr>
            <w:webHidden/>
          </w:rPr>
          <w:tab/>
        </w:r>
        <w:r>
          <w:rPr>
            <w:webHidden/>
          </w:rPr>
          <w:fldChar w:fldCharType="begin"/>
        </w:r>
        <w:r>
          <w:rPr>
            <w:webHidden/>
          </w:rPr>
          <w:instrText xml:space="preserve"> PAGEREF _Toc207301070 \h </w:instrText>
        </w:r>
        <w:r>
          <w:rPr>
            <w:webHidden/>
          </w:rPr>
        </w:r>
        <w:r>
          <w:rPr>
            <w:webHidden/>
          </w:rPr>
          <w:fldChar w:fldCharType="separate"/>
        </w:r>
        <w:r>
          <w:rPr>
            <w:webHidden/>
          </w:rPr>
          <w:t>7</w:t>
        </w:r>
        <w:r>
          <w:rPr>
            <w:webHidden/>
          </w:rPr>
          <w:fldChar w:fldCharType="end"/>
        </w:r>
      </w:hyperlink>
    </w:p>
    <w:p w14:paraId="1C02CF23" w14:textId="657FAAE2" w:rsidR="00127ADB" w:rsidRDefault="00127ADB">
      <w:pPr>
        <w:pStyle w:val="TOC2"/>
        <w:rPr>
          <w:rFonts w:asciiTheme="minorHAnsi" w:eastAsiaTheme="minorEastAsia" w:hAnsiTheme="minorHAnsi" w:cstheme="minorBidi"/>
          <w:b w:val="0"/>
          <w:bCs w:val="0"/>
          <w:kern w:val="2"/>
          <w:sz w:val="24"/>
          <w14:ligatures w14:val="standardContextual"/>
        </w:rPr>
      </w:pPr>
      <w:hyperlink w:anchor="_Toc207301071" w:history="1">
        <w:r w:rsidRPr="00791A17">
          <w:rPr>
            <w:rStyle w:val="Hyperlink"/>
            <w:lang w:val="fr-FR"/>
          </w:rPr>
          <w:t>C.2 Prime Fairtrade régionale ou globale</w:t>
        </w:r>
        <w:r>
          <w:rPr>
            <w:webHidden/>
          </w:rPr>
          <w:tab/>
        </w:r>
        <w:r>
          <w:rPr>
            <w:webHidden/>
          </w:rPr>
          <w:fldChar w:fldCharType="begin"/>
        </w:r>
        <w:r>
          <w:rPr>
            <w:webHidden/>
          </w:rPr>
          <w:instrText xml:space="preserve"> PAGEREF _Toc207301071 \h </w:instrText>
        </w:r>
        <w:r>
          <w:rPr>
            <w:webHidden/>
          </w:rPr>
        </w:r>
        <w:r>
          <w:rPr>
            <w:webHidden/>
          </w:rPr>
          <w:fldChar w:fldCharType="separate"/>
        </w:r>
        <w:r>
          <w:rPr>
            <w:webHidden/>
          </w:rPr>
          <w:t>10</w:t>
        </w:r>
        <w:r>
          <w:rPr>
            <w:webHidden/>
          </w:rPr>
          <w:fldChar w:fldCharType="end"/>
        </w:r>
      </w:hyperlink>
    </w:p>
    <w:p w14:paraId="32D12BC9" w14:textId="36535336" w:rsidR="00127ADB" w:rsidRDefault="00127ADB">
      <w:pPr>
        <w:pStyle w:val="TOC2"/>
        <w:rPr>
          <w:rFonts w:asciiTheme="minorHAnsi" w:eastAsiaTheme="minorEastAsia" w:hAnsiTheme="minorHAnsi" w:cstheme="minorBidi"/>
          <w:b w:val="0"/>
          <w:bCs w:val="0"/>
          <w:kern w:val="2"/>
          <w:sz w:val="24"/>
          <w14:ligatures w14:val="standardContextual"/>
        </w:rPr>
      </w:pPr>
      <w:hyperlink w:anchor="_Toc207301072" w:history="1">
        <w:r w:rsidRPr="00791A17">
          <w:rPr>
            <w:rStyle w:val="Hyperlink"/>
            <w:lang w:val="fr-FR"/>
          </w:rPr>
          <w:t>C.3 Pour les pays réglementés - Distribution de la prime Fairtrade</w:t>
        </w:r>
        <w:r>
          <w:rPr>
            <w:webHidden/>
          </w:rPr>
          <w:tab/>
        </w:r>
        <w:r>
          <w:rPr>
            <w:webHidden/>
          </w:rPr>
          <w:fldChar w:fldCharType="begin"/>
        </w:r>
        <w:r>
          <w:rPr>
            <w:webHidden/>
          </w:rPr>
          <w:instrText xml:space="preserve"> PAGEREF _Toc207301072 \h </w:instrText>
        </w:r>
        <w:r>
          <w:rPr>
            <w:webHidden/>
          </w:rPr>
        </w:r>
        <w:r>
          <w:rPr>
            <w:webHidden/>
          </w:rPr>
          <w:fldChar w:fldCharType="separate"/>
        </w:r>
        <w:r>
          <w:rPr>
            <w:webHidden/>
          </w:rPr>
          <w:t>11</w:t>
        </w:r>
        <w:r>
          <w:rPr>
            <w:webHidden/>
          </w:rPr>
          <w:fldChar w:fldCharType="end"/>
        </w:r>
      </w:hyperlink>
    </w:p>
    <w:p w14:paraId="1D898F18" w14:textId="220B8207" w:rsidR="00127ADB" w:rsidRDefault="00127ADB">
      <w:pPr>
        <w:pStyle w:val="TOC2"/>
        <w:rPr>
          <w:rFonts w:asciiTheme="minorHAnsi" w:eastAsiaTheme="minorEastAsia" w:hAnsiTheme="minorHAnsi" w:cstheme="minorBidi"/>
          <w:b w:val="0"/>
          <w:bCs w:val="0"/>
          <w:kern w:val="2"/>
          <w:sz w:val="24"/>
          <w14:ligatures w14:val="standardContextual"/>
        </w:rPr>
      </w:pPr>
      <w:hyperlink w:anchor="_Toc207301073" w:history="1">
        <w:r w:rsidRPr="00791A17">
          <w:rPr>
            <w:rStyle w:val="Hyperlink"/>
            <w:lang w:val="fr-FR"/>
          </w:rPr>
          <w:t>SECTION D : Pour tous les pays - Différentiel biologique</w:t>
        </w:r>
        <w:r>
          <w:rPr>
            <w:webHidden/>
          </w:rPr>
          <w:tab/>
        </w:r>
        <w:r>
          <w:rPr>
            <w:webHidden/>
          </w:rPr>
          <w:fldChar w:fldCharType="begin"/>
        </w:r>
        <w:r>
          <w:rPr>
            <w:webHidden/>
          </w:rPr>
          <w:instrText xml:space="preserve"> PAGEREF _Toc207301073 \h </w:instrText>
        </w:r>
        <w:r>
          <w:rPr>
            <w:webHidden/>
          </w:rPr>
        </w:r>
        <w:r>
          <w:rPr>
            <w:webHidden/>
          </w:rPr>
          <w:fldChar w:fldCharType="separate"/>
        </w:r>
        <w:r>
          <w:rPr>
            <w:webHidden/>
          </w:rPr>
          <w:t>14</w:t>
        </w:r>
        <w:r>
          <w:rPr>
            <w:webHidden/>
          </w:rPr>
          <w:fldChar w:fldCharType="end"/>
        </w:r>
      </w:hyperlink>
    </w:p>
    <w:p w14:paraId="414353BA" w14:textId="35C832DD" w:rsidR="00127ADB" w:rsidRDefault="00127ADB">
      <w:pPr>
        <w:pStyle w:val="TOC2"/>
        <w:rPr>
          <w:rFonts w:asciiTheme="minorHAnsi" w:eastAsiaTheme="minorEastAsia" w:hAnsiTheme="minorHAnsi" w:cstheme="minorBidi"/>
          <w:b w:val="0"/>
          <w:bCs w:val="0"/>
          <w:kern w:val="2"/>
          <w:sz w:val="24"/>
          <w14:ligatures w14:val="standardContextual"/>
        </w:rPr>
      </w:pPr>
      <w:hyperlink w:anchor="_Toc207301074" w:history="1">
        <w:r w:rsidRPr="00791A17">
          <w:rPr>
            <w:rStyle w:val="Hyperlink"/>
            <w:lang w:val="fr-FR"/>
          </w:rPr>
          <w:t>SECTION E : Pour tous les pays - Date de validité</w:t>
        </w:r>
        <w:r>
          <w:rPr>
            <w:webHidden/>
          </w:rPr>
          <w:tab/>
        </w:r>
        <w:r>
          <w:rPr>
            <w:webHidden/>
          </w:rPr>
          <w:fldChar w:fldCharType="begin"/>
        </w:r>
        <w:r>
          <w:rPr>
            <w:webHidden/>
          </w:rPr>
          <w:instrText xml:space="preserve"> PAGEREF _Toc207301074 \h </w:instrText>
        </w:r>
        <w:r>
          <w:rPr>
            <w:webHidden/>
          </w:rPr>
        </w:r>
        <w:r>
          <w:rPr>
            <w:webHidden/>
          </w:rPr>
          <w:fldChar w:fldCharType="separate"/>
        </w:r>
        <w:r>
          <w:rPr>
            <w:webHidden/>
          </w:rPr>
          <w:t>16</w:t>
        </w:r>
        <w:r>
          <w:rPr>
            <w:webHidden/>
          </w:rPr>
          <w:fldChar w:fldCharType="end"/>
        </w:r>
      </w:hyperlink>
    </w:p>
    <w:p w14:paraId="4EEFCF66" w14:textId="205DD1F1" w:rsidR="00127ADB" w:rsidRDefault="00127ADB">
      <w:pPr>
        <w:pStyle w:val="TOC2"/>
        <w:rPr>
          <w:rFonts w:asciiTheme="minorHAnsi" w:eastAsiaTheme="minorEastAsia" w:hAnsiTheme="minorHAnsi" w:cstheme="minorBidi"/>
          <w:b w:val="0"/>
          <w:bCs w:val="0"/>
          <w:kern w:val="2"/>
          <w:sz w:val="24"/>
          <w14:ligatures w14:val="standardContextual"/>
        </w:rPr>
      </w:pPr>
      <w:hyperlink w:anchor="_Toc207301075" w:history="1">
        <w:r w:rsidRPr="00791A17">
          <w:rPr>
            <w:rStyle w:val="Hyperlink"/>
            <w:lang w:val="fr-FR"/>
          </w:rPr>
          <w:t>SECTION F : Exploration du concept : Différentiel Fairtrade</w:t>
        </w:r>
        <w:r>
          <w:rPr>
            <w:webHidden/>
          </w:rPr>
          <w:tab/>
        </w:r>
        <w:r>
          <w:rPr>
            <w:webHidden/>
          </w:rPr>
          <w:fldChar w:fldCharType="begin"/>
        </w:r>
        <w:r>
          <w:rPr>
            <w:webHidden/>
          </w:rPr>
          <w:instrText xml:space="preserve"> PAGEREF _Toc207301075 \h </w:instrText>
        </w:r>
        <w:r>
          <w:rPr>
            <w:webHidden/>
          </w:rPr>
        </w:r>
        <w:r>
          <w:rPr>
            <w:webHidden/>
          </w:rPr>
          <w:fldChar w:fldCharType="separate"/>
        </w:r>
        <w:r>
          <w:rPr>
            <w:webHidden/>
          </w:rPr>
          <w:t>17</w:t>
        </w:r>
        <w:r>
          <w:rPr>
            <w:webHidden/>
          </w:rPr>
          <w:fldChar w:fldCharType="end"/>
        </w:r>
      </w:hyperlink>
    </w:p>
    <w:p w14:paraId="60F46B2C" w14:textId="57725C74" w:rsidR="00127ADB" w:rsidRDefault="00127ADB">
      <w:pPr>
        <w:pStyle w:val="TOC1"/>
        <w:rPr>
          <w:rFonts w:asciiTheme="minorHAnsi" w:eastAsiaTheme="minorEastAsia" w:hAnsiTheme="minorHAnsi" w:cstheme="minorBidi"/>
          <w:b w:val="0"/>
          <w:bCs w:val="0"/>
          <w:kern w:val="2"/>
          <w:sz w:val="24"/>
          <w14:ligatures w14:val="standardContextual"/>
        </w:rPr>
      </w:pPr>
      <w:hyperlink w:anchor="_Toc207301076" w:history="1">
        <w:r w:rsidRPr="00791A17">
          <w:rPr>
            <w:rStyle w:val="Hyperlink"/>
            <w:lang w:val="fr-FR"/>
          </w:rPr>
          <w:t>PARTIE 3 Annexes</w:t>
        </w:r>
        <w:r>
          <w:rPr>
            <w:webHidden/>
          </w:rPr>
          <w:tab/>
        </w:r>
        <w:r>
          <w:rPr>
            <w:webHidden/>
          </w:rPr>
          <w:fldChar w:fldCharType="begin"/>
        </w:r>
        <w:r>
          <w:rPr>
            <w:webHidden/>
          </w:rPr>
          <w:instrText xml:space="preserve"> PAGEREF _Toc207301076 \h </w:instrText>
        </w:r>
        <w:r>
          <w:rPr>
            <w:webHidden/>
          </w:rPr>
        </w:r>
        <w:r>
          <w:rPr>
            <w:webHidden/>
          </w:rPr>
          <w:fldChar w:fldCharType="separate"/>
        </w:r>
        <w:r>
          <w:rPr>
            <w:webHidden/>
          </w:rPr>
          <w:t>21</w:t>
        </w:r>
        <w:r>
          <w:rPr>
            <w:webHidden/>
          </w:rPr>
          <w:fldChar w:fldCharType="end"/>
        </w:r>
      </w:hyperlink>
    </w:p>
    <w:p w14:paraId="1BC05F23" w14:textId="2FC535E7" w:rsidR="00127ADB" w:rsidRDefault="00127ADB">
      <w:pPr>
        <w:pStyle w:val="TOC2"/>
        <w:rPr>
          <w:rFonts w:asciiTheme="minorHAnsi" w:eastAsiaTheme="minorEastAsia" w:hAnsiTheme="minorHAnsi" w:cstheme="minorBidi"/>
          <w:b w:val="0"/>
          <w:bCs w:val="0"/>
          <w:kern w:val="2"/>
          <w:sz w:val="24"/>
          <w14:ligatures w14:val="standardContextual"/>
        </w:rPr>
      </w:pPr>
      <w:hyperlink w:anchor="_Toc207301077" w:history="1">
        <w:r w:rsidRPr="00791A17">
          <w:rPr>
            <w:rStyle w:val="Hyperlink"/>
            <w:lang w:val="fr-FR"/>
          </w:rPr>
          <w:t>Annexe 1 : Prix actuels du cacao</w:t>
        </w:r>
        <w:r>
          <w:rPr>
            <w:webHidden/>
          </w:rPr>
          <w:tab/>
        </w:r>
        <w:r>
          <w:rPr>
            <w:webHidden/>
          </w:rPr>
          <w:fldChar w:fldCharType="begin"/>
        </w:r>
        <w:r>
          <w:rPr>
            <w:webHidden/>
          </w:rPr>
          <w:instrText xml:space="preserve"> PAGEREF _Toc207301077 \h </w:instrText>
        </w:r>
        <w:r>
          <w:rPr>
            <w:webHidden/>
          </w:rPr>
        </w:r>
        <w:r>
          <w:rPr>
            <w:webHidden/>
          </w:rPr>
          <w:fldChar w:fldCharType="separate"/>
        </w:r>
        <w:r>
          <w:rPr>
            <w:webHidden/>
          </w:rPr>
          <w:t>21</w:t>
        </w:r>
        <w:r>
          <w:rPr>
            <w:webHidden/>
          </w:rPr>
          <w:fldChar w:fldCharType="end"/>
        </w:r>
      </w:hyperlink>
    </w:p>
    <w:p w14:paraId="3E0E87A0" w14:textId="2CC1B3DF" w:rsidR="00127ADB" w:rsidRDefault="00127ADB">
      <w:pPr>
        <w:pStyle w:val="TOC2"/>
        <w:rPr>
          <w:rFonts w:asciiTheme="minorHAnsi" w:eastAsiaTheme="minorEastAsia" w:hAnsiTheme="minorHAnsi" w:cstheme="minorBidi"/>
          <w:b w:val="0"/>
          <w:bCs w:val="0"/>
          <w:kern w:val="2"/>
          <w:sz w:val="24"/>
          <w14:ligatures w14:val="standardContextual"/>
        </w:rPr>
      </w:pPr>
      <w:hyperlink w:anchor="_Toc207301078" w:history="1">
        <w:r w:rsidRPr="00791A17">
          <w:rPr>
            <w:rStyle w:val="Hyperlink"/>
            <w:lang w:val="fr-FR"/>
          </w:rPr>
          <w:t>Annexe 2 : Résumé de l'analyse des coûts de production durable</w:t>
        </w:r>
        <w:r>
          <w:rPr>
            <w:webHidden/>
          </w:rPr>
          <w:tab/>
        </w:r>
        <w:r>
          <w:rPr>
            <w:webHidden/>
          </w:rPr>
          <w:fldChar w:fldCharType="begin"/>
        </w:r>
        <w:r>
          <w:rPr>
            <w:webHidden/>
          </w:rPr>
          <w:instrText xml:space="preserve"> PAGEREF _Toc207301078 \h </w:instrText>
        </w:r>
        <w:r>
          <w:rPr>
            <w:webHidden/>
          </w:rPr>
        </w:r>
        <w:r>
          <w:rPr>
            <w:webHidden/>
          </w:rPr>
          <w:fldChar w:fldCharType="separate"/>
        </w:r>
        <w:r>
          <w:rPr>
            <w:webHidden/>
          </w:rPr>
          <w:t>21</w:t>
        </w:r>
        <w:r>
          <w:rPr>
            <w:webHidden/>
          </w:rPr>
          <w:fldChar w:fldCharType="end"/>
        </w:r>
      </w:hyperlink>
    </w:p>
    <w:p w14:paraId="4E75CAA8" w14:textId="0BF7745F" w:rsidR="00127ADB" w:rsidRDefault="00127ADB">
      <w:pPr>
        <w:pStyle w:val="TOC2"/>
        <w:rPr>
          <w:rFonts w:asciiTheme="minorHAnsi" w:eastAsiaTheme="minorEastAsia" w:hAnsiTheme="minorHAnsi" w:cstheme="minorBidi"/>
          <w:b w:val="0"/>
          <w:bCs w:val="0"/>
          <w:kern w:val="2"/>
          <w:sz w:val="24"/>
          <w14:ligatures w14:val="standardContextual"/>
        </w:rPr>
      </w:pPr>
      <w:hyperlink w:anchor="_Toc207301079" w:history="1">
        <w:r w:rsidRPr="00791A17">
          <w:rPr>
            <w:rStyle w:val="Hyperlink"/>
            <w:lang w:val="fr-FR"/>
          </w:rPr>
          <w:t>Annexe 3 : Calcul du prix minimum Fairtrade pour la Côte d'Ivoire et le Ghana</w:t>
        </w:r>
        <w:r>
          <w:rPr>
            <w:webHidden/>
          </w:rPr>
          <w:tab/>
        </w:r>
        <w:r>
          <w:rPr>
            <w:webHidden/>
          </w:rPr>
          <w:fldChar w:fldCharType="begin"/>
        </w:r>
        <w:r>
          <w:rPr>
            <w:webHidden/>
          </w:rPr>
          <w:instrText xml:space="preserve"> PAGEREF _Toc207301079 \h </w:instrText>
        </w:r>
        <w:r>
          <w:rPr>
            <w:webHidden/>
          </w:rPr>
        </w:r>
        <w:r>
          <w:rPr>
            <w:webHidden/>
          </w:rPr>
          <w:fldChar w:fldCharType="separate"/>
        </w:r>
        <w:r>
          <w:rPr>
            <w:webHidden/>
          </w:rPr>
          <w:t>22</w:t>
        </w:r>
        <w:r>
          <w:rPr>
            <w:webHidden/>
          </w:rPr>
          <w:fldChar w:fldCharType="end"/>
        </w:r>
      </w:hyperlink>
    </w:p>
    <w:p w14:paraId="17EC7E74" w14:textId="13FF329F" w:rsidR="00127ADB" w:rsidRDefault="00127ADB">
      <w:pPr>
        <w:pStyle w:val="TOC2"/>
        <w:rPr>
          <w:rFonts w:asciiTheme="minorHAnsi" w:eastAsiaTheme="minorEastAsia" w:hAnsiTheme="minorHAnsi" w:cstheme="minorBidi"/>
          <w:b w:val="0"/>
          <w:bCs w:val="0"/>
          <w:kern w:val="2"/>
          <w:sz w:val="24"/>
          <w14:ligatures w14:val="standardContextual"/>
        </w:rPr>
      </w:pPr>
      <w:hyperlink w:anchor="_Toc207301080" w:history="1">
        <w:r w:rsidRPr="00791A17">
          <w:rPr>
            <w:rStyle w:val="Hyperlink"/>
            <w:lang w:val="fr-FR"/>
          </w:rPr>
          <w:t>Annexe 4 : Informations sur le processus</w:t>
        </w:r>
        <w:r>
          <w:rPr>
            <w:webHidden/>
          </w:rPr>
          <w:tab/>
        </w:r>
        <w:r>
          <w:rPr>
            <w:webHidden/>
          </w:rPr>
          <w:fldChar w:fldCharType="begin"/>
        </w:r>
        <w:r>
          <w:rPr>
            <w:webHidden/>
          </w:rPr>
          <w:instrText xml:space="preserve"> PAGEREF _Toc207301080 \h </w:instrText>
        </w:r>
        <w:r>
          <w:rPr>
            <w:webHidden/>
          </w:rPr>
        </w:r>
        <w:r>
          <w:rPr>
            <w:webHidden/>
          </w:rPr>
          <w:fldChar w:fldCharType="separate"/>
        </w:r>
        <w:r>
          <w:rPr>
            <w:webHidden/>
          </w:rPr>
          <w:t>23</w:t>
        </w:r>
        <w:r>
          <w:rPr>
            <w:webHidden/>
          </w:rPr>
          <w:fldChar w:fldCharType="end"/>
        </w:r>
      </w:hyperlink>
    </w:p>
    <w:p w14:paraId="66BBDF70" w14:textId="4E736E66" w:rsidR="00127ADB" w:rsidRDefault="00127ADB">
      <w:pPr>
        <w:pStyle w:val="TOC2"/>
        <w:rPr>
          <w:rFonts w:asciiTheme="minorHAnsi" w:eastAsiaTheme="minorEastAsia" w:hAnsiTheme="minorHAnsi" w:cstheme="minorBidi"/>
          <w:b w:val="0"/>
          <w:bCs w:val="0"/>
          <w:kern w:val="2"/>
          <w:sz w:val="24"/>
          <w14:ligatures w14:val="standardContextual"/>
        </w:rPr>
      </w:pPr>
      <w:hyperlink w:anchor="_Toc207301081" w:history="1">
        <w:r w:rsidRPr="00791A17">
          <w:rPr>
            <w:rStyle w:val="Hyperlink"/>
            <w:lang w:val="fr-FR"/>
          </w:rPr>
          <w:t>Annexe 5 : Acronymes et définitions</w:t>
        </w:r>
        <w:r>
          <w:rPr>
            <w:webHidden/>
          </w:rPr>
          <w:tab/>
        </w:r>
        <w:r>
          <w:rPr>
            <w:webHidden/>
          </w:rPr>
          <w:fldChar w:fldCharType="begin"/>
        </w:r>
        <w:r>
          <w:rPr>
            <w:webHidden/>
          </w:rPr>
          <w:instrText xml:space="preserve"> PAGEREF _Toc207301081 \h </w:instrText>
        </w:r>
        <w:r>
          <w:rPr>
            <w:webHidden/>
          </w:rPr>
        </w:r>
        <w:r>
          <w:rPr>
            <w:webHidden/>
          </w:rPr>
          <w:fldChar w:fldCharType="separate"/>
        </w:r>
        <w:r>
          <w:rPr>
            <w:webHidden/>
          </w:rPr>
          <w:t>24</w:t>
        </w:r>
        <w:r>
          <w:rPr>
            <w:webHidden/>
          </w:rPr>
          <w:fldChar w:fldCharType="end"/>
        </w:r>
      </w:hyperlink>
    </w:p>
    <w:p w14:paraId="61494204" w14:textId="5077A779" w:rsidR="00CA605B" w:rsidRDefault="00CA605B" w:rsidP="618FA52F">
      <w:pPr>
        <w:pStyle w:val="TOC2"/>
        <w:tabs>
          <w:tab w:val="clear" w:pos="8990"/>
          <w:tab w:val="right" w:leader="dot" w:pos="8985"/>
        </w:tabs>
        <w:rPr>
          <w:rFonts w:asciiTheme="minorHAnsi" w:eastAsiaTheme="minorEastAsia" w:hAnsiTheme="minorHAnsi" w:cstheme="minorBidi"/>
          <w:b w:val="0"/>
          <w:bCs w:val="0"/>
          <w:kern w:val="2"/>
          <w:sz w:val="24"/>
          <w14:ligatures w14:val="standardContextual"/>
        </w:rPr>
      </w:pPr>
      <w:r>
        <w:fldChar w:fldCharType="end"/>
      </w:r>
    </w:p>
    <w:p w14:paraId="5817D65F" w14:textId="18625D2A" w:rsidR="0015412A" w:rsidRDefault="0015412A" w:rsidP="6A7B8DE6">
      <w:pPr>
        <w:pStyle w:val="TOC2"/>
        <w:tabs>
          <w:tab w:val="clear" w:pos="8990"/>
          <w:tab w:val="right" w:leader="dot" w:pos="8985"/>
        </w:tabs>
        <w:rPr>
          <w:rFonts w:asciiTheme="minorHAnsi" w:eastAsiaTheme="minorEastAsia" w:hAnsiTheme="minorHAnsi" w:cstheme="minorBidi"/>
          <w:b w:val="0"/>
          <w:bCs w:val="0"/>
          <w:kern w:val="2"/>
          <w:sz w:val="24"/>
          <w14:ligatures w14:val="standardContextual"/>
        </w:rPr>
      </w:pPr>
    </w:p>
    <w:p w14:paraId="70624CDC" w14:textId="69CFF100" w:rsidR="2832F728" w:rsidRPr="0015412A" w:rsidRDefault="2832F728" w:rsidP="73D4CF88">
      <w:pPr>
        <w:pStyle w:val="TOC2"/>
        <w:tabs>
          <w:tab w:val="clear" w:pos="8990"/>
          <w:tab w:val="right" w:leader="dot" w:pos="8985"/>
        </w:tabs>
        <w:rPr>
          <w:noProof w:val="0"/>
        </w:rPr>
      </w:pPr>
    </w:p>
    <w:p w14:paraId="316B96E4" w14:textId="77777777" w:rsidR="006B12CD" w:rsidRPr="00B07B8A" w:rsidRDefault="006B12CD" w:rsidP="2832F728">
      <w:pPr>
        <w:rPr>
          <w:b/>
          <w:bCs/>
        </w:rPr>
      </w:pPr>
    </w:p>
    <w:p w14:paraId="078878C8" w14:textId="77777777" w:rsidR="00707F80" w:rsidRPr="00B07B8A" w:rsidRDefault="00707F80" w:rsidP="006B12CD">
      <w:pPr>
        <w:spacing w:before="120" w:after="120" w:line="288" w:lineRule="auto"/>
        <w:rPr>
          <w:rFonts w:cs="Arial"/>
          <w:b/>
          <w:sz w:val="18"/>
          <w:szCs w:val="18"/>
        </w:rPr>
      </w:pPr>
    </w:p>
    <w:p w14:paraId="198E3CDE" w14:textId="77777777" w:rsidR="00B368A1" w:rsidRPr="001D4198" w:rsidRDefault="00747FC5" w:rsidP="6A7B8DE6">
      <w:pPr>
        <w:spacing w:before="120" w:after="120" w:line="288" w:lineRule="auto"/>
        <w:outlineLvl w:val="0"/>
        <w:rPr>
          <w:b/>
          <w:bCs/>
          <w:sz w:val="24"/>
          <w:lang w:val="fr-FR"/>
        </w:rPr>
      </w:pPr>
      <w:bookmarkStart w:id="1" w:name="_Toc1869094952"/>
      <w:bookmarkStart w:id="2" w:name="_Toc295400982"/>
      <w:r w:rsidRPr="001D4198">
        <w:rPr>
          <w:lang w:val="fr-FR"/>
        </w:rPr>
        <w:br w:type="page"/>
      </w:r>
      <w:bookmarkStart w:id="3" w:name="_Toc207301062"/>
      <w:r w:rsidR="5FE44637" w:rsidRPr="001D4198">
        <w:rPr>
          <w:b/>
          <w:bCs/>
          <w:sz w:val="24"/>
          <w:lang w:val="fr-FR"/>
        </w:rPr>
        <w:lastRenderedPageBreak/>
        <w:t>PARTIE 1 Introduction</w:t>
      </w:r>
      <w:bookmarkEnd w:id="1"/>
      <w:bookmarkEnd w:id="3"/>
    </w:p>
    <w:p w14:paraId="00C1CA92" w14:textId="77777777" w:rsidR="00571B7C" w:rsidRPr="001D4198" w:rsidRDefault="193F6FA3" w:rsidP="00747FC5">
      <w:pPr>
        <w:pStyle w:val="StyleHeading6Left0Hanging025"/>
        <w:numPr>
          <w:ilvl w:val="0"/>
          <w:numId w:val="0"/>
        </w:numPr>
        <w:spacing w:before="0" w:after="120" w:line="300" w:lineRule="exact"/>
        <w:outlineLvl w:val="1"/>
        <w:rPr>
          <w:lang w:val="fr-FR"/>
        </w:rPr>
      </w:pPr>
      <w:bookmarkStart w:id="4" w:name="_Toc172527184"/>
      <w:bookmarkStart w:id="5" w:name="_Toc207301063"/>
      <w:r w:rsidRPr="001D4198">
        <w:rPr>
          <w:lang w:val="fr-FR"/>
        </w:rPr>
        <w:t xml:space="preserve">1. </w:t>
      </w:r>
      <w:r w:rsidR="1A725408" w:rsidRPr="001D4198">
        <w:rPr>
          <w:lang w:val="fr-FR"/>
        </w:rPr>
        <w:t>Contexte</w:t>
      </w:r>
      <w:bookmarkEnd w:id="5"/>
      <w:r w:rsidR="1A725408" w:rsidRPr="001D4198">
        <w:rPr>
          <w:lang w:val="fr-FR"/>
        </w:rPr>
        <w:t xml:space="preserve"> </w:t>
      </w:r>
      <w:bookmarkEnd w:id="2"/>
      <w:bookmarkEnd w:id="4"/>
    </w:p>
    <w:p w14:paraId="2585062D" w14:textId="77777777" w:rsidR="006159A8" w:rsidRPr="001D4198" w:rsidRDefault="006159A8" w:rsidP="00571B7C">
      <w:pPr>
        <w:spacing w:after="120" w:line="300" w:lineRule="exact"/>
        <w:rPr>
          <w:rFonts w:cs="Arial"/>
          <w:b/>
          <w:szCs w:val="20"/>
          <w:lang w:val="fr-FR"/>
        </w:rPr>
      </w:pPr>
      <w:r w:rsidRPr="001D4198">
        <w:rPr>
          <w:rFonts w:cs="Arial"/>
          <w:b/>
          <w:bCs/>
          <w:lang w:val="fr-FR"/>
        </w:rPr>
        <w:t xml:space="preserve">Le contexte : </w:t>
      </w:r>
    </w:p>
    <w:p w14:paraId="10ADDCA9" w14:textId="36BBF0C2" w:rsidR="2503ECC9" w:rsidRPr="001D4198" w:rsidRDefault="34043A5D" w:rsidP="2832F728">
      <w:pPr>
        <w:spacing w:after="120" w:line="288" w:lineRule="auto"/>
        <w:rPr>
          <w:rFonts w:cs="Arial"/>
          <w:szCs w:val="20"/>
          <w:lang w:val="fr-FR"/>
        </w:rPr>
      </w:pPr>
      <w:r w:rsidRPr="001D4198">
        <w:rPr>
          <w:rFonts w:cs="Arial"/>
          <w:lang w:val="fr-FR"/>
        </w:rPr>
        <w:t xml:space="preserve">La révision des prix a lieu dans un contexte de marché exceptionnel. Les prix mondiaux du cacao ont atteint des </w:t>
      </w:r>
      <w:r w:rsidR="001D4198" w:rsidRPr="001D4198">
        <w:rPr>
          <w:rFonts w:cs="Arial"/>
          <w:lang w:val="fr-FR"/>
        </w:rPr>
        <w:t>niveaux</w:t>
      </w:r>
      <w:r w:rsidRPr="001D4198">
        <w:rPr>
          <w:rFonts w:cs="Arial"/>
          <w:lang w:val="fr-FR"/>
        </w:rPr>
        <w:t xml:space="preserve"> historiques depuis la mi-2023, en raison d'une pénurie de l'offre, en particulier </w:t>
      </w:r>
      <w:r w:rsidR="1CE78798" w:rsidRPr="001D4198">
        <w:rPr>
          <w:rFonts w:cs="Arial"/>
          <w:lang w:val="fr-FR"/>
        </w:rPr>
        <w:t xml:space="preserve">en </w:t>
      </w:r>
      <w:r w:rsidRPr="001D4198">
        <w:rPr>
          <w:rFonts w:cs="Arial"/>
          <w:lang w:val="fr-FR"/>
        </w:rPr>
        <w:t>Afrique de l'Ouest. Au cours des deux dernières années, les rendements en Côte d'Ivoire et au Ghana se sont effondrés en raison de conditions météorologiques défavorables, d'épidémies et d'autres raisons.</w:t>
      </w:r>
    </w:p>
    <w:p w14:paraId="47FFD877" w14:textId="18CE435B" w:rsidR="2503ECC9" w:rsidRPr="001D4198" w:rsidRDefault="34043A5D" w:rsidP="6A7B8DE6">
      <w:pPr>
        <w:spacing w:after="120" w:line="288" w:lineRule="auto"/>
        <w:rPr>
          <w:rFonts w:cs="Arial"/>
          <w:lang w:val="fr-FR"/>
        </w:rPr>
      </w:pPr>
      <w:r w:rsidRPr="001D4198">
        <w:rPr>
          <w:rFonts w:cs="Arial"/>
          <w:lang w:val="fr-FR"/>
        </w:rPr>
        <w:t xml:space="preserve">Compte tenu des prix élevés du cacao au niveau mondial, le marché subit une forte pression sur les coûts, qui est encore aggravée par les réglementations récemment introduites, telles que le règlement de l'UE sur la déforestation </w:t>
      </w:r>
      <w:r w:rsidR="15E4B7B7" w:rsidRPr="001D4198">
        <w:rPr>
          <w:rFonts w:cs="Arial"/>
          <w:lang w:val="fr-FR"/>
        </w:rPr>
        <w:t>ou le règlement de l'UE sur l'agriculture biologique</w:t>
      </w:r>
      <w:r w:rsidRPr="001D4198">
        <w:rPr>
          <w:rFonts w:cs="Arial"/>
          <w:lang w:val="fr-FR"/>
        </w:rPr>
        <w:t xml:space="preserve">, qui ont des </w:t>
      </w:r>
      <w:r w:rsidR="005D64E2" w:rsidRPr="005D64E2">
        <w:rPr>
          <w:rFonts w:cs="Arial"/>
          <w:lang w:val="fr-FR"/>
        </w:rPr>
        <w:t>implications tant pour les producteurs que pour tous les acteurs en amont de la chaîne de valeur.</w:t>
      </w:r>
      <w:r w:rsidR="005D64E2">
        <w:rPr>
          <w:rFonts w:cs="Arial"/>
          <w:lang w:val="fr-FR"/>
        </w:rPr>
        <w:t xml:space="preserve"> </w:t>
      </w:r>
      <w:r w:rsidRPr="001D4198">
        <w:rPr>
          <w:rFonts w:cs="Arial"/>
          <w:lang w:val="fr-FR"/>
        </w:rPr>
        <w:t xml:space="preserve">Les prix élevés ont </w:t>
      </w:r>
      <w:r w:rsidR="27F22A9A" w:rsidRPr="001D4198">
        <w:rPr>
          <w:rFonts w:cs="Arial"/>
          <w:lang w:val="fr-FR"/>
        </w:rPr>
        <w:t xml:space="preserve">également </w:t>
      </w:r>
      <w:r w:rsidRPr="001D4198">
        <w:rPr>
          <w:rFonts w:cs="Arial"/>
          <w:lang w:val="fr-FR"/>
        </w:rPr>
        <w:t>commencé à avoir un impact sur la demande mondiale de cacao</w:t>
      </w:r>
      <w:r w:rsidR="379370B7" w:rsidRPr="001D4198">
        <w:rPr>
          <w:rFonts w:cs="Arial"/>
          <w:lang w:val="fr-FR"/>
        </w:rPr>
        <w:t xml:space="preserve">. </w:t>
      </w:r>
      <w:r w:rsidRPr="001D4198">
        <w:rPr>
          <w:rFonts w:cs="Arial"/>
          <w:lang w:val="fr-FR"/>
        </w:rPr>
        <w:t>La consommation de chocolat montre des signes de déclin.</w:t>
      </w:r>
    </w:p>
    <w:p w14:paraId="1CFF9C4D" w14:textId="77777777" w:rsidR="005D64E2" w:rsidRDefault="7BACCE19" w:rsidP="005D64E2">
      <w:pPr>
        <w:spacing w:after="120" w:line="288" w:lineRule="auto"/>
        <w:rPr>
          <w:rFonts w:cs="Arial"/>
          <w:lang w:val="fr-FR"/>
        </w:rPr>
      </w:pPr>
      <w:r w:rsidRPr="001D4198">
        <w:rPr>
          <w:rFonts w:cs="Arial"/>
          <w:lang w:val="fr-FR"/>
        </w:rPr>
        <w:t>Les incertitudes du secteur quant à l'évolution future de l'offre et des prix doivent être soigneusement prises en compte lors de la révision du prix du cacao</w:t>
      </w:r>
      <w:r w:rsidR="3316531E" w:rsidRPr="001D4198">
        <w:rPr>
          <w:rFonts w:cs="Arial"/>
          <w:lang w:val="fr-FR"/>
        </w:rPr>
        <w:t xml:space="preserve">, de la prime et du différentiel biologique de </w:t>
      </w:r>
      <w:r w:rsidRPr="001D4198">
        <w:rPr>
          <w:rFonts w:cs="Arial"/>
          <w:lang w:val="fr-FR"/>
        </w:rPr>
        <w:t xml:space="preserve">Fairtrade, afin d'apporter de la valeur aux producteurs et de permettre </w:t>
      </w:r>
      <w:r w:rsidR="005D64E2" w:rsidRPr="005D64E2">
        <w:rPr>
          <w:rFonts w:cs="Arial"/>
          <w:lang w:val="fr-FR"/>
        </w:rPr>
        <w:t>de continuer à augmenter les ventes de cacao aux conditions Fairtrade.</w:t>
      </w:r>
    </w:p>
    <w:p w14:paraId="7D320D29" w14:textId="13F444C9" w:rsidR="006159A8" w:rsidRPr="001D4198" w:rsidRDefault="488DD57A" w:rsidP="005D64E2">
      <w:pPr>
        <w:spacing w:after="120" w:line="288" w:lineRule="auto"/>
        <w:rPr>
          <w:rFonts w:cs="Arial"/>
          <w:lang w:val="fr-FR"/>
        </w:rPr>
      </w:pPr>
      <w:r w:rsidRPr="001D4198">
        <w:rPr>
          <w:rFonts w:cs="Arial"/>
          <w:b/>
          <w:bCs/>
          <w:lang w:val="fr-FR"/>
        </w:rPr>
        <w:t>Prix actuels :</w:t>
      </w:r>
    </w:p>
    <w:p w14:paraId="31386907" w14:textId="4DF03DC0" w:rsidR="00747FC5" w:rsidRPr="001D4198" w:rsidRDefault="0E99FEAF" w:rsidP="73D4CF88">
      <w:pPr>
        <w:spacing w:after="120" w:line="288" w:lineRule="auto"/>
        <w:rPr>
          <w:rFonts w:cs="Arial"/>
          <w:lang w:val="fr-FR"/>
        </w:rPr>
      </w:pPr>
      <w:r w:rsidRPr="001D4198">
        <w:rPr>
          <w:rFonts w:cs="Arial"/>
          <w:lang w:val="fr-FR"/>
        </w:rPr>
        <w:t xml:space="preserve">Entre 2016 et 2019, Fairtrade International a </w:t>
      </w:r>
      <w:r w:rsidR="005D64E2" w:rsidRPr="005D64E2">
        <w:rPr>
          <w:rFonts w:cs="Arial"/>
          <w:lang w:val="fr-FR"/>
        </w:rPr>
        <w:t>mené</w:t>
      </w:r>
      <w:r w:rsidRPr="001D4198">
        <w:rPr>
          <w:rFonts w:cs="Arial"/>
          <w:lang w:val="fr-FR"/>
        </w:rPr>
        <w:t xml:space="preserve"> la dernière révision du prix des fèves de cacao. Le processus de consultation avec les parties prenantes et la décision finale prise par le Comité des </w:t>
      </w:r>
      <w:r w:rsidR="005D64E2">
        <w:rPr>
          <w:rFonts w:cs="Arial"/>
          <w:lang w:val="fr-FR"/>
        </w:rPr>
        <w:t>S</w:t>
      </w:r>
      <w:r w:rsidRPr="001D4198">
        <w:rPr>
          <w:rFonts w:cs="Arial"/>
          <w:lang w:val="fr-FR"/>
        </w:rPr>
        <w:t xml:space="preserve">tandards </w:t>
      </w:r>
      <w:r w:rsidR="005D64E2">
        <w:rPr>
          <w:rFonts w:cs="Arial"/>
          <w:lang w:val="fr-FR"/>
        </w:rPr>
        <w:t>de Fairtrade</w:t>
      </w:r>
      <w:r w:rsidRPr="001D4198">
        <w:rPr>
          <w:rFonts w:cs="Arial"/>
          <w:lang w:val="fr-FR"/>
        </w:rPr>
        <w:t xml:space="preserve"> ont abouti à un prix minimum </w:t>
      </w:r>
      <w:r w:rsidR="005D64E2">
        <w:rPr>
          <w:rFonts w:cs="Arial"/>
          <w:lang w:val="fr-FR"/>
        </w:rPr>
        <w:t>Fairtrade</w:t>
      </w:r>
      <w:r w:rsidRPr="001D4198">
        <w:rPr>
          <w:rFonts w:cs="Arial"/>
          <w:lang w:val="fr-FR"/>
        </w:rPr>
        <w:t xml:space="preserve"> de 2 400 USD/MT, une prime </w:t>
      </w:r>
      <w:r w:rsidR="005D64E2">
        <w:rPr>
          <w:rFonts w:cs="Arial"/>
          <w:lang w:val="fr-FR"/>
        </w:rPr>
        <w:t>Fairtrade</w:t>
      </w:r>
      <w:r w:rsidRPr="001D4198">
        <w:rPr>
          <w:rFonts w:cs="Arial"/>
          <w:lang w:val="fr-FR"/>
        </w:rPr>
        <w:t xml:space="preserve"> de 240 USD/MT et un différentiel biologique de +300 USD/MT. </w:t>
      </w:r>
      <w:r w:rsidR="12399B51" w:rsidRPr="001D4198">
        <w:rPr>
          <w:rFonts w:cs="Arial"/>
          <w:lang w:val="fr-FR"/>
        </w:rPr>
        <w:t xml:space="preserve">À partir du 1er octobre 2023, les prix pour la principale origine du cacao </w:t>
      </w:r>
      <w:r w:rsidR="005D64E2">
        <w:rPr>
          <w:rFonts w:cs="Arial"/>
          <w:lang w:val="fr-FR"/>
        </w:rPr>
        <w:t>Fairtrade</w:t>
      </w:r>
      <w:r w:rsidR="12399B51" w:rsidRPr="001D4198">
        <w:rPr>
          <w:rFonts w:cs="Arial"/>
          <w:lang w:val="fr-FR"/>
        </w:rPr>
        <w:t xml:space="preserve">, la Côte d'Ivoire, ont été publiés en euros plutôt qu'en dollars américains </w:t>
      </w:r>
      <w:r w:rsidR="6C0384EF" w:rsidRPr="001D4198">
        <w:rPr>
          <w:rFonts w:cs="Arial"/>
          <w:lang w:val="fr-FR"/>
        </w:rPr>
        <w:t>afin de réduire l'</w:t>
      </w:r>
      <w:r w:rsidR="12399B51" w:rsidRPr="001D4198">
        <w:rPr>
          <w:rFonts w:cs="Arial"/>
          <w:lang w:val="fr-FR"/>
        </w:rPr>
        <w:t xml:space="preserve">effet des fortes fluctuations des taux de change sur les prix du cacao </w:t>
      </w:r>
      <w:r w:rsidR="005D64E2">
        <w:rPr>
          <w:rFonts w:cs="Arial"/>
          <w:lang w:val="fr-FR"/>
        </w:rPr>
        <w:t>de Fairtrade</w:t>
      </w:r>
      <w:r w:rsidR="12399B51" w:rsidRPr="001D4198">
        <w:rPr>
          <w:rFonts w:cs="Arial"/>
          <w:lang w:val="fr-FR"/>
        </w:rPr>
        <w:t xml:space="preserve"> provenant de cette origine</w:t>
      </w:r>
      <w:r w:rsidR="4444D7B3" w:rsidRPr="001D4198">
        <w:rPr>
          <w:rFonts w:cs="Arial"/>
          <w:lang w:val="fr-FR"/>
        </w:rPr>
        <w:t>.</w:t>
      </w:r>
      <w:r w:rsidR="12399B51" w:rsidRPr="001D4198">
        <w:rPr>
          <w:rFonts w:cs="Arial"/>
          <w:lang w:val="fr-FR"/>
        </w:rPr>
        <w:t xml:space="preserve"> Le prix minimum </w:t>
      </w:r>
      <w:r w:rsidR="005D64E2">
        <w:rPr>
          <w:rFonts w:cs="Arial"/>
          <w:lang w:val="fr-FR"/>
        </w:rPr>
        <w:t>Fairtrade</w:t>
      </w:r>
      <w:r w:rsidR="12399B51" w:rsidRPr="001D4198">
        <w:rPr>
          <w:rFonts w:cs="Arial"/>
          <w:lang w:val="fr-FR"/>
        </w:rPr>
        <w:t xml:space="preserve">, la prime </w:t>
      </w:r>
      <w:r w:rsidR="005D64E2">
        <w:rPr>
          <w:rFonts w:cs="Arial"/>
          <w:lang w:val="fr-FR"/>
        </w:rPr>
        <w:t>Fairtrade</w:t>
      </w:r>
      <w:r w:rsidR="12399B51" w:rsidRPr="001D4198">
        <w:rPr>
          <w:rFonts w:cs="Arial"/>
          <w:lang w:val="fr-FR"/>
        </w:rPr>
        <w:t xml:space="preserve"> et le différentiel biologique ont été calculés respectivement à 2 206 EUR/MT, 221 EUR/MT et +276 EUR/MT.</w:t>
      </w:r>
      <w:r w:rsidR="420046C3" w:rsidRPr="001D4198">
        <w:rPr>
          <w:rFonts w:cs="Arial"/>
          <w:lang w:val="fr-FR"/>
        </w:rPr>
        <w:t xml:space="preserve"> Voir l'aperçu à l'annexe 1. </w:t>
      </w:r>
    </w:p>
    <w:p w14:paraId="48FA0096" w14:textId="26C052FF" w:rsidR="00747FC5" w:rsidRPr="001D4198" w:rsidRDefault="65E63A7C" w:rsidP="73D4CF88">
      <w:pPr>
        <w:spacing w:before="240" w:after="120" w:line="288" w:lineRule="auto"/>
        <w:rPr>
          <w:lang w:val="fr-FR"/>
        </w:rPr>
      </w:pPr>
      <w:r w:rsidRPr="001D4198">
        <w:rPr>
          <w:rFonts w:cs="Arial"/>
          <w:b/>
          <w:bCs/>
          <w:lang w:val="fr-FR"/>
        </w:rPr>
        <w:t xml:space="preserve">Processus </w:t>
      </w:r>
      <w:r w:rsidR="005D64E2" w:rsidRPr="005D64E2">
        <w:rPr>
          <w:rFonts w:cs="Arial"/>
          <w:b/>
          <w:bCs/>
          <w:lang w:val="fr-FR"/>
        </w:rPr>
        <w:t>par phases</w:t>
      </w:r>
      <w:r w:rsidRPr="001D4198">
        <w:rPr>
          <w:rFonts w:cs="Arial"/>
          <w:b/>
          <w:bCs/>
          <w:lang w:val="fr-FR"/>
        </w:rPr>
        <w:t xml:space="preserve"> :</w:t>
      </w:r>
    </w:p>
    <w:p w14:paraId="76A1BC8D" w14:textId="3CF5F534" w:rsidR="00747FC5" w:rsidRPr="001D4198" w:rsidRDefault="0E99FEAF" w:rsidP="2832F728">
      <w:pPr>
        <w:spacing w:after="120" w:line="288" w:lineRule="auto"/>
        <w:rPr>
          <w:rFonts w:cs="Arial"/>
          <w:lang w:val="fr-FR"/>
        </w:rPr>
      </w:pPr>
      <w:r w:rsidRPr="001D4198">
        <w:rPr>
          <w:rFonts w:cs="Arial"/>
          <w:lang w:val="fr-FR"/>
        </w:rPr>
        <w:t xml:space="preserve">Fairtrade </w:t>
      </w:r>
      <w:r w:rsidR="750B9B4F" w:rsidRPr="001D4198">
        <w:rPr>
          <w:rFonts w:cs="Arial"/>
          <w:lang w:val="fr-FR"/>
        </w:rPr>
        <w:t xml:space="preserve">a mené </w:t>
      </w:r>
      <w:r w:rsidRPr="001D4198">
        <w:rPr>
          <w:rFonts w:cs="Arial"/>
          <w:lang w:val="fr-FR"/>
        </w:rPr>
        <w:t xml:space="preserve">la révision actuelle du prix du cacao en deux phases consécutives. Le processus par </w:t>
      </w:r>
      <w:r w:rsidR="005D64E2">
        <w:rPr>
          <w:rFonts w:cs="Arial"/>
          <w:lang w:val="fr-FR"/>
        </w:rPr>
        <w:t>phases</w:t>
      </w:r>
      <w:r w:rsidRPr="001D4198">
        <w:rPr>
          <w:rFonts w:cs="Arial"/>
          <w:lang w:val="fr-FR"/>
        </w:rPr>
        <w:t xml:space="preserve"> permet de </w:t>
      </w:r>
      <w:r w:rsidR="72620620" w:rsidRPr="001D4198">
        <w:rPr>
          <w:rFonts w:cs="Arial"/>
          <w:lang w:val="fr-FR"/>
        </w:rPr>
        <w:t xml:space="preserve">prendre en compte les </w:t>
      </w:r>
      <w:r w:rsidRPr="001D4198">
        <w:rPr>
          <w:rFonts w:cs="Arial"/>
          <w:lang w:val="fr-FR"/>
        </w:rPr>
        <w:t xml:space="preserve">différentes conditions dans les pays où les prix sont réglementés par rapport aux pays où ils ne le sont pas et de mieux adapter </w:t>
      </w:r>
      <w:r w:rsidR="72620620" w:rsidRPr="001D4198">
        <w:rPr>
          <w:rFonts w:cs="Arial"/>
          <w:lang w:val="fr-FR"/>
        </w:rPr>
        <w:t xml:space="preserve">les </w:t>
      </w:r>
      <w:r w:rsidRPr="001D4198">
        <w:rPr>
          <w:rFonts w:cs="Arial"/>
          <w:lang w:val="fr-FR"/>
        </w:rPr>
        <w:t>propositions de consultation à ces conditions, tout en tenant compte de l'environnement général du marché.</w:t>
      </w:r>
    </w:p>
    <w:p w14:paraId="5DD5A2DE" w14:textId="752BB7E6" w:rsidR="00747FC5" w:rsidRPr="001D4198" w:rsidRDefault="4124CDBF" w:rsidP="2832F728">
      <w:pPr>
        <w:spacing w:after="120" w:line="288" w:lineRule="auto"/>
        <w:ind w:left="567"/>
        <w:rPr>
          <w:rFonts w:cs="Arial"/>
          <w:lang w:val="fr-FR"/>
        </w:rPr>
      </w:pPr>
      <w:r w:rsidRPr="001D4198">
        <w:rPr>
          <w:rFonts w:cs="Arial"/>
          <w:b/>
          <w:bCs/>
          <w:lang w:val="fr-FR"/>
        </w:rPr>
        <w:t xml:space="preserve">1ère phase : </w:t>
      </w:r>
      <w:r w:rsidR="005D64E2">
        <w:rPr>
          <w:rFonts w:cs="Arial"/>
          <w:lang w:val="fr-FR"/>
        </w:rPr>
        <w:t>R</w:t>
      </w:r>
      <w:r w:rsidR="005D64E2" w:rsidRPr="001D4198">
        <w:rPr>
          <w:rFonts w:cs="Arial"/>
          <w:lang w:val="fr-FR"/>
        </w:rPr>
        <w:t>évision</w:t>
      </w:r>
      <w:r w:rsidRPr="001D4198">
        <w:rPr>
          <w:rFonts w:cs="Arial"/>
          <w:lang w:val="fr-FR"/>
        </w:rPr>
        <w:t xml:space="preserve"> du prix du cacao pour tous les pays producteurs de cacao non réglementés, à savoir tous les pays producteurs de cacao à l'exception de la Côte d'Ivoire et du Ghana, avec prise de décision ultérieure et annonce des prix. Partiellement achevé, </w:t>
      </w:r>
      <w:hyperlink r:id="rId16">
        <w:r w:rsidRPr="001D4198">
          <w:rPr>
            <w:rStyle w:val="Hyperlink"/>
            <w:rFonts w:cs="Arial"/>
            <w:lang w:val="fr-FR"/>
          </w:rPr>
          <w:t>voir l'annonce</w:t>
        </w:r>
      </w:hyperlink>
      <w:r w:rsidRPr="001D4198">
        <w:rPr>
          <w:rFonts w:cs="Arial"/>
          <w:lang w:val="fr-FR"/>
        </w:rPr>
        <w:t>.</w:t>
      </w:r>
    </w:p>
    <w:p w14:paraId="2EDE0601" w14:textId="6DB86DAF" w:rsidR="00747FC5" w:rsidRPr="001D4198" w:rsidRDefault="005D64E2" w:rsidP="2832F728">
      <w:pPr>
        <w:spacing w:after="120" w:line="288" w:lineRule="auto"/>
        <w:ind w:left="567"/>
        <w:rPr>
          <w:rFonts w:cs="Arial"/>
          <w:lang w:val="fr-FR"/>
        </w:rPr>
      </w:pPr>
      <w:r w:rsidRPr="005D64E2">
        <w:rPr>
          <w:rFonts w:cs="Arial"/>
          <w:b/>
          <w:bCs/>
          <w:lang w:val="fr-FR"/>
        </w:rPr>
        <w:t>2ème</w:t>
      </w:r>
      <w:r w:rsidR="0E99FEAF" w:rsidRPr="001D4198">
        <w:rPr>
          <w:rFonts w:cs="Arial"/>
          <w:b/>
          <w:bCs/>
          <w:lang w:val="fr-FR"/>
        </w:rPr>
        <w:t xml:space="preserve"> phase : </w:t>
      </w:r>
      <w:r w:rsidR="00B33DB3" w:rsidRPr="001D4198">
        <w:rPr>
          <w:rFonts w:cs="Arial"/>
          <w:lang w:val="fr-FR"/>
        </w:rPr>
        <w:t>La présente consultation concerne la phase 2</w:t>
      </w:r>
      <w:r w:rsidR="001F191B" w:rsidRPr="001D4198">
        <w:rPr>
          <w:rFonts w:cs="Arial"/>
          <w:lang w:val="fr-FR"/>
        </w:rPr>
        <w:t xml:space="preserve">, à savoir </w:t>
      </w:r>
      <w:r w:rsidRPr="001D4198">
        <w:rPr>
          <w:rFonts w:cs="Arial"/>
          <w:lang w:val="fr-FR"/>
        </w:rPr>
        <w:t>la révision</w:t>
      </w:r>
      <w:r w:rsidR="0E99FEAF" w:rsidRPr="001D4198">
        <w:rPr>
          <w:rFonts w:cs="Arial"/>
          <w:lang w:val="fr-FR"/>
        </w:rPr>
        <w:t xml:space="preserve"> du prix du cacao pour les pays dont le prix est réglementé, à savoir la Côte d'Ivoire et le Ghana, ainsi que la prise de décision et l'annonce des prix qui s'ensuivront. </w:t>
      </w:r>
      <w:r w:rsidR="001F191B" w:rsidRPr="001D4198">
        <w:rPr>
          <w:rFonts w:cs="Arial"/>
          <w:lang w:val="fr-FR"/>
        </w:rPr>
        <w:t xml:space="preserve">En outre, </w:t>
      </w:r>
      <w:r w:rsidR="0E99FEAF" w:rsidRPr="001D4198">
        <w:rPr>
          <w:rFonts w:cs="Arial"/>
          <w:lang w:val="fr-FR"/>
        </w:rPr>
        <w:t xml:space="preserve">la décision finale sur la prime </w:t>
      </w:r>
      <w:r w:rsidR="00FA22A4">
        <w:rPr>
          <w:rFonts w:cs="Arial"/>
          <w:lang w:val="fr-FR"/>
        </w:rPr>
        <w:t>Fairtrade</w:t>
      </w:r>
      <w:r w:rsidR="0E99FEAF" w:rsidRPr="001D4198">
        <w:rPr>
          <w:rFonts w:cs="Arial"/>
          <w:lang w:val="fr-FR"/>
        </w:rPr>
        <w:t xml:space="preserve"> et le différentiel biologique pour tous les pays producteurs de cacao, y compris les pays non réglementés, sera prise.</w:t>
      </w:r>
    </w:p>
    <w:p w14:paraId="3C1A6ED0" w14:textId="59489B12" w:rsidR="00571B7C" w:rsidRPr="001D4198" w:rsidRDefault="193F6FA3" w:rsidP="6A7B8DE6">
      <w:pPr>
        <w:pStyle w:val="StyleHeading6Left0Hanging025"/>
        <w:numPr>
          <w:ilvl w:val="0"/>
          <w:numId w:val="0"/>
        </w:numPr>
        <w:spacing w:after="120" w:line="288" w:lineRule="auto"/>
        <w:rPr>
          <w:rFonts w:cs="Arial"/>
          <w:i/>
          <w:iCs/>
          <w:color w:val="2F5496" w:themeColor="accent1" w:themeShade="BF"/>
          <w:highlight w:val="yellow"/>
          <w:lang w:val="fr-FR"/>
        </w:rPr>
      </w:pPr>
      <w:bookmarkStart w:id="6" w:name="_Toc1744497339"/>
      <w:r w:rsidRPr="001D4198">
        <w:rPr>
          <w:lang w:val="fr-FR"/>
        </w:rPr>
        <w:t xml:space="preserve">2. </w:t>
      </w:r>
      <w:bookmarkStart w:id="7" w:name="_Toc295400983"/>
      <w:r w:rsidR="1A725408" w:rsidRPr="001D4198">
        <w:rPr>
          <w:lang w:val="fr-FR"/>
        </w:rPr>
        <w:t>Objectifs</w:t>
      </w:r>
      <w:bookmarkEnd w:id="6"/>
      <w:bookmarkEnd w:id="7"/>
    </w:p>
    <w:p w14:paraId="28C56E3C" w14:textId="395BC677" w:rsidR="058C4019" w:rsidRPr="001D4198" w:rsidRDefault="584DD9D4" w:rsidP="2832F728">
      <w:pPr>
        <w:spacing w:before="120" w:after="120" w:line="288" w:lineRule="auto"/>
        <w:rPr>
          <w:rFonts w:cs="Arial"/>
          <w:b/>
          <w:bCs/>
          <w:lang w:val="fr-FR"/>
        </w:rPr>
      </w:pPr>
      <w:r w:rsidRPr="001D4198">
        <w:rPr>
          <w:rFonts w:cs="Arial"/>
          <w:b/>
          <w:bCs/>
          <w:lang w:val="fr-FR"/>
        </w:rPr>
        <w:t xml:space="preserve">Pour les pays réglementés, la Côte d'Ivoire </w:t>
      </w:r>
      <w:r w:rsidR="395FA309" w:rsidRPr="001D4198">
        <w:rPr>
          <w:rFonts w:cs="Arial"/>
          <w:b/>
          <w:bCs/>
          <w:lang w:val="fr-FR"/>
        </w:rPr>
        <w:t xml:space="preserve">et le Ghana </w:t>
      </w:r>
      <w:r w:rsidRPr="001D4198">
        <w:rPr>
          <w:rFonts w:cs="Arial"/>
          <w:b/>
          <w:bCs/>
          <w:lang w:val="fr-FR"/>
        </w:rPr>
        <w:t>:</w:t>
      </w:r>
    </w:p>
    <w:p w14:paraId="6B6947B9" w14:textId="299EAF18" w:rsidR="05454F00" w:rsidRPr="001D4198" w:rsidRDefault="588BF9A0" w:rsidP="6A7B8DE6">
      <w:pPr>
        <w:pStyle w:val="ListParagraph"/>
        <w:numPr>
          <w:ilvl w:val="0"/>
          <w:numId w:val="8"/>
        </w:numPr>
        <w:spacing w:before="120" w:after="120" w:line="288" w:lineRule="auto"/>
        <w:ind w:left="360"/>
        <w:rPr>
          <w:rFonts w:cs="Arial"/>
          <w:sz w:val="20"/>
          <w:szCs w:val="20"/>
          <w:lang w:val="fr-FR"/>
        </w:rPr>
      </w:pPr>
      <w:r w:rsidRPr="001D4198">
        <w:rPr>
          <w:rFonts w:cs="Arial"/>
          <w:sz w:val="20"/>
          <w:szCs w:val="20"/>
          <w:lang w:val="fr-FR"/>
        </w:rPr>
        <w:lastRenderedPageBreak/>
        <w:t xml:space="preserve">Réviser </w:t>
      </w:r>
      <w:r w:rsidR="05454F00" w:rsidRPr="001D4198">
        <w:rPr>
          <w:rFonts w:cs="Arial"/>
          <w:sz w:val="20"/>
          <w:szCs w:val="20"/>
          <w:lang w:val="fr-FR"/>
        </w:rPr>
        <w:t xml:space="preserve">les </w:t>
      </w:r>
      <w:r w:rsidR="00F75015" w:rsidRPr="001D4198">
        <w:rPr>
          <w:rFonts w:cs="Arial"/>
          <w:sz w:val="20"/>
          <w:szCs w:val="20"/>
          <w:lang w:val="fr-FR"/>
        </w:rPr>
        <w:t>valeurs du</w:t>
      </w:r>
      <w:r w:rsidR="05454F00" w:rsidRPr="001D4198">
        <w:rPr>
          <w:rFonts w:cs="Arial"/>
          <w:sz w:val="20"/>
          <w:szCs w:val="20"/>
          <w:lang w:val="fr-FR"/>
        </w:rPr>
        <w:t xml:space="preserve"> prix minimum </w:t>
      </w:r>
      <w:r w:rsidR="00FA22A4">
        <w:rPr>
          <w:rFonts w:cs="Arial"/>
          <w:sz w:val="20"/>
          <w:szCs w:val="20"/>
          <w:lang w:val="fr-FR"/>
        </w:rPr>
        <w:t>Fairtrade</w:t>
      </w:r>
      <w:r w:rsidR="05454F00" w:rsidRPr="001D4198">
        <w:rPr>
          <w:rFonts w:cs="Arial"/>
          <w:sz w:val="20"/>
          <w:szCs w:val="20"/>
          <w:lang w:val="fr-FR"/>
        </w:rPr>
        <w:t xml:space="preserve"> afin de refléter les coûts de production durable </w:t>
      </w:r>
      <w:r w:rsidR="68168845" w:rsidRPr="001D4198">
        <w:rPr>
          <w:rFonts w:cs="Arial"/>
          <w:sz w:val="20"/>
          <w:szCs w:val="20"/>
          <w:lang w:val="fr-FR"/>
        </w:rPr>
        <w:t xml:space="preserve">des producteurs et de permettre la vente de cacao en croissance aux conditions </w:t>
      </w:r>
      <w:r w:rsidR="00FA22A4">
        <w:rPr>
          <w:rFonts w:cs="Arial"/>
          <w:sz w:val="20"/>
          <w:szCs w:val="20"/>
          <w:lang w:val="fr-FR"/>
        </w:rPr>
        <w:t>Fairtrade</w:t>
      </w:r>
      <w:r w:rsidR="68168845" w:rsidRPr="001D4198">
        <w:rPr>
          <w:rFonts w:cs="Arial"/>
          <w:sz w:val="20"/>
          <w:szCs w:val="20"/>
          <w:lang w:val="fr-FR"/>
        </w:rPr>
        <w:t xml:space="preserve"> </w:t>
      </w:r>
      <w:r w:rsidR="00723BAE" w:rsidRPr="001D4198">
        <w:rPr>
          <w:rFonts w:cs="Arial"/>
          <w:sz w:val="20"/>
          <w:szCs w:val="20"/>
          <w:lang w:val="fr-FR"/>
        </w:rPr>
        <w:t xml:space="preserve">(voir section </w:t>
      </w:r>
      <w:r w:rsidR="664A913B" w:rsidRPr="001D4198">
        <w:rPr>
          <w:rFonts w:cs="Arial"/>
          <w:sz w:val="20"/>
          <w:szCs w:val="20"/>
          <w:lang w:val="fr-FR"/>
        </w:rPr>
        <w:t xml:space="preserve">B </w:t>
      </w:r>
      <w:r w:rsidR="00723BAE" w:rsidRPr="001D4198">
        <w:rPr>
          <w:rFonts w:cs="Arial"/>
          <w:sz w:val="20"/>
          <w:szCs w:val="20"/>
          <w:lang w:val="fr-FR"/>
        </w:rPr>
        <w:t>de la consultation).</w:t>
      </w:r>
    </w:p>
    <w:p w14:paraId="7C5E4CF6" w14:textId="5B2E7050" w:rsidR="7AB2E104" w:rsidRPr="001D4198" w:rsidRDefault="53D2D16F" w:rsidP="50462FAF">
      <w:pPr>
        <w:pStyle w:val="ListParagraph"/>
        <w:numPr>
          <w:ilvl w:val="0"/>
          <w:numId w:val="8"/>
        </w:numPr>
        <w:spacing w:before="120" w:after="120" w:line="288" w:lineRule="auto"/>
        <w:ind w:left="360"/>
        <w:rPr>
          <w:rFonts w:cs="Arial"/>
          <w:color w:val="1F3864" w:themeColor="accent1" w:themeShade="80"/>
          <w:sz w:val="20"/>
          <w:szCs w:val="20"/>
          <w:lang w:val="fr-FR"/>
        </w:rPr>
      </w:pPr>
      <w:r w:rsidRPr="001D4198">
        <w:rPr>
          <w:rFonts w:cs="Arial"/>
          <w:sz w:val="20"/>
          <w:szCs w:val="20"/>
          <w:lang w:val="fr-FR"/>
        </w:rPr>
        <w:t xml:space="preserve">Revoir le </w:t>
      </w:r>
      <w:r w:rsidR="4868ACC3" w:rsidRPr="001D4198">
        <w:rPr>
          <w:rFonts w:cs="Arial"/>
          <w:sz w:val="20"/>
          <w:szCs w:val="20"/>
          <w:lang w:val="fr-FR"/>
        </w:rPr>
        <w:t xml:space="preserve">modèle de prix actuel et explorer des alternatives de prix pour réduire la volatilité du </w:t>
      </w:r>
      <w:r w:rsidR="4868ACC3" w:rsidRPr="00FA22A4">
        <w:rPr>
          <w:rFonts w:cs="Arial"/>
          <w:sz w:val="20"/>
          <w:szCs w:val="20"/>
          <w:lang w:val="fr-FR"/>
        </w:rPr>
        <w:t xml:space="preserve">différentiel de prix minimum </w:t>
      </w:r>
      <w:r w:rsidR="00FA22A4" w:rsidRPr="00FA22A4">
        <w:rPr>
          <w:rFonts w:cs="Arial"/>
          <w:sz w:val="20"/>
          <w:szCs w:val="20"/>
          <w:lang w:val="fr-FR"/>
        </w:rPr>
        <w:t>Fairtrade</w:t>
      </w:r>
      <w:r w:rsidR="4868ACC3" w:rsidRPr="00FA22A4">
        <w:rPr>
          <w:rFonts w:cs="Arial"/>
          <w:sz w:val="20"/>
          <w:szCs w:val="20"/>
          <w:lang w:val="fr-FR"/>
        </w:rPr>
        <w:t xml:space="preserve"> </w:t>
      </w:r>
      <w:r w:rsidR="00723BAE" w:rsidRPr="00FA22A4">
        <w:rPr>
          <w:rFonts w:cs="Arial"/>
          <w:sz w:val="20"/>
          <w:szCs w:val="20"/>
          <w:lang w:val="fr-FR"/>
        </w:rPr>
        <w:t>(voir section F de la consultation).</w:t>
      </w:r>
    </w:p>
    <w:p w14:paraId="65ED7420" w14:textId="71CFE868" w:rsidR="7AB2E104" w:rsidRPr="001D4198" w:rsidRDefault="5B94BB84" w:rsidP="000F1ED3">
      <w:pPr>
        <w:pStyle w:val="ListParagraph"/>
        <w:numPr>
          <w:ilvl w:val="0"/>
          <w:numId w:val="8"/>
        </w:numPr>
        <w:spacing w:before="120" w:after="120" w:line="288" w:lineRule="auto"/>
        <w:ind w:left="360"/>
        <w:rPr>
          <w:rFonts w:cs="Arial"/>
          <w:sz w:val="20"/>
          <w:szCs w:val="20"/>
          <w:lang w:val="fr-FR"/>
        </w:rPr>
      </w:pPr>
      <w:r w:rsidRPr="001D4198">
        <w:rPr>
          <w:rFonts w:cs="Arial"/>
          <w:sz w:val="20"/>
          <w:szCs w:val="20"/>
          <w:lang w:val="fr-FR"/>
        </w:rPr>
        <w:t xml:space="preserve">Réviser </w:t>
      </w:r>
      <w:r w:rsidR="10C0A8F5" w:rsidRPr="001D4198">
        <w:rPr>
          <w:rFonts w:cs="Arial"/>
          <w:sz w:val="20"/>
          <w:szCs w:val="20"/>
          <w:lang w:val="fr-FR"/>
        </w:rPr>
        <w:t xml:space="preserve">la distribution de la prime </w:t>
      </w:r>
      <w:r w:rsidR="00FA22A4">
        <w:rPr>
          <w:rFonts w:cs="Arial"/>
          <w:sz w:val="20"/>
          <w:szCs w:val="20"/>
          <w:lang w:val="fr-FR"/>
        </w:rPr>
        <w:t>Fairtrade</w:t>
      </w:r>
      <w:r w:rsidR="10C0A8F5" w:rsidRPr="001D4198">
        <w:rPr>
          <w:rFonts w:cs="Arial"/>
          <w:sz w:val="20"/>
          <w:szCs w:val="20"/>
          <w:lang w:val="fr-FR"/>
        </w:rPr>
        <w:t xml:space="preserve"> et proposer un pourcentage obligatoire pour les </w:t>
      </w:r>
      <w:r w:rsidR="57D1E599" w:rsidRPr="001D4198">
        <w:rPr>
          <w:rFonts w:cs="Arial"/>
          <w:sz w:val="20"/>
          <w:szCs w:val="20"/>
          <w:lang w:val="fr-FR"/>
        </w:rPr>
        <w:t>versements</w:t>
      </w:r>
      <w:r w:rsidR="0DDF1131" w:rsidRPr="001D4198">
        <w:rPr>
          <w:rFonts w:cs="Arial"/>
          <w:sz w:val="20"/>
          <w:szCs w:val="20"/>
          <w:lang w:val="fr-FR"/>
        </w:rPr>
        <w:t xml:space="preserve"> en espèces </w:t>
      </w:r>
      <w:r w:rsidR="10C0A8F5" w:rsidRPr="001D4198">
        <w:rPr>
          <w:rFonts w:cs="Arial"/>
          <w:sz w:val="20"/>
          <w:szCs w:val="20"/>
          <w:lang w:val="fr-FR"/>
        </w:rPr>
        <w:t xml:space="preserve">de la prime aux </w:t>
      </w:r>
      <w:r w:rsidR="7268AB90" w:rsidRPr="001D4198">
        <w:rPr>
          <w:rFonts w:cs="Arial"/>
          <w:sz w:val="20"/>
          <w:szCs w:val="20"/>
          <w:lang w:val="fr-FR"/>
        </w:rPr>
        <w:t>membres des</w:t>
      </w:r>
      <w:r w:rsidR="10C0A8F5" w:rsidRPr="001D4198">
        <w:rPr>
          <w:rFonts w:cs="Arial"/>
          <w:sz w:val="20"/>
          <w:szCs w:val="20"/>
          <w:lang w:val="fr-FR"/>
        </w:rPr>
        <w:t xml:space="preserve"> coopératives </w:t>
      </w:r>
      <w:r w:rsidR="00723BAE" w:rsidRPr="001D4198">
        <w:rPr>
          <w:rFonts w:cs="Arial"/>
          <w:sz w:val="20"/>
          <w:szCs w:val="20"/>
          <w:lang w:val="fr-FR"/>
        </w:rPr>
        <w:t>(voir section C de la consultation).</w:t>
      </w:r>
    </w:p>
    <w:p w14:paraId="243C4407" w14:textId="443BC999" w:rsidR="36C627B7" w:rsidRPr="001D4198" w:rsidRDefault="36C627B7" w:rsidP="2832F728">
      <w:pPr>
        <w:spacing w:before="120" w:after="120" w:line="288" w:lineRule="auto"/>
        <w:rPr>
          <w:rFonts w:cs="Arial"/>
          <w:b/>
          <w:bCs/>
          <w:lang w:val="fr-FR"/>
        </w:rPr>
      </w:pPr>
      <w:r w:rsidRPr="001D4198">
        <w:rPr>
          <w:rFonts w:cs="Arial"/>
          <w:b/>
          <w:bCs/>
          <w:lang w:val="fr-FR"/>
        </w:rPr>
        <w:t>Pour tous les pays producteurs de cacao (réglementés et non réglementés) :</w:t>
      </w:r>
    </w:p>
    <w:p w14:paraId="625C9E1B" w14:textId="7A9FC95D" w:rsidR="36C627B7" w:rsidRPr="001D4198" w:rsidRDefault="3E719E2B" w:rsidP="6A7B8DE6">
      <w:pPr>
        <w:pStyle w:val="ListParagraph"/>
        <w:numPr>
          <w:ilvl w:val="0"/>
          <w:numId w:val="7"/>
        </w:numPr>
        <w:spacing w:before="120" w:after="120" w:line="288" w:lineRule="auto"/>
        <w:ind w:left="360"/>
        <w:rPr>
          <w:rFonts w:cs="Arial"/>
          <w:sz w:val="20"/>
          <w:szCs w:val="20"/>
          <w:lang w:val="fr-FR"/>
        </w:rPr>
      </w:pPr>
      <w:r w:rsidRPr="001D4198">
        <w:rPr>
          <w:rFonts w:cs="Arial"/>
          <w:sz w:val="20"/>
          <w:szCs w:val="20"/>
          <w:lang w:val="fr-FR"/>
        </w:rPr>
        <w:t xml:space="preserve">Réviser </w:t>
      </w:r>
      <w:r w:rsidR="36C627B7" w:rsidRPr="001D4198">
        <w:rPr>
          <w:rFonts w:cs="Arial"/>
          <w:sz w:val="20"/>
          <w:szCs w:val="20"/>
          <w:lang w:val="fr-FR"/>
        </w:rPr>
        <w:t xml:space="preserve">la valeur de la prime </w:t>
      </w:r>
      <w:r w:rsidR="00D726A6">
        <w:rPr>
          <w:rFonts w:cs="Arial"/>
          <w:sz w:val="20"/>
          <w:szCs w:val="20"/>
          <w:lang w:val="fr-FR"/>
        </w:rPr>
        <w:t>Fairtrade</w:t>
      </w:r>
      <w:r w:rsidR="36C627B7" w:rsidRPr="001D4198">
        <w:rPr>
          <w:rFonts w:cs="Arial"/>
          <w:sz w:val="20"/>
          <w:szCs w:val="20"/>
          <w:lang w:val="fr-FR"/>
        </w:rPr>
        <w:t xml:space="preserve"> </w:t>
      </w:r>
      <w:r w:rsidR="40C39A58" w:rsidRPr="001D4198">
        <w:rPr>
          <w:rFonts w:cs="Arial"/>
          <w:sz w:val="20"/>
          <w:szCs w:val="20"/>
          <w:lang w:val="fr-FR"/>
        </w:rPr>
        <w:t xml:space="preserve">; </w:t>
      </w:r>
      <w:r w:rsidR="36C627B7" w:rsidRPr="001D4198">
        <w:rPr>
          <w:rFonts w:cs="Arial"/>
          <w:sz w:val="20"/>
          <w:szCs w:val="20"/>
          <w:lang w:val="fr-FR"/>
        </w:rPr>
        <w:t xml:space="preserve">consulter les parties prenantes sur la faisabilité </w:t>
      </w:r>
      <w:r w:rsidR="6A2C3D7C" w:rsidRPr="001D4198">
        <w:rPr>
          <w:rFonts w:cs="Arial"/>
          <w:sz w:val="20"/>
          <w:szCs w:val="20"/>
          <w:lang w:val="fr-FR"/>
        </w:rPr>
        <w:t xml:space="preserve">et les </w:t>
      </w:r>
      <w:r w:rsidR="36C627B7" w:rsidRPr="001D4198">
        <w:rPr>
          <w:rFonts w:cs="Arial"/>
          <w:sz w:val="20"/>
          <w:szCs w:val="20"/>
          <w:lang w:val="fr-FR"/>
        </w:rPr>
        <w:t xml:space="preserve">risques liés à la fixation de valeurs de prime </w:t>
      </w:r>
      <w:r w:rsidR="00D726A6">
        <w:rPr>
          <w:rFonts w:cs="Arial"/>
          <w:sz w:val="20"/>
          <w:szCs w:val="20"/>
          <w:lang w:val="fr-FR"/>
        </w:rPr>
        <w:t>Fairtrade</w:t>
      </w:r>
      <w:r w:rsidR="36C627B7" w:rsidRPr="001D4198">
        <w:rPr>
          <w:rFonts w:cs="Arial"/>
          <w:sz w:val="20"/>
          <w:szCs w:val="20"/>
          <w:lang w:val="fr-FR"/>
        </w:rPr>
        <w:t xml:space="preserve"> différentes </w:t>
      </w:r>
      <w:r w:rsidR="2FD56BCC" w:rsidRPr="001D4198">
        <w:rPr>
          <w:rFonts w:cs="Arial"/>
          <w:sz w:val="20"/>
          <w:szCs w:val="20"/>
          <w:lang w:val="fr-FR"/>
        </w:rPr>
        <w:t xml:space="preserve">selon les régions </w:t>
      </w:r>
      <w:r w:rsidR="50F149A2" w:rsidRPr="001D4198">
        <w:rPr>
          <w:rFonts w:cs="Arial"/>
          <w:sz w:val="20"/>
          <w:szCs w:val="20"/>
          <w:lang w:val="fr-FR"/>
        </w:rPr>
        <w:t>(voir section C de la consultation).</w:t>
      </w:r>
    </w:p>
    <w:p w14:paraId="0A4E01FC" w14:textId="4060906E" w:rsidR="36C627B7" w:rsidRPr="001D4198" w:rsidRDefault="296559A5" w:rsidP="000F1ED3">
      <w:pPr>
        <w:pStyle w:val="ListParagraph"/>
        <w:numPr>
          <w:ilvl w:val="0"/>
          <w:numId w:val="7"/>
        </w:numPr>
        <w:spacing w:before="120" w:after="120" w:line="288" w:lineRule="auto"/>
        <w:ind w:left="360"/>
        <w:rPr>
          <w:rFonts w:cs="Arial"/>
          <w:sz w:val="20"/>
          <w:szCs w:val="20"/>
          <w:lang w:val="fr-FR"/>
        </w:rPr>
      </w:pPr>
      <w:r w:rsidRPr="001D4198">
        <w:rPr>
          <w:rFonts w:cs="Arial"/>
          <w:sz w:val="20"/>
          <w:szCs w:val="20"/>
          <w:lang w:val="fr-FR"/>
        </w:rPr>
        <w:t xml:space="preserve">Réviser </w:t>
      </w:r>
      <w:r w:rsidR="6B3F4C1A" w:rsidRPr="001D4198">
        <w:rPr>
          <w:rFonts w:cs="Arial"/>
          <w:sz w:val="20"/>
          <w:szCs w:val="20"/>
          <w:lang w:val="fr-FR"/>
        </w:rPr>
        <w:t xml:space="preserve">la valeur du différentiel biologique </w:t>
      </w:r>
      <w:r w:rsidR="7678CABB" w:rsidRPr="001D4198">
        <w:rPr>
          <w:rFonts w:cs="Arial"/>
          <w:sz w:val="20"/>
          <w:szCs w:val="20"/>
          <w:lang w:val="fr-FR"/>
        </w:rPr>
        <w:t>(voir section D de la consultation).</w:t>
      </w:r>
    </w:p>
    <w:p w14:paraId="4229F9B8" w14:textId="77777777" w:rsidR="00CC0B44" w:rsidRPr="001D4198" w:rsidRDefault="0C0AC6AF" w:rsidP="2832F728">
      <w:pPr>
        <w:pStyle w:val="Heading2"/>
        <w:spacing w:line="288" w:lineRule="auto"/>
        <w:rPr>
          <w:lang w:val="fr-FR"/>
        </w:rPr>
      </w:pPr>
      <w:bookmarkStart w:id="8" w:name="_Toc2010226603"/>
      <w:bookmarkStart w:id="9" w:name="_Toc207301064"/>
      <w:r w:rsidRPr="001D4198">
        <w:rPr>
          <w:lang w:val="fr-FR"/>
        </w:rPr>
        <w:t>3. Comment remplir ce document</w:t>
      </w:r>
      <w:bookmarkEnd w:id="8"/>
      <w:bookmarkEnd w:id="9"/>
    </w:p>
    <w:p w14:paraId="31AB9BBC" w14:textId="7ED886A4" w:rsidR="00051FBD" w:rsidRPr="001D4198" w:rsidRDefault="24DB0CFC" w:rsidP="00D74F95">
      <w:pPr>
        <w:pStyle w:val="StyleHeading6Left0Hanging025"/>
        <w:numPr>
          <w:ilvl w:val="0"/>
          <w:numId w:val="0"/>
        </w:numPr>
        <w:spacing w:before="0" w:after="0" w:line="300" w:lineRule="exact"/>
        <w:rPr>
          <w:rFonts w:cs="Arial"/>
          <w:b w:val="0"/>
          <w:bCs w:val="0"/>
          <w:sz w:val="20"/>
          <w:lang w:val="fr-FR"/>
        </w:rPr>
      </w:pPr>
      <w:r w:rsidRPr="001D4198">
        <w:rPr>
          <w:rFonts w:cs="Arial"/>
          <w:b w:val="0"/>
          <w:bCs w:val="0"/>
          <w:sz w:val="20"/>
          <w:lang w:val="fr-FR"/>
        </w:rPr>
        <w:t xml:space="preserve">Lorsque vous remplissez ce document, veuillez expliquer </w:t>
      </w:r>
      <w:r w:rsidR="55264AA1" w:rsidRPr="001D4198">
        <w:rPr>
          <w:rFonts w:cs="Arial"/>
          <w:b w:val="0"/>
          <w:bCs w:val="0"/>
          <w:sz w:val="20"/>
          <w:lang w:val="fr-FR"/>
        </w:rPr>
        <w:t xml:space="preserve">la </w:t>
      </w:r>
      <w:r w:rsidRPr="001D4198">
        <w:rPr>
          <w:rFonts w:cs="Arial"/>
          <w:b w:val="0"/>
          <w:bCs w:val="0"/>
          <w:sz w:val="20"/>
          <w:lang w:val="fr-FR"/>
        </w:rPr>
        <w:t xml:space="preserve">raison de </w:t>
      </w:r>
      <w:r w:rsidR="27F5E5AF" w:rsidRPr="001D4198">
        <w:rPr>
          <w:rFonts w:cs="Arial"/>
          <w:b w:val="0"/>
          <w:bCs w:val="0"/>
          <w:sz w:val="20"/>
          <w:lang w:val="fr-FR"/>
        </w:rPr>
        <w:t>vos réponses</w:t>
      </w:r>
      <w:r w:rsidRPr="001D4198">
        <w:rPr>
          <w:rFonts w:cs="Arial"/>
          <w:b w:val="0"/>
          <w:bCs w:val="0"/>
          <w:sz w:val="20"/>
          <w:lang w:val="fr-FR"/>
        </w:rPr>
        <w:t>.</w:t>
      </w:r>
    </w:p>
    <w:p w14:paraId="62CADE89" w14:textId="1D13EBE4" w:rsidR="00051FBD" w:rsidRPr="001D4198" w:rsidRDefault="24DB0CFC" w:rsidP="73D4CF88">
      <w:pPr>
        <w:pStyle w:val="StyleHeading6Left0Hanging025"/>
        <w:numPr>
          <w:ilvl w:val="0"/>
          <w:numId w:val="0"/>
        </w:numPr>
        <w:spacing w:before="0" w:after="120" w:line="300" w:lineRule="exact"/>
        <w:rPr>
          <w:rFonts w:cs="Arial"/>
          <w:b w:val="0"/>
          <w:bCs w:val="0"/>
          <w:sz w:val="20"/>
          <w:lang w:val="fr-FR"/>
        </w:rPr>
      </w:pPr>
      <w:r w:rsidRPr="001D4198">
        <w:rPr>
          <w:b w:val="0"/>
          <w:bCs w:val="0"/>
          <w:sz w:val="20"/>
          <w:lang w:val="fr-FR"/>
        </w:rPr>
        <w:t xml:space="preserve">Si vous êtes une </w:t>
      </w:r>
      <w:r w:rsidR="0929BD96" w:rsidRPr="001D4198">
        <w:rPr>
          <w:b w:val="0"/>
          <w:bCs w:val="0"/>
          <w:sz w:val="20"/>
          <w:lang w:val="fr-FR"/>
        </w:rPr>
        <w:t>organisation de petits producteurs (</w:t>
      </w:r>
      <w:r w:rsidRPr="001D4198">
        <w:rPr>
          <w:b w:val="0"/>
          <w:bCs w:val="0"/>
          <w:sz w:val="20"/>
          <w:lang w:val="fr-FR"/>
        </w:rPr>
        <w:t>OPP</w:t>
      </w:r>
      <w:r w:rsidR="51ACD2FE" w:rsidRPr="001D4198">
        <w:rPr>
          <w:b w:val="0"/>
          <w:bCs w:val="0"/>
          <w:sz w:val="20"/>
          <w:lang w:val="fr-FR"/>
        </w:rPr>
        <w:t>)</w:t>
      </w:r>
      <w:r w:rsidRPr="001D4198">
        <w:rPr>
          <w:b w:val="0"/>
          <w:bCs w:val="0"/>
          <w:sz w:val="20"/>
          <w:lang w:val="fr-FR"/>
        </w:rPr>
        <w:t xml:space="preserve">, nous vous encourageons à impliquer vos membres. </w:t>
      </w:r>
    </w:p>
    <w:p w14:paraId="1BC80A29" w14:textId="2E2D3347" w:rsidR="00747FC5" w:rsidRPr="001D4198" w:rsidRDefault="40210124" w:rsidP="00D74F95">
      <w:pPr>
        <w:spacing w:before="120" w:after="120" w:line="288" w:lineRule="auto"/>
        <w:rPr>
          <w:b/>
          <w:bCs/>
          <w:lang w:val="fr-FR"/>
        </w:rPr>
      </w:pPr>
      <w:r w:rsidRPr="001D4198">
        <w:rPr>
          <w:b/>
          <w:bCs/>
          <w:lang w:val="fr-FR"/>
        </w:rPr>
        <w:t>Les groupes cibles de cette consultation sont</w:t>
      </w:r>
    </w:p>
    <w:p w14:paraId="21C21FF2" w14:textId="51085354" w:rsidR="40210124" w:rsidRPr="001D4198" w:rsidRDefault="5AC30F75" w:rsidP="77C4CA93">
      <w:pPr>
        <w:numPr>
          <w:ilvl w:val="0"/>
          <w:numId w:val="13"/>
        </w:numPr>
        <w:spacing w:before="120" w:after="120" w:line="288" w:lineRule="auto"/>
        <w:rPr>
          <w:lang w:val="fr-FR"/>
        </w:rPr>
      </w:pPr>
      <w:r w:rsidRPr="001D4198">
        <w:rPr>
          <w:lang w:val="fr-FR"/>
        </w:rPr>
        <w:t>les OPP de</w:t>
      </w:r>
      <w:r w:rsidR="6075AEC7" w:rsidRPr="001D4198">
        <w:rPr>
          <w:lang w:val="fr-FR"/>
        </w:rPr>
        <w:t xml:space="preserve"> cacao </w:t>
      </w:r>
      <w:r w:rsidR="40210124" w:rsidRPr="001D4198">
        <w:rPr>
          <w:lang w:val="fr-FR"/>
        </w:rPr>
        <w:t>certifiées Fairtrade</w:t>
      </w:r>
    </w:p>
    <w:p w14:paraId="18BC6C29" w14:textId="7CBD43D0" w:rsidR="00747FC5" w:rsidRPr="001D4198" w:rsidRDefault="00747FC5" w:rsidP="77C4CA93">
      <w:pPr>
        <w:numPr>
          <w:ilvl w:val="0"/>
          <w:numId w:val="13"/>
        </w:numPr>
        <w:spacing w:before="120" w:after="120" w:line="288" w:lineRule="auto"/>
        <w:contextualSpacing/>
        <w:rPr>
          <w:rFonts w:eastAsia="Arial" w:cs="Arial"/>
          <w:lang w:val="fr-FR"/>
        </w:rPr>
      </w:pPr>
      <w:r w:rsidRPr="001D4198">
        <w:rPr>
          <w:lang w:val="fr-FR"/>
        </w:rPr>
        <w:t xml:space="preserve">Les licenciés et détaillants du commerce équitable, ainsi que les négociants certifiés </w:t>
      </w:r>
      <w:r w:rsidR="00D726A6">
        <w:rPr>
          <w:lang w:val="fr-FR"/>
        </w:rPr>
        <w:t>Fairtrade</w:t>
      </w:r>
      <w:r w:rsidRPr="001D4198">
        <w:rPr>
          <w:lang w:val="fr-FR"/>
        </w:rPr>
        <w:t xml:space="preserve"> </w:t>
      </w:r>
    </w:p>
    <w:p w14:paraId="2CBDE88B" w14:textId="43C4476E" w:rsidR="00747FC5" w:rsidRPr="001D4198" w:rsidRDefault="00747FC5" w:rsidP="77C4CA93">
      <w:pPr>
        <w:numPr>
          <w:ilvl w:val="0"/>
          <w:numId w:val="13"/>
        </w:numPr>
        <w:spacing w:before="120" w:after="120" w:line="288" w:lineRule="auto"/>
        <w:contextualSpacing/>
        <w:rPr>
          <w:rFonts w:eastAsia="Arial" w:cs="Arial"/>
          <w:lang w:val="fr-FR"/>
        </w:rPr>
      </w:pPr>
      <w:r w:rsidRPr="001D4198">
        <w:rPr>
          <w:lang w:val="fr-FR"/>
        </w:rPr>
        <w:t xml:space="preserve">les réseaux de producteurs, les organisations nationales </w:t>
      </w:r>
      <w:r w:rsidR="00D726A6">
        <w:rPr>
          <w:lang w:val="fr-FR"/>
        </w:rPr>
        <w:t>Fairtrade</w:t>
      </w:r>
      <w:r w:rsidRPr="001D4198">
        <w:rPr>
          <w:lang w:val="fr-FR"/>
        </w:rPr>
        <w:t xml:space="preserve">, Fairtrade International, FLOCERT, les organismes gouvernementaux, les organismes industriels, les ONG, les chercheurs et les experts en la matière. </w:t>
      </w:r>
    </w:p>
    <w:p w14:paraId="0C8EE39B" w14:textId="77777777" w:rsidR="00CC0B44" w:rsidRPr="001D4198" w:rsidRDefault="2A6AC588" w:rsidP="005470BA">
      <w:pPr>
        <w:pStyle w:val="Heading2"/>
        <w:rPr>
          <w:lang w:val="fr-FR"/>
        </w:rPr>
      </w:pPr>
      <w:bookmarkStart w:id="10" w:name="_Toc1603859443"/>
      <w:bookmarkStart w:id="11" w:name="_Toc207301065"/>
      <w:r w:rsidRPr="001D4198">
        <w:rPr>
          <w:lang w:val="fr-FR"/>
        </w:rPr>
        <w:t xml:space="preserve">4. </w:t>
      </w:r>
      <w:r w:rsidR="0C0AC6AF" w:rsidRPr="001D4198">
        <w:rPr>
          <w:lang w:val="fr-FR"/>
        </w:rPr>
        <w:t>Confidentialité de l'information</w:t>
      </w:r>
      <w:bookmarkEnd w:id="10"/>
      <w:bookmarkEnd w:id="11"/>
    </w:p>
    <w:p w14:paraId="60BE733E" w14:textId="5AD85F7D" w:rsidR="00FC35B2" w:rsidRPr="001D4198" w:rsidRDefault="484CBDFE" w:rsidP="00A15F6D">
      <w:pPr>
        <w:spacing w:before="120" w:after="120" w:line="288" w:lineRule="auto"/>
        <w:rPr>
          <w:rFonts w:cs="Arial"/>
          <w:lang w:val="fr-FR" w:eastAsia="en-US"/>
        </w:rPr>
      </w:pPr>
      <w:r w:rsidRPr="001D4198">
        <w:rPr>
          <w:rFonts w:cs="Arial"/>
          <w:lang w:val="fr-FR" w:eastAsia="en-US"/>
        </w:rPr>
        <w:t xml:space="preserve">Toutes les informations que nous recevrons des personnes interrogées seront traitées avec soin et resteront confidentielles. Les résultats de cette consultation ne seront communiqués que sous forme agrégée. Cependant, lors de l'analyse des données, nous avons besoin de savoir quelles réponses proviennent de producteurs, de commerçants, de détenteurs de licences, etc., c'est pourquoi nous vous demandons de bien vouloir nous fournir des informations sur votre organisation </w:t>
      </w:r>
      <w:r w:rsidR="3C827ADC" w:rsidRPr="001D4198">
        <w:rPr>
          <w:rFonts w:cs="Arial"/>
          <w:lang w:val="fr-FR" w:eastAsia="en-US"/>
        </w:rPr>
        <w:t>dans la PARTIE 2</w:t>
      </w:r>
      <w:r w:rsidRPr="001D4198">
        <w:rPr>
          <w:rFonts w:cs="Arial"/>
          <w:lang w:val="fr-FR" w:eastAsia="en-US"/>
        </w:rPr>
        <w:t>.</w:t>
      </w:r>
      <w:r w:rsidR="4EBBE51B" w:rsidRPr="001D4198">
        <w:rPr>
          <w:rFonts w:cs="Arial"/>
          <w:lang w:val="fr-FR" w:eastAsia="en-US"/>
        </w:rPr>
        <w:t xml:space="preserve"> Tous les commentaires seront analysés et utilisés pour développer les propositions finales qui seront soumises à la décision du Comité des Standards de Fairtrade.</w:t>
      </w:r>
    </w:p>
    <w:p w14:paraId="05580BBC" w14:textId="77777777" w:rsidR="006159A8" w:rsidRPr="001D4198" w:rsidRDefault="006159A8" w:rsidP="00A15F6D">
      <w:pPr>
        <w:spacing w:before="120" w:after="120" w:line="288" w:lineRule="auto"/>
        <w:rPr>
          <w:lang w:val="fr-FR"/>
        </w:rPr>
      </w:pPr>
    </w:p>
    <w:p w14:paraId="1DC6E897" w14:textId="77777777" w:rsidR="00F27A61" w:rsidRPr="001D4198" w:rsidRDefault="006B12CD" w:rsidP="2832F728">
      <w:pPr>
        <w:spacing w:line="240" w:lineRule="auto"/>
        <w:outlineLvl w:val="0"/>
        <w:rPr>
          <w:b/>
          <w:bCs/>
          <w:sz w:val="22"/>
          <w:szCs w:val="22"/>
          <w:lang w:val="fr-FR"/>
        </w:rPr>
      </w:pPr>
      <w:bookmarkStart w:id="12" w:name="_Toc930495106"/>
      <w:r w:rsidRPr="001D4198">
        <w:rPr>
          <w:rFonts w:cs="Arial"/>
          <w:b/>
          <w:bCs/>
          <w:sz w:val="28"/>
          <w:szCs w:val="28"/>
          <w:lang w:val="fr-FR"/>
        </w:rPr>
        <w:br w:type="page"/>
      </w:r>
      <w:bookmarkStart w:id="13" w:name="_Toc295400985"/>
      <w:bookmarkStart w:id="14" w:name="_Toc207301066"/>
      <w:r w:rsidR="59184CFB" w:rsidRPr="001D4198">
        <w:rPr>
          <w:b/>
          <w:bCs/>
          <w:sz w:val="24"/>
          <w:lang w:val="fr-FR"/>
        </w:rPr>
        <w:lastRenderedPageBreak/>
        <w:t xml:space="preserve">PARTIE </w:t>
      </w:r>
      <w:r w:rsidR="4A0D5C8E" w:rsidRPr="001D4198">
        <w:rPr>
          <w:b/>
          <w:bCs/>
          <w:sz w:val="24"/>
          <w:lang w:val="fr-FR"/>
        </w:rPr>
        <w:t>2 Consultation</w:t>
      </w:r>
      <w:bookmarkEnd w:id="12"/>
      <w:bookmarkEnd w:id="13"/>
      <w:bookmarkEnd w:id="14"/>
    </w:p>
    <w:p w14:paraId="72D5B2A8" w14:textId="77777777" w:rsidR="00303060" w:rsidRPr="001D4198" w:rsidRDefault="2E980DCD" w:rsidP="5DE66223">
      <w:pPr>
        <w:spacing w:before="120" w:after="120" w:line="240" w:lineRule="auto"/>
        <w:outlineLvl w:val="1"/>
        <w:rPr>
          <w:rStyle w:val="Emphasis"/>
          <w:lang w:val="fr-FR"/>
        </w:rPr>
      </w:pPr>
      <w:bookmarkStart w:id="15" w:name="_Toc1280046765"/>
      <w:bookmarkStart w:id="16" w:name="_Toc207301067"/>
      <w:r w:rsidRPr="001D4198">
        <w:rPr>
          <w:b/>
          <w:bCs/>
          <w:sz w:val="22"/>
          <w:szCs w:val="22"/>
          <w:lang w:val="fr-FR"/>
        </w:rPr>
        <w:t xml:space="preserve">SECTION A : </w:t>
      </w:r>
      <w:r w:rsidR="193F6FA3" w:rsidRPr="001D4198">
        <w:rPr>
          <w:b/>
          <w:bCs/>
          <w:sz w:val="22"/>
          <w:szCs w:val="22"/>
          <w:lang w:val="fr-FR"/>
        </w:rPr>
        <w:t>Informations sur vous et votre organisation :</w:t>
      </w:r>
      <w:bookmarkEnd w:id="15"/>
      <w:bookmarkEnd w:id="16"/>
    </w:p>
    <w:p w14:paraId="0B33D404" w14:textId="77777777" w:rsidR="00373D43" w:rsidRPr="001D4198" w:rsidRDefault="00373D43" w:rsidP="00A66B6E">
      <w:pPr>
        <w:spacing w:line="240" w:lineRule="auto"/>
        <w:rPr>
          <w:lang w:val="fr-FR"/>
        </w:rPr>
      </w:pPr>
      <w:r w:rsidRPr="001D4198">
        <w:rPr>
          <w:lang w:val="fr-FR"/>
        </w:rPr>
        <w:t>Veuillez compléter les informations ci-dessous :</w:t>
      </w:r>
    </w:p>
    <w:p w14:paraId="5E595007" w14:textId="77777777" w:rsidR="00A66B6E" w:rsidRPr="001D4198" w:rsidRDefault="00A66B6E" w:rsidP="00A66B6E">
      <w:pPr>
        <w:spacing w:line="240" w:lineRule="auto"/>
        <w:rPr>
          <w:b/>
          <w:sz w:val="6"/>
          <w:szCs w:val="10"/>
          <w:lang w:val="fr-FR"/>
        </w:rPr>
      </w:pPr>
    </w:p>
    <w:tbl>
      <w:tblPr>
        <w:tblW w:w="9071" w:type="dxa"/>
        <w:tblInd w:w="108"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ook w:val="01E0" w:firstRow="1" w:lastRow="1" w:firstColumn="1" w:lastColumn="1" w:noHBand="0" w:noVBand="0"/>
      </w:tblPr>
      <w:tblGrid>
        <w:gridCol w:w="9071"/>
      </w:tblGrid>
      <w:tr w:rsidR="00373D43" w:rsidRPr="00127ADB" w14:paraId="378127DA" w14:textId="77777777" w:rsidTr="6A7B8DE6">
        <w:trPr>
          <w:trHeight w:val="2850"/>
        </w:trPr>
        <w:tc>
          <w:tcPr>
            <w:tcW w:w="9071" w:type="dxa"/>
            <w:vAlign w:val="center"/>
          </w:tcPr>
          <w:p w14:paraId="23600DB0" w14:textId="77777777" w:rsidR="00373D43" w:rsidRPr="001D4198" w:rsidRDefault="703B6979" w:rsidP="00A074C4">
            <w:pPr>
              <w:keepNext/>
              <w:keepLines/>
              <w:spacing w:before="120" w:after="120" w:line="276" w:lineRule="auto"/>
              <w:rPr>
                <w:rFonts w:cs="Arial"/>
                <w:b/>
                <w:bCs/>
                <w:szCs w:val="20"/>
                <w:lang w:val="fr-FR"/>
              </w:rPr>
            </w:pPr>
            <w:r w:rsidRPr="001D4198">
              <w:rPr>
                <w:rFonts w:cs="Arial"/>
                <w:b/>
                <w:bCs/>
                <w:lang w:val="fr-FR"/>
              </w:rPr>
              <w:t>Question A.</w:t>
            </w:r>
            <w:r w:rsidR="00373D43" w:rsidRPr="001D4198">
              <w:rPr>
                <w:rFonts w:cs="Arial"/>
                <w:b/>
                <w:bCs/>
                <w:lang w:val="fr-FR"/>
              </w:rPr>
              <w:t xml:space="preserve">1 Veuillez nous fournir des informations sur votre organisation afin que nous puissions analyser les données avec précision et vous contacter pour obtenir des clarifications si nécessaire. </w:t>
            </w:r>
          </w:p>
          <w:p w14:paraId="36F9D70E" w14:textId="4247944F" w:rsidR="00373D43" w:rsidRPr="001D4198" w:rsidRDefault="00373D43" w:rsidP="00A074C4">
            <w:pPr>
              <w:keepNext/>
              <w:keepLines/>
              <w:spacing w:before="120" w:after="120" w:line="276" w:lineRule="auto"/>
              <w:rPr>
                <w:rFonts w:cs="Arial"/>
                <w:szCs w:val="20"/>
                <w:lang w:val="fr-FR"/>
              </w:rPr>
            </w:pPr>
            <w:r w:rsidRPr="001D4198">
              <w:rPr>
                <w:rFonts w:cs="Arial"/>
                <w:lang w:val="fr-FR"/>
              </w:rPr>
              <w:t xml:space="preserve">Nom de votre organisation </w:t>
            </w:r>
            <w:r w:rsidR="00FF3111" w:rsidRPr="001D4198">
              <w:rPr>
                <w:rFonts w:cs="Arial"/>
                <w:lang w:val="fr-FR"/>
              </w:rPr>
              <w:t>:</w:t>
            </w:r>
            <w:bookmarkStart w:id="17" w:name="_Toc496259856"/>
            <w:bookmarkStart w:id="18" w:name="_Toc496259857"/>
            <w:bookmarkStart w:id="19" w:name="_Toc496259858"/>
            <w:bookmarkStart w:id="20" w:name="_Toc496259859"/>
            <w:bookmarkStart w:id="21" w:name="_Toc496259860"/>
            <w:bookmarkStart w:id="22" w:name="_Toc496259861"/>
            <w:bookmarkStart w:id="23" w:name="_Toc496259862"/>
            <w:bookmarkStart w:id="24" w:name="_Toc496259863"/>
            <w:bookmarkStart w:id="25" w:name="_Toc496259864"/>
            <w:bookmarkStart w:id="26" w:name="_Toc496259865"/>
            <w:bookmarkStart w:id="27" w:name="_Toc496259866"/>
            <w:bookmarkEnd w:id="17"/>
            <w:bookmarkEnd w:id="18"/>
            <w:bookmarkEnd w:id="19"/>
            <w:bookmarkEnd w:id="20"/>
            <w:bookmarkEnd w:id="21"/>
            <w:bookmarkEnd w:id="22"/>
            <w:bookmarkEnd w:id="23"/>
            <w:bookmarkEnd w:id="24"/>
            <w:bookmarkEnd w:id="25"/>
            <w:bookmarkEnd w:id="26"/>
            <w:bookmarkEnd w:id="27"/>
            <w:sdt>
              <w:sdtPr>
                <w:rPr>
                  <w:rFonts w:cs="Arial"/>
                </w:rPr>
                <w:id w:val="268741655"/>
                <w:placeholder>
                  <w:docPart w:val="BD2A1FD9F8DC4AEFBBB248F570E12513"/>
                </w:placeholder>
              </w:sdtPr>
              <w:sdtContent>
                <w:r w:rsidR="57046783" w:rsidRPr="001D4198">
                  <w:rPr>
                    <w:rFonts w:cs="Arial"/>
                    <w:noProof/>
                    <w:lang w:val="fr-FR" w:eastAsia="en-US"/>
                  </w:rPr>
                  <w:t xml:space="preserve"> Cliquez ici pour saisir le texte</w:t>
                </w:r>
              </w:sdtContent>
            </w:sdt>
          </w:p>
          <w:p w14:paraId="29BBFDD1" w14:textId="404EE6A0" w:rsidR="00FF3111" w:rsidRPr="001D4198" w:rsidRDefault="4C91E98F" w:rsidP="50462FAF">
            <w:pPr>
              <w:keepNext/>
              <w:keepLines/>
              <w:spacing w:before="120" w:after="120" w:line="276" w:lineRule="auto"/>
              <w:rPr>
                <w:rFonts w:cs="Arial"/>
                <w:lang w:val="fr-FR" w:eastAsia="en-US"/>
              </w:rPr>
            </w:pPr>
            <w:r w:rsidRPr="001D4198">
              <w:rPr>
                <w:rFonts w:cs="Arial"/>
                <w:lang w:val="fr-FR"/>
              </w:rPr>
              <w:t xml:space="preserve">FLO </w:t>
            </w:r>
            <w:r w:rsidR="005B42B0">
              <w:rPr>
                <w:rFonts w:cs="Arial"/>
                <w:lang w:val="fr-FR"/>
              </w:rPr>
              <w:t>ID</w:t>
            </w:r>
            <w:r w:rsidR="7730814A" w:rsidRPr="001D4198">
              <w:rPr>
                <w:rFonts w:cs="Arial"/>
                <w:lang w:val="fr-FR"/>
              </w:rPr>
              <w:t xml:space="preserve">:  </w:t>
            </w:r>
            <w:sdt>
              <w:sdtPr>
                <w:rPr>
                  <w:rFonts w:cs="Arial"/>
                </w:rPr>
                <w:id w:val="-1511443495"/>
                <w:placeholder>
                  <w:docPart w:val="38FCF8197F8B4316AC04CD8D8E2F2D0A"/>
                </w:placeholder>
              </w:sdtPr>
              <w:sdtContent>
                <w:r w:rsidR="04E7779B" w:rsidRPr="001D4198">
                  <w:rPr>
                    <w:rFonts w:cs="Arial"/>
                    <w:noProof/>
                    <w:lang w:val="fr-FR" w:eastAsia="en-US"/>
                  </w:rPr>
                  <w:t>Cliquez ici pour saisir le texte</w:t>
                </w:r>
              </w:sdtContent>
            </w:sdt>
          </w:p>
          <w:p w14:paraId="2C050A93" w14:textId="326BCB4A" w:rsidR="00373D43" w:rsidRPr="001D4198" w:rsidRDefault="00373D43" w:rsidP="00A074C4">
            <w:pPr>
              <w:keepNext/>
              <w:keepLines/>
              <w:spacing w:before="120" w:after="120" w:line="276" w:lineRule="auto"/>
              <w:rPr>
                <w:rFonts w:cs="Arial"/>
                <w:color w:val="2B579A"/>
                <w:szCs w:val="20"/>
                <w:shd w:val="clear" w:color="auto" w:fill="E6E6E6"/>
                <w:lang w:val="fr-FR"/>
              </w:rPr>
            </w:pPr>
            <w:r w:rsidRPr="001D4198">
              <w:rPr>
                <w:rFonts w:cs="Arial"/>
                <w:lang w:val="fr-FR"/>
              </w:rPr>
              <w:t xml:space="preserve">Nom de la personne de contact </w:t>
            </w:r>
            <w:r w:rsidR="00FF3111" w:rsidRPr="001D4198">
              <w:rPr>
                <w:rFonts w:cs="Arial"/>
                <w:lang w:val="fr-FR"/>
              </w:rPr>
              <w:t xml:space="preserve">: </w:t>
            </w:r>
            <w:sdt>
              <w:sdtPr>
                <w:rPr>
                  <w:rFonts w:cs="Arial"/>
                </w:rPr>
                <w:id w:val="201753887"/>
                <w:placeholder>
                  <w:docPart w:val="E077C76380384B6BB15E1CA8DA3F9472"/>
                </w:placeholder>
              </w:sdtPr>
              <w:sdtContent>
                <w:r w:rsidR="57046783" w:rsidRPr="001D4198">
                  <w:rPr>
                    <w:rFonts w:cs="Arial"/>
                    <w:noProof/>
                    <w:lang w:val="fr-FR" w:eastAsia="en-US"/>
                  </w:rPr>
                  <w:t>Cliquez ici pour saisir le texte</w:t>
                </w:r>
              </w:sdtContent>
            </w:sdt>
          </w:p>
          <w:p w14:paraId="58738676" w14:textId="26BDC34C" w:rsidR="00FF3111" w:rsidRPr="001D4198" w:rsidRDefault="6EB6E4C9" w:rsidP="50462FAF">
            <w:pPr>
              <w:keepNext/>
              <w:keepLines/>
              <w:spacing w:before="120" w:after="120" w:line="276" w:lineRule="auto"/>
              <w:rPr>
                <w:rFonts w:cs="Arial"/>
                <w:lang w:val="fr-FR" w:eastAsia="en-US"/>
              </w:rPr>
            </w:pPr>
            <w:r w:rsidRPr="001D4198">
              <w:rPr>
                <w:rFonts w:cs="Arial"/>
                <w:lang w:val="fr-FR"/>
              </w:rPr>
              <w:t xml:space="preserve">Courriel </w:t>
            </w:r>
            <w:r w:rsidR="7730814A" w:rsidRPr="001D4198">
              <w:rPr>
                <w:rFonts w:cs="Arial"/>
                <w:lang w:val="fr-FR"/>
              </w:rPr>
              <w:t xml:space="preserve">: </w:t>
            </w:r>
            <w:sdt>
              <w:sdtPr>
                <w:rPr>
                  <w:rFonts w:cs="Arial"/>
                </w:rPr>
                <w:id w:val="-1106657880"/>
                <w:placeholder>
                  <w:docPart w:val="C436B437BB574BB59F64E88A82445137"/>
                </w:placeholder>
              </w:sdtPr>
              <w:sdtContent>
                <w:r w:rsidR="04E7779B" w:rsidRPr="001D4198">
                  <w:rPr>
                    <w:rFonts w:cs="Arial"/>
                    <w:noProof/>
                    <w:lang w:val="fr-FR" w:eastAsia="en-US"/>
                  </w:rPr>
                  <w:t>Cliquez ici pour saisir le texte</w:t>
                </w:r>
              </w:sdtContent>
            </w:sdt>
          </w:p>
          <w:p w14:paraId="62FA4DA2" w14:textId="496A6A8B" w:rsidR="00373D43" w:rsidRPr="001D4198" w:rsidRDefault="00373D43" w:rsidP="00373D43">
            <w:pPr>
              <w:keepNext/>
              <w:keepLines/>
              <w:spacing w:before="120" w:after="120" w:line="276" w:lineRule="auto"/>
              <w:rPr>
                <w:rFonts w:cs="Arial"/>
                <w:szCs w:val="20"/>
                <w:lang w:val="fr-FR"/>
              </w:rPr>
            </w:pPr>
            <w:r w:rsidRPr="001D4198">
              <w:rPr>
                <w:rFonts w:cs="Arial"/>
                <w:lang w:val="fr-FR"/>
              </w:rPr>
              <w:t xml:space="preserve">Pays : Cliquez ici pour saisir le texte </w:t>
            </w:r>
            <w:r w:rsidR="00FF3111" w:rsidRPr="001D4198">
              <w:rPr>
                <w:rFonts w:cs="Arial"/>
                <w:lang w:val="fr-FR"/>
              </w:rPr>
              <w:t xml:space="preserve">: </w:t>
            </w:r>
            <w:sdt>
              <w:sdtPr>
                <w:rPr>
                  <w:rFonts w:cs="Arial"/>
                </w:rPr>
                <w:id w:val="-2065640881"/>
                <w:placeholder>
                  <w:docPart w:val="F074E13C328F44879442F5D2B00C318D"/>
                </w:placeholder>
              </w:sdtPr>
              <w:sdtContent>
                <w:r w:rsidR="57046783" w:rsidRPr="001D4198">
                  <w:rPr>
                    <w:rFonts w:cs="Arial"/>
                    <w:noProof/>
                    <w:lang w:val="fr-FR" w:eastAsia="en-US"/>
                  </w:rPr>
                  <w:t>Cliquez ici pour saisir le texte</w:t>
                </w:r>
              </w:sdtContent>
            </w:sdt>
          </w:p>
        </w:tc>
      </w:tr>
      <w:tr w:rsidR="00373D43" w:rsidRPr="00127ADB" w14:paraId="7436F465" w14:textId="77777777" w:rsidTr="6A7B8DE6">
        <w:trPr>
          <w:trHeight w:val="4890"/>
        </w:trPr>
        <w:tc>
          <w:tcPr>
            <w:tcW w:w="9071" w:type="dxa"/>
            <w:tcBorders>
              <w:bottom w:val="single" w:sz="2" w:space="0" w:color="auto"/>
            </w:tcBorders>
          </w:tcPr>
          <w:p w14:paraId="5BABCC26" w14:textId="1CF02E8F" w:rsidR="00373D43" w:rsidRPr="001D4198" w:rsidRDefault="3FAF3615" w:rsidP="5DE66223">
            <w:pPr>
              <w:keepNext/>
              <w:keepLines/>
              <w:spacing w:before="120" w:after="120" w:line="276" w:lineRule="auto"/>
              <w:rPr>
                <w:rFonts w:eastAsia="Arial" w:cs="Arial"/>
                <w:b/>
                <w:bCs/>
                <w:szCs w:val="20"/>
                <w:lang w:val="fr-FR"/>
              </w:rPr>
            </w:pPr>
            <w:r w:rsidRPr="001D4198">
              <w:rPr>
                <w:rFonts w:eastAsia="Arial" w:cs="Arial"/>
                <w:b/>
                <w:bCs/>
                <w:szCs w:val="20"/>
                <w:lang w:val="fr-FR"/>
              </w:rPr>
              <w:t>Question A.</w:t>
            </w:r>
            <w:r w:rsidR="4AB17601" w:rsidRPr="001D4198">
              <w:rPr>
                <w:rFonts w:eastAsia="Arial" w:cs="Arial"/>
                <w:b/>
                <w:bCs/>
                <w:szCs w:val="20"/>
                <w:lang w:val="fr-FR"/>
              </w:rPr>
              <w:t>2 Quelle est votre responsabilité dans la chaîne d'approvisionnement ? Veuillez cocher toutes les cases applicables</w:t>
            </w:r>
          </w:p>
          <w:p w14:paraId="24A5438A" w14:textId="42787527" w:rsidR="00373D43" w:rsidRPr="001D4198" w:rsidRDefault="00000000" w:rsidP="5DE66223">
            <w:pPr>
              <w:keepNext/>
              <w:keepLines/>
              <w:spacing w:before="120" w:after="120" w:line="276" w:lineRule="auto"/>
              <w:rPr>
                <w:rFonts w:ascii="MS Gothic" w:eastAsia="MS Gothic" w:hAnsi="MS Gothic" w:cs="MS Gothic"/>
                <w:szCs w:val="20"/>
                <w:lang w:val="fr-FR"/>
              </w:rPr>
            </w:pPr>
            <w:sdt>
              <w:sdtPr>
                <w:rPr>
                  <w:rFonts w:cs="Arial"/>
                  <w:szCs w:val="20"/>
                  <w:lang w:val="fr-FR"/>
                </w:rPr>
                <w:id w:val="-540755202"/>
                <w14:checkbox>
                  <w14:checked w14:val="0"/>
                  <w14:checkedState w14:val="2612" w14:font="MS Gothic"/>
                  <w14:uncheckedState w14:val="2610" w14:font="MS Gothic"/>
                </w14:checkbox>
              </w:sdtPr>
              <w:sdtContent>
                <w:r w:rsidR="00FE4B37">
                  <w:rPr>
                    <w:rFonts w:ascii="MS Gothic" w:eastAsia="MS Gothic" w:hAnsi="MS Gothic" w:cs="Arial" w:hint="eastAsia"/>
                    <w:szCs w:val="20"/>
                    <w:lang w:val="fr-FR"/>
                  </w:rPr>
                  <w:t>☐</w:t>
                </w:r>
              </w:sdtContent>
            </w:sdt>
            <w:r w:rsidR="4AB17601" w:rsidRPr="001D4198">
              <w:rPr>
                <w:rFonts w:eastAsia="Arial" w:cs="Arial"/>
                <w:szCs w:val="20"/>
                <w:lang w:val="fr-FR"/>
              </w:rPr>
              <w:t xml:space="preserve"> Producteur uniquement   </w:t>
            </w:r>
          </w:p>
          <w:p w14:paraId="3D364AE5" w14:textId="2A9BBE2D" w:rsidR="00373D43" w:rsidRPr="001D4198" w:rsidRDefault="00000000" w:rsidP="5DE66223">
            <w:pPr>
              <w:keepNext/>
              <w:keepLines/>
              <w:spacing w:before="120" w:after="120" w:line="276" w:lineRule="auto"/>
              <w:rPr>
                <w:rFonts w:eastAsia="Arial" w:cs="Arial"/>
                <w:szCs w:val="20"/>
                <w:lang w:val="fr-FR"/>
              </w:rPr>
            </w:pPr>
            <w:sdt>
              <w:sdtPr>
                <w:rPr>
                  <w:rFonts w:cs="Arial"/>
                  <w:szCs w:val="20"/>
                  <w:lang w:val="fr-FR"/>
                </w:rPr>
                <w:id w:val="-2022928664"/>
                <w14:checkbox>
                  <w14:checked w14:val="0"/>
                  <w14:checkedState w14:val="2612" w14:font="MS Gothic"/>
                  <w14:uncheckedState w14:val="2610" w14:font="MS Gothic"/>
                </w14:checkbox>
              </w:sdtPr>
              <w:sdtContent>
                <w:r w:rsidR="00216804" w:rsidRPr="001D4198">
                  <w:rPr>
                    <w:rFonts w:ascii="MS Gothic" w:eastAsia="MS Gothic" w:hAnsi="MS Gothic" w:cs="Arial" w:hint="eastAsia"/>
                    <w:szCs w:val="20"/>
                    <w:lang w:val="fr-FR"/>
                  </w:rPr>
                  <w:t>☐</w:t>
                </w:r>
              </w:sdtContent>
            </w:sdt>
            <w:r w:rsidR="4AB17601" w:rsidRPr="001D4198">
              <w:rPr>
                <w:rFonts w:eastAsia="Arial" w:cs="Arial"/>
                <w:szCs w:val="20"/>
                <w:lang w:val="fr-FR"/>
              </w:rPr>
              <w:t xml:space="preserve"> Producteur qui exporte également </w:t>
            </w:r>
          </w:p>
          <w:p w14:paraId="3FB753FD" w14:textId="5ACE7887" w:rsidR="00373D43" w:rsidRPr="001D4198" w:rsidRDefault="00000000" w:rsidP="5DE66223">
            <w:pPr>
              <w:keepNext/>
              <w:keepLines/>
              <w:tabs>
                <w:tab w:val="left" w:pos="3060"/>
              </w:tabs>
              <w:spacing w:before="120" w:after="120" w:line="276" w:lineRule="auto"/>
              <w:rPr>
                <w:lang w:val="fr-FR"/>
              </w:rPr>
            </w:pPr>
            <w:sdt>
              <w:sdtPr>
                <w:rPr>
                  <w:rFonts w:cs="Arial"/>
                  <w:szCs w:val="20"/>
                  <w:lang w:val="fr-FR"/>
                </w:rPr>
                <w:id w:val="242145519"/>
                <w14:checkbox>
                  <w14:checked w14:val="0"/>
                  <w14:checkedState w14:val="2612" w14:font="MS Gothic"/>
                  <w14:uncheckedState w14:val="2610" w14:font="MS Gothic"/>
                </w14:checkbox>
              </w:sdtPr>
              <w:sdtContent>
                <w:r w:rsidR="00216804" w:rsidRPr="001D4198">
                  <w:rPr>
                    <w:rFonts w:ascii="MS Gothic" w:eastAsia="MS Gothic" w:hAnsi="MS Gothic" w:cs="Arial" w:hint="eastAsia"/>
                    <w:szCs w:val="20"/>
                    <w:lang w:val="fr-FR"/>
                  </w:rPr>
                  <w:t>☐</w:t>
                </w:r>
              </w:sdtContent>
            </w:sdt>
            <w:r w:rsidR="4AB17601" w:rsidRPr="001D4198">
              <w:rPr>
                <w:rFonts w:eastAsia="Arial" w:cs="Arial"/>
                <w:szCs w:val="20"/>
                <w:lang w:val="fr-FR"/>
              </w:rPr>
              <w:t xml:space="preserve"> Exportateur</w:t>
            </w:r>
          </w:p>
          <w:p w14:paraId="4E344490" w14:textId="26B7BA9E" w:rsidR="00373D43" w:rsidRPr="001D4198" w:rsidRDefault="00000000" w:rsidP="5DE66223">
            <w:pPr>
              <w:keepNext/>
              <w:keepLines/>
              <w:tabs>
                <w:tab w:val="left" w:pos="1410"/>
              </w:tabs>
              <w:spacing w:before="120" w:after="120" w:line="276" w:lineRule="auto"/>
              <w:rPr>
                <w:lang w:val="fr-FR"/>
              </w:rPr>
            </w:pPr>
            <w:sdt>
              <w:sdtPr>
                <w:rPr>
                  <w:rFonts w:cs="Arial"/>
                  <w:szCs w:val="20"/>
                  <w:lang w:val="fr-FR"/>
                </w:rPr>
                <w:id w:val="1163598553"/>
                <w14:checkbox>
                  <w14:checked w14:val="0"/>
                  <w14:checkedState w14:val="2612" w14:font="MS Gothic"/>
                  <w14:uncheckedState w14:val="2610" w14:font="MS Gothic"/>
                </w14:checkbox>
              </w:sdtPr>
              <w:sdtContent>
                <w:r w:rsidR="00216804" w:rsidRPr="001D4198">
                  <w:rPr>
                    <w:rFonts w:ascii="MS Gothic" w:eastAsia="MS Gothic" w:hAnsi="MS Gothic" w:cs="Arial" w:hint="eastAsia"/>
                    <w:szCs w:val="20"/>
                    <w:lang w:val="fr-FR"/>
                  </w:rPr>
                  <w:t>☐</w:t>
                </w:r>
              </w:sdtContent>
            </w:sdt>
            <w:r w:rsidR="4AB17601" w:rsidRPr="001D4198">
              <w:rPr>
                <w:rFonts w:eastAsia="Arial" w:cs="Arial"/>
                <w:szCs w:val="20"/>
                <w:lang w:val="fr-FR"/>
              </w:rPr>
              <w:t xml:space="preserve"> Importateur</w:t>
            </w:r>
          </w:p>
          <w:p w14:paraId="07C7DC94" w14:textId="11A07C27" w:rsidR="00373D43" w:rsidRPr="001D4198" w:rsidRDefault="00000000" w:rsidP="5DE66223">
            <w:pPr>
              <w:keepNext/>
              <w:keepLines/>
              <w:tabs>
                <w:tab w:val="left" w:pos="1410"/>
              </w:tabs>
              <w:spacing w:before="120" w:after="120" w:line="276" w:lineRule="auto"/>
              <w:rPr>
                <w:lang w:val="fr-FR"/>
              </w:rPr>
            </w:pPr>
            <w:sdt>
              <w:sdtPr>
                <w:rPr>
                  <w:rFonts w:cs="Arial"/>
                  <w:szCs w:val="20"/>
                  <w:lang w:val="fr-FR"/>
                </w:rPr>
                <w:id w:val="1555421306"/>
                <w14:checkbox>
                  <w14:checked w14:val="0"/>
                  <w14:checkedState w14:val="2612" w14:font="MS Gothic"/>
                  <w14:uncheckedState w14:val="2610" w14:font="MS Gothic"/>
                </w14:checkbox>
              </w:sdtPr>
              <w:sdtContent>
                <w:r w:rsidR="00216804" w:rsidRPr="001D4198">
                  <w:rPr>
                    <w:rFonts w:ascii="MS Gothic" w:eastAsia="MS Gothic" w:hAnsi="MS Gothic" w:cs="Arial" w:hint="eastAsia"/>
                    <w:szCs w:val="20"/>
                    <w:lang w:val="fr-FR"/>
                  </w:rPr>
                  <w:t>☐</w:t>
                </w:r>
              </w:sdtContent>
            </w:sdt>
            <w:r w:rsidR="4AB17601" w:rsidRPr="001D4198">
              <w:rPr>
                <w:rFonts w:eastAsia="Arial" w:cs="Arial"/>
                <w:szCs w:val="20"/>
                <w:lang w:val="fr-FR"/>
              </w:rPr>
              <w:t xml:space="preserve"> Transformateur</w:t>
            </w:r>
          </w:p>
          <w:p w14:paraId="3E72C82A" w14:textId="426E7B14" w:rsidR="00373D43" w:rsidRPr="001D4198" w:rsidRDefault="00000000" w:rsidP="5DE66223">
            <w:pPr>
              <w:keepNext/>
              <w:keepLines/>
              <w:tabs>
                <w:tab w:val="left" w:pos="2280"/>
              </w:tabs>
              <w:spacing w:before="120" w:after="120" w:line="276" w:lineRule="auto"/>
              <w:rPr>
                <w:lang w:val="fr-FR"/>
              </w:rPr>
            </w:pPr>
            <w:sdt>
              <w:sdtPr>
                <w:rPr>
                  <w:rFonts w:cs="Arial"/>
                  <w:szCs w:val="20"/>
                  <w:lang w:val="fr-FR"/>
                </w:rPr>
                <w:id w:val="332498796"/>
                <w14:checkbox>
                  <w14:checked w14:val="0"/>
                  <w14:checkedState w14:val="2612" w14:font="MS Gothic"/>
                  <w14:uncheckedState w14:val="2610" w14:font="MS Gothic"/>
                </w14:checkbox>
              </w:sdtPr>
              <w:sdtContent>
                <w:r w:rsidR="00216804" w:rsidRPr="001D4198">
                  <w:rPr>
                    <w:rFonts w:ascii="MS Gothic" w:eastAsia="MS Gothic" w:hAnsi="MS Gothic" w:cs="Arial" w:hint="eastAsia"/>
                    <w:szCs w:val="20"/>
                    <w:lang w:val="fr-FR"/>
                  </w:rPr>
                  <w:t>☐</w:t>
                </w:r>
              </w:sdtContent>
            </w:sdt>
            <w:r w:rsidR="4AB17601" w:rsidRPr="001D4198">
              <w:rPr>
                <w:rFonts w:eastAsia="Arial" w:cs="Arial"/>
                <w:szCs w:val="20"/>
                <w:lang w:val="fr-FR"/>
              </w:rPr>
              <w:t xml:space="preserve"> Licencié</w:t>
            </w:r>
          </w:p>
          <w:p w14:paraId="7D70D365" w14:textId="3BA65055" w:rsidR="00373D43" w:rsidRPr="001D4198" w:rsidRDefault="00000000" w:rsidP="5DE66223">
            <w:pPr>
              <w:keepNext/>
              <w:keepLines/>
              <w:tabs>
                <w:tab w:val="left" w:pos="2280"/>
              </w:tabs>
              <w:spacing w:before="120" w:after="120" w:line="276" w:lineRule="auto"/>
              <w:rPr>
                <w:lang w:val="fr-FR"/>
              </w:rPr>
            </w:pPr>
            <w:sdt>
              <w:sdtPr>
                <w:rPr>
                  <w:rFonts w:cs="Arial"/>
                  <w:szCs w:val="20"/>
                  <w:lang w:val="fr-FR"/>
                </w:rPr>
                <w:id w:val="-1940752107"/>
                <w14:checkbox>
                  <w14:checked w14:val="0"/>
                  <w14:checkedState w14:val="2612" w14:font="MS Gothic"/>
                  <w14:uncheckedState w14:val="2610" w14:font="MS Gothic"/>
                </w14:checkbox>
              </w:sdtPr>
              <w:sdtContent>
                <w:r w:rsidR="00216804" w:rsidRPr="001D4198">
                  <w:rPr>
                    <w:rFonts w:ascii="MS Gothic" w:eastAsia="MS Gothic" w:hAnsi="MS Gothic" w:cs="Arial" w:hint="eastAsia"/>
                    <w:szCs w:val="20"/>
                    <w:lang w:val="fr-FR"/>
                  </w:rPr>
                  <w:t>☐</w:t>
                </w:r>
              </w:sdtContent>
            </w:sdt>
            <w:r w:rsidR="4AB17601" w:rsidRPr="001D4198">
              <w:rPr>
                <w:rFonts w:eastAsia="Arial" w:cs="Arial"/>
                <w:szCs w:val="20"/>
                <w:lang w:val="fr-FR"/>
              </w:rPr>
              <w:t xml:space="preserve"> Détaillant</w:t>
            </w:r>
          </w:p>
          <w:p w14:paraId="160BBC1D" w14:textId="0E3D8263" w:rsidR="00373D43" w:rsidRPr="001D4198" w:rsidRDefault="00000000" w:rsidP="5DE66223">
            <w:pPr>
              <w:keepNext/>
              <w:keepLines/>
              <w:tabs>
                <w:tab w:val="left" w:pos="2280"/>
              </w:tabs>
              <w:spacing w:before="120" w:after="120" w:line="276" w:lineRule="auto"/>
              <w:rPr>
                <w:lang w:val="fr-FR"/>
              </w:rPr>
            </w:pPr>
            <w:sdt>
              <w:sdtPr>
                <w:rPr>
                  <w:rFonts w:cs="Arial"/>
                  <w:szCs w:val="20"/>
                  <w:lang w:val="fr-FR"/>
                </w:rPr>
                <w:id w:val="377905821"/>
                <w14:checkbox>
                  <w14:checked w14:val="0"/>
                  <w14:checkedState w14:val="2612" w14:font="MS Gothic"/>
                  <w14:uncheckedState w14:val="2610" w14:font="MS Gothic"/>
                </w14:checkbox>
              </w:sdtPr>
              <w:sdtContent>
                <w:r w:rsidR="00216804" w:rsidRPr="001D4198">
                  <w:rPr>
                    <w:rFonts w:ascii="MS Gothic" w:eastAsia="MS Gothic" w:hAnsi="MS Gothic" w:cs="Arial" w:hint="eastAsia"/>
                    <w:szCs w:val="20"/>
                    <w:lang w:val="fr-FR"/>
                  </w:rPr>
                  <w:t>☐</w:t>
                </w:r>
              </w:sdtContent>
            </w:sdt>
            <w:r w:rsidR="4AB17601" w:rsidRPr="001D4198">
              <w:rPr>
                <w:rFonts w:eastAsia="Arial" w:cs="Arial"/>
                <w:szCs w:val="20"/>
                <w:lang w:val="fr-FR"/>
              </w:rPr>
              <w:t xml:space="preserve"> Personnel du système </w:t>
            </w:r>
            <w:r w:rsidR="00AF5687">
              <w:rPr>
                <w:rFonts w:eastAsia="Arial" w:cs="Arial"/>
                <w:szCs w:val="20"/>
                <w:lang w:val="fr-FR"/>
              </w:rPr>
              <w:t>Fairtrade</w:t>
            </w:r>
            <w:r w:rsidR="4AB17601" w:rsidRPr="001D4198">
              <w:rPr>
                <w:rFonts w:eastAsia="Arial" w:cs="Arial"/>
                <w:szCs w:val="20"/>
                <w:lang w:val="fr-FR"/>
              </w:rPr>
              <w:t xml:space="preserve"> (personnel de Fairtrade International, </w:t>
            </w:r>
            <w:r w:rsidR="00AF5687">
              <w:rPr>
                <w:rFonts w:eastAsia="Arial" w:cs="Arial"/>
                <w:szCs w:val="20"/>
                <w:lang w:val="fr-FR"/>
              </w:rPr>
              <w:t>ONF</w:t>
            </w:r>
            <w:r w:rsidR="4AB17601" w:rsidRPr="001D4198">
              <w:rPr>
                <w:rFonts w:eastAsia="Arial" w:cs="Arial"/>
                <w:szCs w:val="20"/>
                <w:lang w:val="fr-FR"/>
              </w:rPr>
              <w:t xml:space="preserve">, </w:t>
            </w:r>
            <w:r w:rsidR="00AF5687">
              <w:rPr>
                <w:rFonts w:eastAsia="Arial" w:cs="Arial"/>
                <w:szCs w:val="20"/>
                <w:lang w:val="fr-FR"/>
              </w:rPr>
              <w:t>RP</w:t>
            </w:r>
            <w:r w:rsidR="4AB17601" w:rsidRPr="001D4198">
              <w:rPr>
                <w:rFonts w:eastAsia="Arial" w:cs="Arial"/>
                <w:szCs w:val="20"/>
                <w:lang w:val="fr-FR"/>
              </w:rPr>
              <w:t xml:space="preserve"> ou FLOCERT)</w:t>
            </w:r>
          </w:p>
          <w:p w14:paraId="32655DE4" w14:textId="178AB98A" w:rsidR="00373D43" w:rsidRPr="001D4198" w:rsidRDefault="00000000" w:rsidP="5DE66223">
            <w:pPr>
              <w:keepNext/>
              <w:keepLines/>
              <w:tabs>
                <w:tab w:val="left" w:pos="1650"/>
              </w:tabs>
              <w:spacing w:before="120" w:after="120" w:line="276" w:lineRule="auto"/>
              <w:rPr>
                <w:lang w:val="fr-FR"/>
              </w:rPr>
            </w:pPr>
            <w:sdt>
              <w:sdtPr>
                <w:rPr>
                  <w:rFonts w:cs="Arial"/>
                  <w:szCs w:val="20"/>
                  <w:lang w:val="fr-FR"/>
                </w:rPr>
                <w:id w:val="-926730450"/>
                <w14:checkbox>
                  <w14:checked w14:val="0"/>
                  <w14:checkedState w14:val="2612" w14:font="MS Gothic"/>
                  <w14:uncheckedState w14:val="2610" w14:font="MS Gothic"/>
                </w14:checkbox>
              </w:sdtPr>
              <w:sdtContent>
                <w:r w:rsidR="00216804" w:rsidRPr="001D4198">
                  <w:rPr>
                    <w:rFonts w:ascii="MS Gothic" w:eastAsia="MS Gothic" w:hAnsi="MS Gothic" w:cs="Arial" w:hint="eastAsia"/>
                    <w:szCs w:val="20"/>
                    <w:lang w:val="fr-FR"/>
                  </w:rPr>
                  <w:t>☐</w:t>
                </w:r>
              </w:sdtContent>
            </w:sdt>
            <w:r w:rsidR="4AB17601" w:rsidRPr="001D4198">
              <w:rPr>
                <w:rFonts w:eastAsia="Arial" w:cs="Arial"/>
                <w:szCs w:val="20"/>
                <w:lang w:val="fr-FR"/>
              </w:rPr>
              <w:t xml:space="preserve"> Autre (à préciser)</w:t>
            </w:r>
          </w:p>
          <w:p w14:paraId="01BABED0" w14:textId="21D99E29" w:rsidR="00373D43" w:rsidRPr="001D4198" w:rsidRDefault="00000000" w:rsidP="5DE66223">
            <w:pPr>
              <w:keepNext/>
              <w:keepLines/>
              <w:tabs>
                <w:tab w:val="left" w:pos="1650"/>
              </w:tabs>
              <w:spacing w:before="120" w:line="276" w:lineRule="auto"/>
              <w:rPr>
                <w:rFonts w:cs="Arial"/>
                <w:lang w:val="fr-FR"/>
              </w:rPr>
            </w:pPr>
            <w:sdt>
              <w:sdtPr>
                <w:rPr>
                  <w:rFonts w:cs="Arial"/>
                </w:rPr>
                <w:id w:val="-1011302049"/>
                <w:placeholder>
                  <w:docPart w:val="EDCF77B9CA8840C5803EA38C69C602D1"/>
                </w:placeholder>
              </w:sdtPr>
              <w:sdtContent>
                <w:sdt>
                  <w:sdtPr>
                    <w:rPr>
                      <w:rFonts w:cs="Arial"/>
                    </w:rPr>
                    <w:id w:val="-2114349579"/>
                    <w:placeholder>
                      <w:docPart w:val="BF4590792745424D98AC816B6ABA2111"/>
                    </w:placeholder>
                  </w:sdtPr>
                  <w:sdtContent>
                    <w:r w:rsidR="57046783" w:rsidRPr="001D4198">
                      <w:rPr>
                        <w:rFonts w:cs="Arial"/>
                        <w:noProof/>
                        <w:lang w:val="fr-FR" w:eastAsia="en-US"/>
                      </w:rPr>
                      <w:t>Cliquez ici pour saisir l</w:t>
                    </w:r>
                    <w:r w:rsidR="00FE4B37">
                      <w:rPr>
                        <w:rFonts w:cs="Arial"/>
                        <w:noProof/>
                        <w:lang w:val="fr-FR" w:eastAsia="en-US"/>
                      </w:rPr>
                      <w:t>e</w:t>
                    </w:r>
                    <w:r w:rsidR="57046783" w:rsidRPr="001D4198">
                      <w:rPr>
                        <w:rFonts w:cs="Arial"/>
                        <w:noProof/>
                        <w:lang w:val="fr-FR" w:eastAsia="en-US"/>
                      </w:rPr>
                      <w:t xml:space="preserve"> texte</w:t>
                    </w:r>
                  </w:sdtContent>
                </w:sdt>
              </w:sdtContent>
            </w:sdt>
          </w:p>
        </w:tc>
      </w:tr>
      <w:tr w:rsidR="00373D43" w:rsidRPr="00127ADB" w14:paraId="05DF97D2" w14:textId="77777777" w:rsidTr="6A7B8DE6">
        <w:trPr>
          <w:trHeight w:val="2881"/>
        </w:trPr>
        <w:tc>
          <w:tcPr>
            <w:tcW w:w="9071" w:type="dxa"/>
          </w:tcPr>
          <w:p w14:paraId="3BCE576C" w14:textId="267E2CCE" w:rsidR="00373D43" w:rsidRPr="001D4198" w:rsidRDefault="14E62860" w:rsidP="007D46E5">
            <w:pPr>
              <w:keepNext/>
              <w:keepLines/>
              <w:spacing w:before="240" w:line="240" w:lineRule="auto"/>
              <w:rPr>
                <w:lang w:val="fr-FR"/>
              </w:rPr>
            </w:pPr>
            <w:r w:rsidRPr="001D4198">
              <w:rPr>
                <w:b/>
                <w:bCs/>
                <w:lang w:val="fr-FR"/>
              </w:rPr>
              <w:t>Question A.</w:t>
            </w:r>
            <w:r w:rsidR="1D93A11A" w:rsidRPr="001D4198">
              <w:rPr>
                <w:b/>
                <w:bCs/>
                <w:lang w:val="fr-FR"/>
              </w:rPr>
              <w:t xml:space="preserve">3 : </w:t>
            </w:r>
            <w:r w:rsidR="32A56FA2" w:rsidRPr="001D4198">
              <w:rPr>
                <w:b/>
                <w:bCs/>
                <w:lang w:val="fr-FR"/>
              </w:rPr>
              <w:t xml:space="preserve">Où vous approvisionnez-vous en </w:t>
            </w:r>
            <w:r w:rsidR="475A0946" w:rsidRPr="001D4198">
              <w:rPr>
                <w:b/>
                <w:bCs/>
                <w:lang w:val="fr-FR"/>
              </w:rPr>
              <w:t xml:space="preserve">cacao </w:t>
            </w:r>
            <w:r w:rsidR="00AF5687">
              <w:rPr>
                <w:b/>
                <w:bCs/>
                <w:lang w:val="fr-FR"/>
              </w:rPr>
              <w:t>Fairtrade</w:t>
            </w:r>
            <w:r w:rsidR="475A0946" w:rsidRPr="001D4198">
              <w:rPr>
                <w:b/>
                <w:bCs/>
                <w:lang w:val="fr-FR"/>
              </w:rPr>
              <w:t xml:space="preserve"> </w:t>
            </w:r>
            <w:r w:rsidR="0A0680B8" w:rsidRPr="001D4198">
              <w:rPr>
                <w:lang w:val="fr-FR"/>
              </w:rPr>
              <w:t>(plusieurs réponses possibles) ?</w:t>
            </w:r>
          </w:p>
          <w:p w14:paraId="7CBFEA39" w14:textId="015E9C01" w:rsidR="00373D43" w:rsidRPr="001D4198" w:rsidRDefault="00000000" w:rsidP="73D4CF88">
            <w:pPr>
              <w:keepNext/>
              <w:keepLines/>
              <w:spacing w:before="120" w:after="60"/>
              <w:rPr>
                <w:rFonts w:eastAsia="Arial" w:cs="Arial"/>
                <w:lang w:val="fr-FR"/>
              </w:rPr>
            </w:pPr>
            <w:sdt>
              <w:sdtPr>
                <w:rPr>
                  <w:rFonts w:cs="Arial"/>
                  <w:lang w:val="fr-FR"/>
                </w:rPr>
                <w:id w:val="-1298148973"/>
                <w14:checkbox>
                  <w14:checked w14:val="0"/>
                  <w14:checkedState w14:val="2612" w14:font="MS Gothic"/>
                  <w14:uncheckedState w14:val="2610" w14:font="MS Gothic"/>
                </w14:checkbox>
              </w:sdtPr>
              <w:sdtContent>
                <w:r w:rsidR="3E0DD654" w:rsidRPr="001D4198">
                  <w:rPr>
                    <w:rFonts w:ascii="MS Gothic" w:eastAsia="MS Gothic" w:hAnsi="MS Gothic" w:cs="Arial"/>
                    <w:lang w:val="fr-FR"/>
                  </w:rPr>
                  <w:t>☐</w:t>
                </w:r>
              </w:sdtContent>
            </w:sdt>
            <w:r w:rsidR="0A3A3239" w:rsidRPr="001D4198">
              <w:rPr>
                <w:lang w:val="fr-FR"/>
              </w:rPr>
              <w:t xml:space="preserve"> Amérique latine </w:t>
            </w:r>
            <w:r w:rsidR="6C99DE65" w:rsidRPr="001D4198">
              <w:rPr>
                <w:lang w:val="fr-FR"/>
              </w:rPr>
              <w:t>et Caraïbes</w:t>
            </w:r>
          </w:p>
          <w:p w14:paraId="223BA8BC" w14:textId="08A065A1" w:rsidR="00373D43" w:rsidRPr="001D4198" w:rsidRDefault="00000000" w:rsidP="5DE66223">
            <w:pPr>
              <w:keepNext/>
              <w:keepLines/>
              <w:spacing w:after="60"/>
              <w:rPr>
                <w:rFonts w:eastAsia="Arial" w:cs="Arial"/>
                <w:szCs w:val="20"/>
                <w:lang w:val="fr-FR"/>
              </w:rPr>
            </w:pPr>
            <w:sdt>
              <w:sdtPr>
                <w:rPr>
                  <w:rFonts w:cs="Arial"/>
                  <w:szCs w:val="20"/>
                  <w:lang w:val="fr-FR"/>
                </w:rPr>
                <w:id w:val="-685212071"/>
                <w14:checkbox>
                  <w14:checked w14:val="0"/>
                  <w14:checkedState w14:val="2612" w14:font="MS Gothic"/>
                  <w14:uncheckedState w14:val="2610" w14:font="MS Gothic"/>
                </w14:checkbox>
              </w:sdtPr>
              <w:sdtContent>
                <w:r w:rsidR="00912DC3">
                  <w:rPr>
                    <w:rFonts w:ascii="MS Gothic" w:eastAsia="MS Gothic" w:hAnsi="MS Gothic" w:cs="Arial" w:hint="eastAsia"/>
                    <w:szCs w:val="20"/>
                    <w:lang w:val="fr-FR"/>
                  </w:rPr>
                  <w:t>☐</w:t>
                </w:r>
              </w:sdtContent>
            </w:sdt>
            <w:r w:rsidR="6430C5D1" w:rsidRPr="001D4198">
              <w:rPr>
                <w:lang w:val="fr-FR"/>
              </w:rPr>
              <w:t xml:space="preserve"> L'Afrique</w:t>
            </w:r>
          </w:p>
          <w:p w14:paraId="2A1CBD33" w14:textId="1C2129A1" w:rsidR="00373D43" w:rsidRPr="001D4198" w:rsidRDefault="00000000" w:rsidP="5DE66223">
            <w:pPr>
              <w:keepNext/>
              <w:keepLines/>
              <w:spacing w:after="60"/>
              <w:rPr>
                <w:rFonts w:eastAsia="Arial" w:cs="Arial"/>
                <w:szCs w:val="20"/>
                <w:lang w:val="fr-FR"/>
              </w:rPr>
            </w:pPr>
            <w:sdt>
              <w:sdtPr>
                <w:rPr>
                  <w:rFonts w:cs="Arial"/>
                  <w:szCs w:val="20"/>
                  <w:lang w:val="fr-FR"/>
                </w:rPr>
                <w:id w:val="-1898127064"/>
                <w14:checkbox>
                  <w14:checked w14:val="0"/>
                  <w14:checkedState w14:val="2612" w14:font="MS Gothic"/>
                  <w14:uncheckedState w14:val="2610" w14:font="MS Gothic"/>
                </w14:checkbox>
              </w:sdtPr>
              <w:sdtContent>
                <w:r w:rsidR="00216804" w:rsidRPr="001D4198">
                  <w:rPr>
                    <w:rFonts w:ascii="MS Gothic" w:eastAsia="MS Gothic" w:hAnsi="MS Gothic" w:cs="Arial" w:hint="eastAsia"/>
                    <w:szCs w:val="20"/>
                    <w:lang w:val="fr-FR"/>
                  </w:rPr>
                  <w:t>☐</w:t>
                </w:r>
              </w:sdtContent>
            </w:sdt>
            <w:r w:rsidR="6430C5D1" w:rsidRPr="001D4198">
              <w:rPr>
                <w:lang w:val="fr-FR"/>
              </w:rPr>
              <w:t xml:space="preserve"> Asie</w:t>
            </w:r>
          </w:p>
          <w:p w14:paraId="0B02FE3C" w14:textId="400934EF" w:rsidR="00373D43" w:rsidRPr="001D4198" w:rsidRDefault="6430C5D1" w:rsidP="00B245F6">
            <w:pPr>
              <w:keepNext/>
              <w:keepLines/>
              <w:spacing w:before="120"/>
              <w:rPr>
                <w:rFonts w:eastAsia="Arial" w:cs="Arial"/>
                <w:szCs w:val="20"/>
                <w:lang w:val="fr-FR"/>
              </w:rPr>
            </w:pPr>
            <w:r w:rsidRPr="001D4198">
              <w:rPr>
                <w:lang w:val="fr-FR"/>
              </w:rPr>
              <w:t xml:space="preserve">Précisez les </w:t>
            </w:r>
            <w:r w:rsidR="78E39692" w:rsidRPr="001D4198">
              <w:rPr>
                <w:lang w:val="fr-FR"/>
              </w:rPr>
              <w:t>pays</w:t>
            </w:r>
            <w:r w:rsidRPr="001D4198">
              <w:rPr>
                <w:lang w:val="fr-FR"/>
              </w:rPr>
              <w:t>, si vous les connaissez :</w:t>
            </w:r>
          </w:p>
          <w:p w14:paraId="6BA07619" w14:textId="0F2708DB" w:rsidR="00373D43" w:rsidRPr="001D4198" w:rsidRDefault="00000000" w:rsidP="5DE66223">
            <w:pPr>
              <w:keepNext/>
              <w:keepLines/>
              <w:rPr>
                <w:lang w:val="fr-FR"/>
              </w:rPr>
            </w:pPr>
            <w:sdt>
              <w:sdtPr>
                <w:rPr>
                  <w:rFonts w:cs="Arial"/>
                  <w:szCs w:val="20"/>
                </w:rPr>
                <w:id w:val="710069097"/>
                <w:placeholder>
                  <w:docPart w:val="607FDFF2E3BD4202AD5F5344C31AB219"/>
                </w:placeholder>
              </w:sdtPr>
              <w:sdtContent>
                <w:sdt>
                  <w:sdtPr>
                    <w:rPr>
                      <w:rFonts w:cs="Arial"/>
                      <w:szCs w:val="20"/>
                    </w:rPr>
                    <w:id w:val="1875112105"/>
                    <w:placeholder>
                      <w:docPart w:val="F03A8972063E42BE8C39ED7A421CE369"/>
                    </w:placeholder>
                  </w:sdtPr>
                  <w:sdtContent>
                    <w:sdt>
                      <w:sdtPr>
                        <w:rPr>
                          <w:rFonts w:cs="Arial"/>
                        </w:rPr>
                        <w:id w:val="-193385833"/>
                        <w:placeholder>
                          <w:docPart w:val="B0E9FB03578D43BFACACC1B130FC13ED"/>
                        </w:placeholder>
                      </w:sdtPr>
                      <w:sdtContent>
                        <w:sdt>
                          <w:sdtPr>
                            <w:rPr>
                              <w:rFonts w:cs="Arial"/>
                            </w:rPr>
                            <w:id w:val="877206405"/>
                            <w:placeholder>
                              <w:docPart w:val="FCFB0CE79E344E18BABF330A11711C7E"/>
                            </w:placeholder>
                          </w:sdtPr>
                          <w:sdtContent>
                            <w:r w:rsidR="00FE4B37" w:rsidRPr="001D4198">
                              <w:rPr>
                                <w:rFonts w:cs="Arial"/>
                                <w:noProof/>
                                <w:lang w:val="fr-FR" w:eastAsia="en-US"/>
                              </w:rPr>
                              <w:t>Cliquez ici pour saisir l</w:t>
                            </w:r>
                            <w:r w:rsidR="00FE4B37">
                              <w:rPr>
                                <w:rFonts w:cs="Arial"/>
                                <w:noProof/>
                                <w:lang w:val="fr-FR" w:eastAsia="en-US"/>
                              </w:rPr>
                              <w:t>e</w:t>
                            </w:r>
                            <w:r w:rsidR="00FE4B37" w:rsidRPr="001D4198">
                              <w:rPr>
                                <w:rFonts w:cs="Arial"/>
                                <w:noProof/>
                                <w:lang w:val="fr-FR" w:eastAsia="en-US"/>
                              </w:rPr>
                              <w:t xml:space="preserve"> te</w:t>
                            </w:r>
                            <w:r w:rsidR="00912DC3">
                              <w:rPr>
                                <w:rFonts w:cs="Arial"/>
                                <w:noProof/>
                                <w:lang w:val="fr-FR" w:eastAsia="en-US"/>
                              </w:rPr>
                              <w:t>x</w:t>
                            </w:r>
                            <w:r w:rsidR="00FE4B37" w:rsidRPr="001D4198">
                              <w:rPr>
                                <w:rFonts w:cs="Arial"/>
                                <w:noProof/>
                                <w:lang w:val="fr-FR" w:eastAsia="en-US"/>
                              </w:rPr>
                              <w:t>t</w:t>
                            </w:r>
                            <w:r w:rsidR="00FE4B37">
                              <w:rPr>
                                <w:rFonts w:cs="Arial"/>
                                <w:noProof/>
                                <w:lang w:val="fr-FR" w:eastAsia="en-US"/>
                              </w:rPr>
                              <w:t>e</w:t>
                            </w:r>
                          </w:sdtContent>
                        </w:sdt>
                      </w:sdtContent>
                    </w:sdt>
                  </w:sdtContent>
                </w:sdt>
              </w:sdtContent>
            </w:sdt>
          </w:p>
        </w:tc>
      </w:tr>
      <w:tr w:rsidR="00373D43" w:rsidRPr="00127ADB" w14:paraId="21614B28" w14:textId="77777777" w:rsidTr="6A7B8DE6">
        <w:trPr>
          <w:trHeight w:val="300"/>
        </w:trPr>
        <w:tc>
          <w:tcPr>
            <w:tcW w:w="9071" w:type="dxa"/>
          </w:tcPr>
          <w:p w14:paraId="6DCFF4C8" w14:textId="47462BC4" w:rsidR="00A54D5F" w:rsidRPr="001D4198" w:rsidRDefault="1250DB4B" w:rsidP="00167FC6">
            <w:pPr>
              <w:keepNext/>
              <w:keepLines/>
              <w:spacing w:before="120" w:line="240" w:lineRule="auto"/>
              <w:rPr>
                <w:lang w:val="fr-FR"/>
              </w:rPr>
            </w:pPr>
            <w:r w:rsidRPr="001D4198">
              <w:rPr>
                <w:b/>
                <w:bCs/>
                <w:lang w:val="fr-FR"/>
              </w:rPr>
              <w:t>Question A.</w:t>
            </w:r>
            <w:r w:rsidR="40626242" w:rsidRPr="001D4198">
              <w:rPr>
                <w:b/>
                <w:bCs/>
                <w:lang w:val="fr-FR"/>
              </w:rPr>
              <w:t xml:space="preserve">4 </w:t>
            </w:r>
            <w:r w:rsidR="00373D43" w:rsidRPr="001D4198">
              <w:rPr>
                <w:b/>
                <w:bCs/>
                <w:lang w:val="fr-FR"/>
              </w:rPr>
              <w:t>Veuillez décrire l</w:t>
            </w:r>
            <w:r w:rsidR="00AF5687">
              <w:rPr>
                <w:b/>
                <w:bCs/>
                <w:lang w:val="fr-FR"/>
              </w:rPr>
              <w:t>a</w:t>
            </w:r>
            <w:r w:rsidR="00373D43" w:rsidRPr="001D4198">
              <w:rPr>
                <w:b/>
                <w:bCs/>
                <w:lang w:val="fr-FR"/>
              </w:rPr>
              <w:t xml:space="preserve"> consultation</w:t>
            </w:r>
            <w:r w:rsidR="00AF5687">
              <w:rPr>
                <w:b/>
                <w:bCs/>
                <w:lang w:val="fr-FR"/>
              </w:rPr>
              <w:t xml:space="preserve"> </w:t>
            </w:r>
            <w:r w:rsidR="00373D43" w:rsidRPr="001D4198">
              <w:rPr>
                <w:b/>
                <w:bCs/>
                <w:lang w:val="fr-FR"/>
              </w:rPr>
              <w:t>que vous avez menées auprès des membres de votre organisation, de vos partenaires ou de sources d'information externes afin de compléter ce document :</w:t>
            </w:r>
          </w:p>
          <w:p w14:paraId="5DEE7DE9" w14:textId="6E49BCC1" w:rsidR="00A54D5F" w:rsidRPr="001D4198" w:rsidRDefault="00000000" w:rsidP="00031BB9">
            <w:pPr>
              <w:keepNext/>
              <w:keepLines/>
              <w:spacing w:before="120"/>
              <w:rPr>
                <w:lang w:val="fr-FR"/>
              </w:rPr>
            </w:pPr>
            <w:sdt>
              <w:sdtPr>
                <w:rPr>
                  <w:rFonts w:cs="Arial"/>
                  <w:szCs w:val="20"/>
                </w:rPr>
                <w:id w:val="-521165082"/>
                <w:placeholder>
                  <w:docPart w:val="68A82BEC38DB47D9A04674A8EDB2E563"/>
                </w:placeholder>
              </w:sdtPr>
              <w:sdtContent>
                <w:sdt>
                  <w:sdtPr>
                    <w:rPr>
                      <w:rFonts w:cs="Arial"/>
                    </w:rPr>
                    <w:id w:val="-1709713933"/>
                    <w:placeholder>
                      <w:docPart w:val="B8545DACA3A0422E944CEB42A2D1C74F"/>
                    </w:placeholder>
                  </w:sdtPr>
                  <w:sdtContent>
                    <w:sdt>
                      <w:sdtPr>
                        <w:rPr>
                          <w:rFonts w:cs="Arial"/>
                        </w:rPr>
                        <w:id w:val="937495045"/>
                        <w:placeholder>
                          <w:docPart w:val="85E6FBDAC764484AB502005B103B9A14"/>
                        </w:placeholder>
                      </w:sdtPr>
                      <w:sdtContent>
                        <w:r w:rsidR="00FE4B37" w:rsidRPr="001D4198">
                          <w:rPr>
                            <w:rFonts w:cs="Arial"/>
                            <w:noProof/>
                            <w:lang w:val="fr-FR" w:eastAsia="en-US"/>
                          </w:rPr>
                          <w:t>Cliquez ici pour saisir l</w:t>
                        </w:r>
                        <w:r w:rsidR="00FE4B37">
                          <w:rPr>
                            <w:rFonts w:cs="Arial"/>
                            <w:noProof/>
                            <w:lang w:val="fr-FR" w:eastAsia="en-US"/>
                          </w:rPr>
                          <w:t>e</w:t>
                        </w:r>
                        <w:r w:rsidR="00912DC3">
                          <w:rPr>
                            <w:rFonts w:cs="Arial"/>
                            <w:noProof/>
                            <w:lang w:val="fr-FR" w:eastAsia="en-US"/>
                          </w:rPr>
                          <w:t xml:space="preserve"> </w:t>
                        </w:r>
                        <w:r w:rsidR="00FE4B37" w:rsidRPr="001D4198">
                          <w:rPr>
                            <w:rFonts w:cs="Arial"/>
                            <w:noProof/>
                            <w:lang w:val="fr-FR" w:eastAsia="en-US"/>
                          </w:rPr>
                          <w:t>texte</w:t>
                        </w:r>
                      </w:sdtContent>
                    </w:sdt>
                  </w:sdtContent>
                </w:sdt>
              </w:sdtContent>
            </w:sdt>
          </w:p>
        </w:tc>
      </w:tr>
    </w:tbl>
    <w:p w14:paraId="2C8D0C82" w14:textId="77777777" w:rsidR="00FF3111" w:rsidRPr="001D4198" w:rsidRDefault="00FF3111" w:rsidP="00FF4726">
      <w:pPr>
        <w:pStyle w:val="Heading2"/>
        <w:rPr>
          <w:sz w:val="24"/>
          <w:szCs w:val="24"/>
          <w:lang w:val="fr-FR"/>
        </w:rPr>
      </w:pPr>
      <w:bookmarkStart w:id="28" w:name="_Toc295400987"/>
    </w:p>
    <w:p w14:paraId="3A259BF0" w14:textId="68E60483" w:rsidR="00C468B6" w:rsidRPr="001D4198" w:rsidRDefault="00FF3111" w:rsidP="00FF4726">
      <w:pPr>
        <w:pStyle w:val="Heading2"/>
        <w:rPr>
          <w:sz w:val="24"/>
          <w:szCs w:val="24"/>
          <w:lang w:val="fr-FR"/>
        </w:rPr>
      </w:pPr>
      <w:bookmarkStart w:id="29" w:name="_Toc1495852958"/>
      <w:r w:rsidRPr="001D4198">
        <w:rPr>
          <w:sz w:val="24"/>
          <w:szCs w:val="24"/>
          <w:lang w:val="fr-FR"/>
        </w:rPr>
        <w:br w:type="page"/>
      </w:r>
      <w:bookmarkStart w:id="30" w:name="_Toc207301068"/>
      <w:r w:rsidR="50EEC96D" w:rsidRPr="008A699D">
        <w:rPr>
          <w:sz w:val="24"/>
          <w:szCs w:val="24"/>
          <w:lang w:val="fr-FR"/>
        </w:rPr>
        <w:lastRenderedPageBreak/>
        <w:t xml:space="preserve">SECTION </w:t>
      </w:r>
      <w:r w:rsidR="2E980DCD" w:rsidRPr="008A699D">
        <w:rPr>
          <w:sz w:val="24"/>
          <w:szCs w:val="24"/>
          <w:lang w:val="fr-FR"/>
        </w:rPr>
        <w:t xml:space="preserve">B </w:t>
      </w:r>
      <w:r w:rsidR="50EEC96D" w:rsidRPr="008A699D">
        <w:rPr>
          <w:sz w:val="24"/>
          <w:szCs w:val="24"/>
          <w:lang w:val="fr-FR"/>
        </w:rPr>
        <w:t xml:space="preserve">: </w:t>
      </w:r>
      <w:r w:rsidR="6EF20563" w:rsidRPr="008A699D">
        <w:rPr>
          <w:sz w:val="24"/>
          <w:szCs w:val="24"/>
          <w:lang w:val="fr-FR"/>
        </w:rPr>
        <w:t>Pour les pays réglementés -</w:t>
      </w:r>
      <w:r w:rsidR="6EF20563" w:rsidRPr="001D4198">
        <w:rPr>
          <w:sz w:val="24"/>
          <w:szCs w:val="24"/>
          <w:lang w:val="fr-FR"/>
        </w:rPr>
        <w:t xml:space="preserve"> </w:t>
      </w:r>
      <w:r w:rsidR="454E6CF5" w:rsidRPr="001D4198">
        <w:rPr>
          <w:sz w:val="24"/>
          <w:szCs w:val="24"/>
          <w:lang w:val="fr-FR"/>
        </w:rPr>
        <w:t xml:space="preserve">Prix </w:t>
      </w:r>
      <w:r w:rsidR="29F67B24" w:rsidRPr="001D4198">
        <w:rPr>
          <w:sz w:val="24"/>
          <w:szCs w:val="24"/>
          <w:lang w:val="fr-FR"/>
        </w:rPr>
        <w:t xml:space="preserve">minimum </w:t>
      </w:r>
      <w:bookmarkEnd w:id="28"/>
      <w:bookmarkEnd w:id="29"/>
      <w:r w:rsidR="008A699D">
        <w:rPr>
          <w:sz w:val="24"/>
          <w:szCs w:val="24"/>
          <w:lang w:val="fr-FR"/>
        </w:rPr>
        <w:t>Fairtrade</w:t>
      </w:r>
      <w:bookmarkEnd w:id="30"/>
    </w:p>
    <w:p w14:paraId="6158E44A" w14:textId="459BA201" w:rsidR="4CEFE4E3" w:rsidRPr="001D4198" w:rsidRDefault="4CEFE4E3" w:rsidP="1051CCA3">
      <w:pPr>
        <w:rPr>
          <w:b/>
          <w:bCs/>
          <w:i/>
          <w:iCs/>
          <w:color w:val="1F3864" w:themeColor="accent1" w:themeShade="80"/>
          <w:lang w:val="fr-FR"/>
        </w:rPr>
      </w:pPr>
      <w:r w:rsidRPr="001D4198">
        <w:rPr>
          <w:b/>
          <w:bCs/>
          <w:i/>
          <w:iCs/>
          <w:color w:val="1F3864" w:themeColor="accent1" w:themeShade="80"/>
          <w:lang w:val="fr-FR"/>
        </w:rPr>
        <w:t>Remarque : Les parties prenantes qui ne sont pas originaires de pays réglementés ou qui ne tra</w:t>
      </w:r>
      <w:r w:rsidR="008A699D">
        <w:rPr>
          <w:b/>
          <w:bCs/>
          <w:i/>
          <w:iCs/>
          <w:color w:val="1F3864" w:themeColor="accent1" w:themeShade="80"/>
          <w:lang w:val="fr-FR"/>
        </w:rPr>
        <w:t>vaillent</w:t>
      </w:r>
      <w:r w:rsidRPr="001D4198">
        <w:rPr>
          <w:b/>
          <w:bCs/>
          <w:i/>
          <w:iCs/>
          <w:color w:val="1F3864" w:themeColor="accent1" w:themeShade="80"/>
          <w:lang w:val="fr-FR"/>
        </w:rPr>
        <w:t xml:space="preserve"> pas avec ces pays sont priées de sauter cette partie et de passer à la section C sur la prime </w:t>
      </w:r>
      <w:r w:rsidR="008A699D">
        <w:rPr>
          <w:b/>
          <w:bCs/>
          <w:i/>
          <w:iCs/>
          <w:color w:val="1F3864" w:themeColor="accent1" w:themeShade="80"/>
          <w:lang w:val="fr-FR"/>
        </w:rPr>
        <w:t>Fairtrade</w:t>
      </w:r>
      <w:r w:rsidRPr="001D4198">
        <w:rPr>
          <w:b/>
          <w:bCs/>
          <w:i/>
          <w:iCs/>
          <w:color w:val="1F3864" w:themeColor="accent1" w:themeShade="80"/>
          <w:lang w:val="fr-FR"/>
        </w:rPr>
        <w:t>.</w:t>
      </w:r>
    </w:p>
    <w:p w14:paraId="73D9CDDA" w14:textId="551AF892" w:rsidR="1051CCA3" w:rsidRPr="001D4198" w:rsidRDefault="1051CCA3" w:rsidP="1051CCA3">
      <w:pPr>
        <w:rPr>
          <w:b/>
          <w:bCs/>
          <w:i/>
          <w:iCs/>
          <w:color w:val="1F3864" w:themeColor="accent1" w:themeShade="80"/>
          <w:lang w:val="fr-FR"/>
        </w:rPr>
      </w:pPr>
    </w:p>
    <w:tbl>
      <w:tblPr>
        <w:tblStyle w:val="TableGrid"/>
        <w:tblW w:w="0" w:type="auto"/>
        <w:tblLayout w:type="fixed"/>
        <w:tblLook w:val="06A0" w:firstRow="1" w:lastRow="0" w:firstColumn="1" w:lastColumn="0" w:noHBand="1" w:noVBand="1"/>
      </w:tblPr>
      <w:tblGrid>
        <w:gridCol w:w="9000"/>
      </w:tblGrid>
      <w:tr w:rsidR="0A7D567D" w:rsidRPr="00127ADB" w14:paraId="3BA2DB54" w14:textId="77777777" w:rsidTr="1051CCA3">
        <w:trPr>
          <w:trHeight w:val="300"/>
        </w:trPr>
        <w:tc>
          <w:tcPr>
            <w:tcW w:w="9000" w:type="dxa"/>
            <w:shd w:val="clear" w:color="auto" w:fill="E2EFD9" w:themeFill="accent6" w:themeFillTint="33"/>
          </w:tcPr>
          <w:p w14:paraId="71FE15E4" w14:textId="23863B67" w:rsidR="4476FF29" w:rsidRPr="001D4198" w:rsidRDefault="358DE4C6" w:rsidP="0A7D567D">
            <w:pPr>
              <w:jc w:val="center"/>
              <w:rPr>
                <w:b/>
                <w:bCs/>
                <w:lang w:val="fr-FR"/>
              </w:rPr>
            </w:pPr>
            <w:r w:rsidRPr="001D4198">
              <w:rPr>
                <w:b/>
                <w:bCs/>
                <w:lang w:val="fr-FR"/>
              </w:rPr>
              <w:t>Pour les pays producteurs de cacao réglementés - Côte d'Ivoire et Ghana</w:t>
            </w:r>
          </w:p>
        </w:tc>
      </w:tr>
    </w:tbl>
    <w:p w14:paraId="06C0DD18" w14:textId="68347A72" w:rsidR="1051CCA3" w:rsidRPr="001D4198" w:rsidRDefault="1051CCA3" w:rsidP="1051CCA3">
      <w:pPr>
        <w:spacing w:after="120" w:line="288" w:lineRule="auto"/>
        <w:outlineLvl w:val="1"/>
        <w:rPr>
          <w:u w:val="single"/>
          <w:lang w:val="fr-FR"/>
        </w:rPr>
      </w:pPr>
    </w:p>
    <w:p w14:paraId="5AE88AD8" w14:textId="7E592481" w:rsidR="001433E0" w:rsidRPr="001D4198" w:rsidRDefault="6ED59091" w:rsidP="1051CCA3">
      <w:pPr>
        <w:rPr>
          <w:u w:val="single"/>
          <w:lang w:val="fr-FR"/>
        </w:rPr>
      </w:pPr>
      <w:r w:rsidRPr="001D4198">
        <w:rPr>
          <w:u w:val="single"/>
          <w:lang w:val="fr-FR"/>
        </w:rPr>
        <w:t>Contexte :</w:t>
      </w:r>
    </w:p>
    <w:p w14:paraId="14A2BAB2" w14:textId="395D35EF" w:rsidR="4B1DB962" w:rsidRPr="001D4198" w:rsidRDefault="4FA283EB" w:rsidP="5A45D358">
      <w:pPr>
        <w:spacing w:after="120" w:line="288" w:lineRule="auto"/>
        <w:rPr>
          <w:lang w:val="fr-FR"/>
        </w:rPr>
      </w:pPr>
      <w:r w:rsidRPr="001D4198">
        <w:rPr>
          <w:lang w:val="fr-FR"/>
        </w:rPr>
        <w:t xml:space="preserve">Le prix minimum </w:t>
      </w:r>
      <w:r w:rsidR="008A699D">
        <w:rPr>
          <w:lang w:val="fr-FR"/>
        </w:rPr>
        <w:t>Fairtrade</w:t>
      </w:r>
      <w:r w:rsidRPr="001D4198">
        <w:rPr>
          <w:lang w:val="fr-FR"/>
        </w:rPr>
        <w:t xml:space="preserve"> est conçu </w:t>
      </w:r>
      <w:r w:rsidR="31E5F206" w:rsidRPr="001D4198">
        <w:rPr>
          <w:lang w:val="fr-FR"/>
        </w:rPr>
        <w:t xml:space="preserve">comme </w:t>
      </w:r>
      <w:r w:rsidRPr="001D4198">
        <w:rPr>
          <w:lang w:val="fr-FR"/>
        </w:rPr>
        <w:t>un filet de sécurité pour les producteurs</w:t>
      </w:r>
      <w:r w:rsidR="3ED20D0A" w:rsidRPr="001D4198">
        <w:rPr>
          <w:lang w:val="fr-FR"/>
        </w:rPr>
        <w:t xml:space="preserve">, </w:t>
      </w:r>
      <w:r w:rsidRPr="001D4198">
        <w:rPr>
          <w:lang w:val="fr-FR"/>
        </w:rPr>
        <w:t>une valeur minimale qui offre une sécurité en cas de chute des prix du marché. Lorsque les prix du marché sont plus élevés, le prix du marché doit toujours être payé.</w:t>
      </w:r>
    </w:p>
    <w:p w14:paraId="690B0804" w14:textId="668B9291" w:rsidR="001433E0" w:rsidRPr="001D4198" w:rsidRDefault="6ED59091" w:rsidP="77C4CA93">
      <w:pPr>
        <w:pStyle w:val="StyleHeading6Left0Hanging025"/>
        <w:keepNext w:val="0"/>
        <w:numPr>
          <w:ilvl w:val="0"/>
          <w:numId w:val="0"/>
        </w:numPr>
        <w:spacing w:before="0" w:after="120" w:line="288" w:lineRule="auto"/>
        <w:rPr>
          <w:b w:val="0"/>
          <w:bCs w:val="0"/>
          <w:sz w:val="20"/>
          <w:lang w:val="fr-FR"/>
        </w:rPr>
      </w:pPr>
      <w:r w:rsidRPr="001D4198">
        <w:rPr>
          <w:b w:val="0"/>
          <w:bCs w:val="0"/>
          <w:sz w:val="20"/>
          <w:lang w:val="fr-FR"/>
        </w:rPr>
        <w:t xml:space="preserve">Le prix minimum </w:t>
      </w:r>
      <w:r w:rsidR="008A699D">
        <w:rPr>
          <w:b w:val="0"/>
          <w:bCs w:val="0"/>
          <w:sz w:val="20"/>
          <w:lang w:val="fr-FR"/>
        </w:rPr>
        <w:t>Fairtrade</w:t>
      </w:r>
      <w:r w:rsidRPr="001D4198">
        <w:rPr>
          <w:b w:val="0"/>
          <w:bCs w:val="0"/>
          <w:sz w:val="20"/>
          <w:lang w:val="fr-FR"/>
        </w:rPr>
        <w:t xml:space="preserve"> </w:t>
      </w:r>
      <w:r w:rsidR="1CC080BB" w:rsidRPr="001D4198">
        <w:rPr>
          <w:b w:val="0"/>
          <w:bCs w:val="0"/>
          <w:sz w:val="20"/>
          <w:lang w:val="fr-FR"/>
        </w:rPr>
        <w:t xml:space="preserve">doit </w:t>
      </w:r>
      <w:r w:rsidRPr="001D4198">
        <w:rPr>
          <w:b w:val="0"/>
          <w:bCs w:val="0"/>
          <w:sz w:val="20"/>
          <w:lang w:val="fr-FR"/>
        </w:rPr>
        <w:t xml:space="preserve">couvrir les </w:t>
      </w:r>
      <w:r w:rsidR="008A699D">
        <w:rPr>
          <w:b w:val="0"/>
          <w:bCs w:val="0"/>
          <w:sz w:val="20"/>
          <w:lang w:val="fr-FR"/>
        </w:rPr>
        <w:t>C</w:t>
      </w:r>
      <w:r w:rsidRPr="001D4198">
        <w:rPr>
          <w:b w:val="0"/>
          <w:bCs w:val="0"/>
          <w:sz w:val="20"/>
          <w:lang w:val="fr-FR"/>
        </w:rPr>
        <w:t xml:space="preserve">oûts moyens de </w:t>
      </w:r>
      <w:r w:rsidR="008A699D">
        <w:rPr>
          <w:b w:val="0"/>
          <w:bCs w:val="0"/>
          <w:sz w:val="20"/>
          <w:lang w:val="fr-FR"/>
        </w:rPr>
        <w:t>P</w:t>
      </w:r>
      <w:r w:rsidRPr="001D4198">
        <w:rPr>
          <w:b w:val="0"/>
          <w:bCs w:val="0"/>
          <w:sz w:val="20"/>
          <w:lang w:val="fr-FR"/>
        </w:rPr>
        <w:t xml:space="preserve">roduction </w:t>
      </w:r>
      <w:r w:rsidR="008A699D">
        <w:rPr>
          <w:b w:val="0"/>
          <w:bCs w:val="0"/>
          <w:sz w:val="20"/>
          <w:lang w:val="fr-FR"/>
        </w:rPr>
        <w:t>D</w:t>
      </w:r>
      <w:r w:rsidRPr="001D4198">
        <w:rPr>
          <w:b w:val="0"/>
          <w:bCs w:val="0"/>
          <w:sz w:val="20"/>
          <w:lang w:val="fr-FR"/>
        </w:rPr>
        <w:t xml:space="preserve">urable </w:t>
      </w:r>
      <w:r w:rsidR="7DCFBA4B" w:rsidRPr="001D4198">
        <w:rPr>
          <w:b w:val="0"/>
          <w:bCs w:val="0"/>
          <w:sz w:val="20"/>
          <w:lang w:val="fr-FR"/>
        </w:rPr>
        <w:t>(C</w:t>
      </w:r>
      <w:r w:rsidR="008A699D">
        <w:rPr>
          <w:b w:val="0"/>
          <w:bCs w:val="0"/>
          <w:sz w:val="20"/>
          <w:lang w:val="fr-FR"/>
        </w:rPr>
        <w:t>PD</w:t>
      </w:r>
      <w:r w:rsidR="7DCFBA4B" w:rsidRPr="001D4198">
        <w:rPr>
          <w:b w:val="0"/>
          <w:bCs w:val="0"/>
          <w:sz w:val="20"/>
          <w:lang w:val="fr-FR"/>
        </w:rPr>
        <w:t>)</w:t>
      </w:r>
      <w:r w:rsidR="7400854F" w:rsidRPr="001D4198">
        <w:rPr>
          <w:b w:val="0"/>
          <w:bCs w:val="0"/>
          <w:sz w:val="20"/>
          <w:lang w:val="fr-FR"/>
        </w:rPr>
        <w:t xml:space="preserve">. </w:t>
      </w:r>
      <w:r w:rsidRPr="001D4198">
        <w:rPr>
          <w:b w:val="0"/>
          <w:bCs w:val="0"/>
          <w:sz w:val="20"/>
          <w:lang w:val="fr-FR"/>
        </w:rPr>
        <w:t xml:space="preserve">C'est pourquoi </w:t>
      </w:r>
      <w:r w:rsidR="621A204B" w:rsidRPr="001D4198">
        <w:rPr>
          <w:b w:val="0"/>
          <w:bCs w:val="0"/>
          <w:sz w:val="20"/>
          <w:lang w:val="fr-FR"/>
        </w:rPr>
        <w:t xml:space="preserve">une </w:t>
      </w:r>
      <w:r w:rsidRPr="001D4198">
        <w:rPr>
          <w:b w:val="0"/>
          <w:bCs w:val="0"/>
          <w:sz w:val="20"/>
          <w:lang w:val="fr-FR"/>
        </w:rPr>
        <w:t xml:space="preserve">analyse des coûts de production les plus récents </w:t>
      </w:r>
      <w:r w:rsidR="5B2BC6D7" w:rsidRPr="001D4198">
        <w:rPr>
          <w:b w:val="0"/>
          <w:bCs w:val="0"/>
          <w:sz w:val="20"/>
          <w:lang w:val="fr-FR"/>
        </w:rPr>
        <w:t xml:space="preserve">des </w:t>
      </w:r>
      <w:r w:rsidR="3A96BF19" w:rsidRPr="001D4198">
        <w:rPr>
          <w:b w:val="0"/>
          <w:bCs w:val="0"/>
          <w:sz w:val="20"/>
          <w:lang w:val="fr-FR"/>
        </w:rPr>
        <w:t xml:space="preserve">producteurs </w:t>
      </w:r>
      <w:r w:rsidR="008A699D">
        <w:rPr>
          <w:b w:val="0"/>
          <w:bCs w:val="0"/>
          <w:sz w:val="20"/>
          <w:lang w:val="fr-FR"/>
        </w:rPr>
        <w:t>Fairtrade</w:t>
      </w:r>
      <w:r w:rsidR="5B2BC6D7" w:rsidRPr="001D4198">
        <w:rPr>
          <w:b w:val="0"/>
          <w:bCs w:val="0"/>
          <w:sz w:val="20"/>
          <w:lang w:val="fr-FR"/>
        </w:rPr>
        <w:t xml:space="preserve"> </w:t>
      </w:r>
      <w:r w:rsidRPr="001D4198">
        <w:rPr>
          <w:b w:val="0"/>
          <w:bCs w:val="0"/>
          <w:sz w:val="20"/>
          <w:lang w:val="fr-FR"/>
        </w:rPr>
        <w:t xml:space="preserve">est le point de départ de chaque révision de prix. Un résumé de </w:t>
      </w:r>
      <w:r w:rsidR="71A1878C" w:rsidRPr="001D4198">
        <w:rPr>
          <w:b w:val="0"/>
          <w:bCs w:val="0"/>
          <w:sz w:val="20"/>
          <w:lang w:val="fr-FR"/>
        </w:rPr>
        <w:t xml:space="preserve">cette </w:t>
      </w:r>
      <w:r w:rsidRPr="001D4198">
        <w:rPr>
          <w:b w:val="0"/>
          <w:bCs w:val="0"/>
          <w:sz w:val="20"/>
          <w:lang w:val="fr-FR"/>
        </w:rPr>
        <w:t xml:space="preserve">analyse pour la Côte d'Ivoire et le Ghana figure à l'annexe </w:t>
      </w:r>
      <w:r w:rsidR="4845C57C" w:rsidRPr="001D4198">
        <w:rPr>
          <w:b w:val="0"/>
          <w:bCs w:val="0"/>
          <w:sz w:val="20"/>
          <w:lang w:val="fr-FR"/>
        </w:rPr>
        <w:t>2</w:t>
      </w:r>
      <w:r w:rsidRPr="001D4198">
        <w:rPr>
          <w:b w:val="0"/>
          <w:bCs w:val="0"/>
          <w:sz w:val="20"/>
          <w:lang w:val="fr-FR"/>
        </w:rPr>
        <w:t xml:space="preserve">. Dans le même temps, les propositions de nouveaux prix minimaux doivent tenir compte de l'acceptation du marché, en veillant à ce que les producteurs </w:t>
      </w:r>
      <w:r w:rsidR="008A699D">
        <w:rPr>
          <w:b w:val="0"/>
          <w:bCs w:val="0"/>
          <w:sz w:val="20"/>
          <w:lang w:val="fr-FR"/>
        </w:rPr>
        <w:t>Fairtrade</w:t>
      </w:r>
      <w:r w:rsidRPr="001D4198">
        <w:rPr>
          <w:b w:val="0"/>
          <w:bCs w:val="0"/>
          <w:sz w:val="20"/>
          <w:lang w:val="fr-FR"/>
        </w:rPr>
        <w:t xml:space="preserve"> puissent vendre leurs produits dans les conditions </w:t>
      </w:r>
      <w:r w:rsidR="008A699D">
        <w:rPr>
          <w:b w:val="0"/>
          <w:bCs w:val="0"/>
          <w:sz w:val="20"/>
          <w:lang w:val="fr-FR"/>
        </w:rPr>
        <w:t>Fairtrade</w:t>
      </w:r>
      <w:r w:rsidRPr="001D4198">
        <w:rPr>
          <w:b w:val="0"/>
          <w:bCs w:val="0"/>
          <w:sz w:val="20"/>
          <w:lang w:val="fr-FR"/>
        </w:rPr>
        <w:t>.</w:t>
      </w:r>
    </w:p>
    <w:p w14:paraId="29C821AF" w14:textId="709698A0" w:rsidR="001433E0" w:rsidRPr="001D4198" w:rsidRDefault="39C2C64A" w:rsidP="0A7D567D">
      <w:pPr>
        <w:spacing w:after="120" w:line="288" w:lineRule="auto"/>
        <w:rPr>
          <w:lang w:val="fr-FR"/>
        </w:rPr>
      </w:pPr>
      <w:r w:rsidRPr="001D4198">
        <w:rPr>
          <w:lang w:val="fr-FR"/>
        </w:rPr>
        <w:t xml:space="preserve">Selon </w:t>
      </w:r>
      <w:r w:rsidR="24553A9A" w:rsidRPr="001D4198">
        <w:rPr>
          <w:lang w:val="fr-FR"/>
        </w:rPr>
        <w:t>les résultats de l</w:t>
      </w:r>
      <w:r w:rsidR="6226FC80" w:rsidRPr="001D4198">
        <w:rPr>
          <w:lang w:val="fr-FR"/>
        </w:rPr>
        <w:t>'étude</w:t>
      </w:r>
      <w:r w:rsidR="30D8E2CE" w:rsidRPr="001D4198">
        <w:rPr>
          <w:lang w:val="fr-FR"/>
        </w:rPr>
        <w:t xml:space="preserve"> </w:t>
      </w:r>
      <w:r w:rsidR="008A699D">
        <w:rPr>
          <w:lang w:val="fr-FR"/>
        </w:rPr>
        <w:t xml:space="preserve">actuelle sur les </w:t>
      </w:r>
      <w:r w:rsidR="30D8E2CE" w:rsidRPr="001D4198">
        <w:rPr>
          <w:lang w:val="fr-FR"/>
        </w:rPr>
        <w:t>C</w:t>
      </w:r>
      <w:r w:rsidR="008A699D">
        <w:rPr>
          <w:lang w:val="fr-FR"/>
        </w:rPr>
        <w:t>PD</w:t>
      </w:r>
      <w:r w:rsidR="30D8E2CE" w:rsidRPr="001D4198">
        <w:rPr>
          <w:lang w:val="fr-FR"/>
        </w:rPr>
        <w:t xml:space="preserve">, plusieurs tendances ont fortement influencé les coûts de production en Côte d'Ivoire </w:t>
      </w:r>
      <w:r w:rsidR="2CE7BC7C" w:rsidRPr="001D4198">
        <w:rPr>
          <w:lang w:val="fr-FR"/>
        </w:rPr>
        <w:t xml:space="preserve">et au Ghana </w:t>
      </w:r>
      <w:r w:rsidR="30BFFBB4" w:rsidRPr="001D4198">
        <w:rPr>
          <w:lang w:val="fr-FR"/>
        </w:rPr>
        <w:t xml:space="preserve">au cours des dernières saisons de récolte </w:t>
      </w:r>
      <w:r w:rsidR="3F3EB388" w:rsidRPr="001D4198">
        <w:rPr>
          <w:lang w:val="fr-FR"/>
        </w:rPr>
        <w:t xml:space="preserve">en </w:t>
      </w:r>
      <w:r w:rsidR="42814E22" w:rsidRPr="001D4198">
        <w:rPr>
          <w:lang w:val="fr-FR"/>
        </w:rPr>
        <w:t xml:space="preserve">2024 </w:t>
      </w:r>
      <w:r w:rsidR="535A7398" w:rsidRPr="001D4198">
        <w:rPr>
          <w:lang w:val="fr-FR"/>
        </w:rPr>
        <w:t xml:space="preserve">et en </w:t>
      </w:r>
      <w:r w:rsidR="42814E22" w:rsidRPr="001D4198">
        <w:rPr>
          <w:lang w:val="fr-FR"/>
        </w:rPr>
        <w:t xml:space="preserve">2025 </w:t>
      </w:r>
      <w:r w:rsidR="30BFFBB4" w:rsidRPr="001D4198">
        <w:rPr>
          <w:lang w:val="fr-FR"/>
        </w:rPr>
        <w:t xml:space="preserve">et en </w:t>
      </w:r>
      <w:r w:rsidR="2210FA67" w:rsidRPr="001D4198">
        <w:rPr>
          <w:lang w:val="fr-FR"/>
        </w:rPr>
        <w:t>les</w:t>
      </w:r>
      <w:r w:rsidR="30BFFBB4" w:rsidRPr="001D4198">
        <w:rPr>
          <w:lang w:val="fr-FR"/>
        </w:rPr>
        <w:t xml:space="preserve"> comparant avec l'étude </w:t>
      </w:r>
      <w:r w:rsidR="008A699D" w:rsidRPr="001D4198">
        <w:rPr>
          <w:lang w:val="fr-FR"/>
        </w:rPr>
        <w:t>précédente</w:t>
      </w:r>
      <w:r w:rsidR="008A699D">
        <w:rPr>
          <w:lang w:val="fr-FR"/>
        </w:rPr>
        <w:t xml:space="preserve"> sur les </w:t>
      </w:r>
      <w:r w:rsidR="30BFFBB4" w:rsidRPr="001D4198">
        <w:rPr>
          <w:lang w:val="fr-FR"/>
        </w:rPr>
        <w:t>CP</w:t>
      </w:r>
      <w:r w:rsidR="008A699D">
        <w:rPr>
          <w:lang w:val="fr-FR"/>
        </w:rPr>
        <w:t>D</w:t>
      </w:r>
      <w:r w:rsidR="30BFFBB4" w:rsidRPr="001D4198">
        <w:rPr>
          <w:lang w:val="fr-FR"/>
        </w:rPr>
        <w:t xml:space="preserve"> </w:t>
      </w:r>
      <w:r w:rsidR="41EE303E" w:rsidRPr="001D4198">
        <w:rPr>
          <w:lang w:val="fr-FR"/>
        </w:rPr>
        <w:t xml:space="preserve">(menée en 2017). </w:t>
      </w:r>
    </w:p>
    <w:p w14:paraId="079275D1" w14:textId="358123BD" w:rsidR="56D33128" w:rsidRPr="001D4198" w:rsidRDefault="02D8C845" w:rsidP="73D4CF88">
      <w:pPr>
        <w:pStyle w:val="StyleHeading6Left0Hanging025"/>
        <w:spacing w:before="0" w:after="120" w:line="288" w:lineRule="auto"/>
        <w:rPr>
          <w:b w:val="0"/>
          <w:bCs w:val="0"/>
          <w:sz w:val="20"/>
          <w:lang w:val="fr-FR"/>
        </w:rPr>
      </w:pPr>
      <w:r w:rsidRPr="001D4198">
        <w:rPr>
          <w:b w:val="0"/>
          <w:bCs w:val="0"/>
          <w:sz w:val="20"/>
          <w:lang w:val="fr-FR"/>
        </w:rPr>
        <w:t>Les rendements ont baissé dans les deux pays en raison de conditions météorologiques défavorables et de l'</w:t>
      </w:r>
      <w:r w:rsidR="0E62FA06" w:rsidRPr="001D4198">
        <w:rPr>
          <w:b w:val="0"/>
          <w:bCs w:val="0"/>
          <w:sz w:val="20"/>
          <w:lang w:val="fr-FR"/>
        </w:rPr>
        <w:t xml:space="preserve">apparition de </w:t>
      </w:r>
      <w:r w:rsidRPr="001D4198">
        <w:rPr>
          <w:b w:val="0"/>
          <w:bCs w:val="0"/>
          <w:sz w:val="20"/>
          <w:lang w:val="fr-FR"/>
        </w:rPr>
        <w:t xml:space="preserve">ravageurs et de maladies. Alors que les organisations de producteurs ont déclaré des </w:t>
      </w:r>
      <w:r w:rsidR="3BCA66F9" w:rsidRPr="001D4198">
        <w:rPr>
          <w:b w:val="0"/>
          <w:bCs w:val="0"/>
          <w:sz w:val="20"/>
          <w:lang w:val="fr-FR"/>
        </w:rPr>
        <w:t>rendements de cacao de plus de 600 kg/ha dans l'étude C</w:t>
      </w:r>
      <w:r w:rsidR="008A699D">
        <w:rPr>
          <w:b w:val="0"/>
          <w:bCs w:val="0"/>
          <w:sz w:val="20"/>
          <w:lang w:val="fr-FR"/>
        </w:rPr>
        <w:t>PD</w:t>
      </w:r>
      <w:r w:rsidR="3BCA66F9" w:rsidRPr="001D4198">
        <w:rPr>
          <w:b w:val="0"/>
          <w:bCs w:val="0"/>
          <w:sz w:val="20"/>
          <w:lang w:val="fr-FR"/>
        </w:rPr>
        <w:t xml:space="preserve"> précédente (2017), les valeurs ont diminué à </w:t>
      </w:r>
      <w:r w:rsidR="61BFDEFB" w:rsidRPr="001D4198">
        <w:rPr>
          <w:b w:val="0"/>
          <w:bCs w:val="0"/>
          <w:sz w:val="20"/>
          <w:lang w:val="fr-FR"/>
        </w:rPr>
        <w:t xml:space="preserve">500 kg/ha pour la Côte d'Ivoire et à </w:t>
      </w:r>
      <w:r w:rsidR="23A0F7EB" w:rsidRPr="001D4198">
        <w:rPr>
          <w:b w:val="0"/>
          <w:bCs w:val="0"/>
          <w:sz w:val="20"/>
          <w:lang w:val="fr-FR"/>
        </w:rPr>
        <w:t xml:space="preserve">475 </w:t>
      </w:r>
      <w:r w:rsidR="61BFDEFB" w:rsidRPr="001D4198">
        <w:rPr>
          <w:b w:val="0"/>
          <w:bCs w:val="0"/>
          <w:sz w:val="20"/>
          <w:lang w:val="fr-FR"/>
        </w:rPr>
        <w:t>kg/ha pour le Ghana</w:t>
      </w:r>
      <w:r w:rsidR="187A778A" w:rsidRPr="001D4198">
        <w:rPr>
          <w:b w:val="0"/>
          <w:bCs w:val="0"/>
          <w:sz w:val="20"/>
          <w:lang w:val="fr-FR"/>
        </w:rPr>
        <w:t xml:space="preserve">, respectivement </w:t>
      </w:r>
      <w:r w:rsidR="7B6D97BC" w:rsidRPr="001D4198">
        <w:rPr>
          <w:b w:val="0"/>
          <w:bCs w:val="0"/>
          <w:sz w:val="20"/>
          <w:lang w:val="fr-FR"/>
        </w:rPr>
        <w:t>(</w:t>
      </w:r>
      <w:r w:rsidR="7D8F47DC" w:rsidRPr="001D4198">
        <w:rPr>
          <w:b w:val="0"/>
          <w:bCs w:val="0"/>
          <w:sz w:val="20"/>
          <w:lang w:val="fr-FR"/>
        </w:rPr>
        <w:t>2024/25</w:t>
      </w:r>
      <w:r w:rsidR="2E2D869F" w:rsidRPr="001D4198">
        <w:rPr>
          <w:b w:val="0"/>
          <w:bCs w:val="0"/>
          <w:sz w:val="20"/>
          <w:lang w:val="fr-FR"/>
        </w:rPr>
        <w:t>)</w:t>
      </w:r>
      <w:r w:rsidR="7D8F47DC" w:rsidRPr="001D4198">
        <w:rPr>
          <w:b w:val="0"/>
          <w:bCs w:val="0"/>
          <w:sz w:val="20"/>
          <w:lang w:val="fr-FR"/>
        </w:rPr>
        <w:t>.</w:t>
      </w:r>
    </w:p>
    <w:p w14:paraId="7A285A0E" w14:textId="08154848" w:rsidR="6605BF75" w:rsidRPr="001D4198" w:rsidRDefault="6605BF75" w:rsidP="77C4CA93">
      <w:pPr>
        <w:pStyle w:val="StyleHeading6Left0Hanging025"/>
        <w:spacing w:before="0" w:after="120" w:line="288" w:lineRule="auto"/>
        <w:rPr>
          <w:b w:val="0"/>
          <w:bCs w:val="0"/>
          <w:sz w:val="20"/>
          <w:lang w:val="fr-FR"/>
        </w:rPr>
      </w:pPr>
      <w:r w:rsidRPr="001D4198">
        <w:rPr>
          <w:b w:val="0"/>
          <w:bCs w:val="0"/>
          <w:sz w:val="20"/>
          <w:lang w:val="fr-FR"/>
        </w:rPr>
        <w:t>Les coûts des intrants</w:t>
      </w:r>
      <w:r w:rsidR="5C8E539B" w:rsidRPr="001D4198">
        <w:rPr>
          <w:b w:val="0"/>
          <w:bCs w:val="0"/>
          <w:sz w:val="20"/>
          <w:lang w:val="fr-FR"/>
        </w:rPr>
        <w:t xml:space="preserve">, à savoir les </w:t>
      </w:r>
      <w:r w:rsidRPr="001D4198">
        <w:rPr>
          <w:b w:val="0"/>
          <w:bCs w:val="0"/>
          <w:sz w:val="20"/>
          <w:lang w:val="fr-FR"/>
        </w:rPr>
        <w:t>engrais et les pesticides</w:t>
      </w:r>
      <w:r w:rsidR="49726CD1" w:rsidRPr="001D4198">
        <w:rPr>
          <w:b w:val="0"/>
          <w:bCs w:val="0"/>
          <w:sz w:val="20"/>
          <w:lang w:val="fr-FR"/>
        </w:rPr>
        <w:t xml:space="preserve">, </w:t>
      </w:r>
      <w:r w:rsidRPr="001D4198">
        <w:rPr>
          <w:b w:val="0"/>
          <w:bCs w:val="0"/>
          <w:sz w:val="20"/>
          <w:lang w:val="fr-FR"/>
        </w:rPr>
        <w:t xml:space="preserve">ont </w:t>
      </w:r>
      <w:r w:rsidR="2B7546D4" w:rsidRPr="001D4198">
        <w:rPr>
          <w:b w:val="0"/>
          <w:bCs w:val="0"/>
          <w:sz w:val="20"/>
          <w:lang w:val="fr-FR"/>
        </w:rPr>
        <w:t xml:space="preserve">augmenté </w:t>
      </w:r>
      <w:r w:rsidRPr="001D4198">
        <w:rPr>
          <w:b w:val="0"/>
          <w:bCs w:val="0"/>
          <w:sz w:val="20"/>
          <w:lang w:val="fr-FR"/>
        </w:rPr>
        <w:t xml:space="preserve">et </w:t>
      </w:r>
      <w:r w:rsidR="2B7546D4" w:rsidRPr="001D4198">
        <w:rPr>
          <w:b w:val="0"/>
          <w:bCs w:val="0"/>
          <w:sz w:val="20"/>
          <w:lang w:val="fr-FR"/>
        </w:rPr>
        <w:t xml:space="preserve">une application accrue a également été signalée </w:t>
      </w:r>
      <w:r w:rsidR="0BAA5456" w:rsidRPr="001D4198">
        <w:rPr>
          <w:b w:val="0"/>
          <w:bCs w:val="0"/>
          <w:sz w:val="20"/>
          <w:lang w:val="fr-FR"/>
        </w:rPr>
        <w:t xml:space="preserve">pour lutter contre </w:t>
      </w:r>
      <w:r w:rsidR="29706C5D" w:rsidRPr="001D4198">
        <w:rPr>
          <w:b w:val="0"/>
          <w:bCs w:val="0"/>
          <w:sz w:val="20"/>
          <w:lang w:val="fr-FR"/>
        </w:rPr>
        <w:t xml:space="preserve">les </w:t>
      </w:r>
      <w:r w:rsidR="008A699D" w:rsidRPr="001D4198">
        <w:rPr>
          <w:b w:val="0"/>
          <w:bCs w:val="0"/>
          <w:sz w:val="20"/>
          <w:lang w:val="fr-FR"/>
        </w:rPr>
        <w:t>maladies</w:t>
      </w:r>
      <w:r w:rsidR="0BAA5456" w:rsidRPr="001D4198">
        <w:rPr>
          <w:b w:val="0"/>
          <w:bCs w:val="0"/>
          <w:sz w:val="20"/>
          <w:lang w:val="fr-FR"/>
        </w:rPr>
        <w:t xml:space="preserve">. </w:t>
      </w:r>
      <w:r w:rsidR="62C915EF" w:rsidRPr="001D4198">
        <w:rPr>
          <w:b w:val="0"/>
          <w:bCs w:val="0"/>
          <w:sz w:val="20"/>
          <w:lang w:val="fr-FR"/>
        </w:rPr>
        <w:t xml:space="preserve">Toutefois, les </w:t>
      </w:r>
      <w:r w:rsidR="1616E1BC" w:rsidRPr="001D4198">
        <w:rPr>
          <w:b w:val="0"/>
          <w:bCs w:val="0"/>
          <w:sz w:val="20"/>
          <w:lang w:val="fr-FR"/>
        </w:rPr>
        <w:t>OP</w:t>
      </w:r>
      <w:r w:rsidR="008A699D">
        <w:rPr>
          <w:b w:val="0"/>
          <w:bCs w:val="0"/>
          <w:sz w:val="20"/>
          <w:lang w:val="fr-FR"/>
        </w:rPr>
        <w:t>P</w:t>
      </w:r>
      <w:r w:rsidR="1616E1BC" w:rsidRPr="001D4198">
        <w:rPr>
          <w:b w:val="0"/>
          <w:bCs w:val="0"/>
          <w:sz w:val="20"/>
          <w:lang w:val="fr-FR"/>
        </w:rPr>
        <w:t xml:space="preserve"> du Ghana ont fait état </w:t>
      </w:r>
      <w:r w:rsidR="008A699D" w:rsidRPr="008A699D">
        <w:rPr>
          <w:b w:val="0"/>
          <w:bCs w:val="0"/>
          <w:sz w:val="20"/>
          <w:lang w:val="fr-FR"/>
        </w:rPr>
        <w:t>de plus de soutien</w:t>
      </w:r>
      <w:r w:rsidR="008A699D">
        <w:rPr>
          <w:b w:val="0"/>
          <w:bCs w:val="0"/>
          <w:sz w:val="20"/>
          <w:lang w:val="fr-FR"/>
        </w:rPr>
        <w:t xml:space="preserve"> </w:t>
      </w:r>
      <w:r w:rsidR="1616E1BC" w:rsidRPr="001D4198">
        <w:rPr>
          <w:b w:val="0"/>
          <w:bCs w:val="0"/>
          <w:sz w:val="20"/>
          <w:lang w:val="fr-FR"/>
        </w:rPr>
        <w:t>de la part de leur gouvernement, avec la fourniture subventionnée d'intrants</w:t>
      </w:r>
      <w:r w:rsidR="62C915EF" w:rsidRPr="001D4198">
        <w:rPr>
          <w:b w:val="0"/>
          <w:bCs w:val="0"/>
          <w:sz w:val="20"/>
          <w:lang w:val="fr-FR"/>
        </w:rPr>
        <w:t xml:space="preserve">, que ceux </w:t>
      </w:r>
      <w:r w:rsidR="06CFABE1" w:rsidRPr="001D4198">
        <w:rPr>
          <w:b w:val="0"/>
          <w:bCs w:val="0"/>
          <w:sz w:val="20"/>
          <w:lang w:val="fr-FR"/>
        </w:rPr>
        <w:t xml:space="preserve">de </w:t>
      </w:r>
      <w:r w:rsidR="62C915EF" w:rsidRPr="001D4198">
        <w:rPr>
          <w:b w:val="0"/>
          <w:bCs w:val="0"/>
          <w:sz w:val="20"/>
          <w:lang w:val="fr-FR"/>
        </w:rPr>
        <w:t xml:space="preserve">Côte d'Ivoire. </w:t>
      </w:r>
    </w:p>
    <w:p w14:paraId="7B2A0573" w14:textId="1ABB79D3" w:rsidR="16A885D5" w:rsidRPr="001D4198" w:rsidRDefault="16A885D5" w:rsidP="77C4CA93">
      <w:pPr>
        <w:pStyle w:val="StyleHeading6Left0Hanging025"/>
        <w:spacing w:before="0" w:after="120" w:line="288" w:lineRule="auto"/>
        <w:rPr>
          <w:b w:val="0"/>
          <w:bCs w:val="0"/>
          <w:sz w:val="20"/>
          <w:lang w:val="fr-FR"/>
        </w:rPr>
      </w:pPr>
      <w:r w:rsidRPr="001D4198">
        <w:rPr>
          <w:b w:val="0"/>
          <w:bCs w:val="0"/>
          <w:sz w:val="20"/>
          <w:lang w:val="fr-FR"/>
        </w:rPr>
        <w:t xml:space="preserve">Les coûts de la main-d'œuvre salariée et des salaires ont augmenté en raison de l'inflation dans les deux pays et de la pénurie de main-d'œuvre </w:t>
      </w:r>
      <w:r w:rsidR="2B8BD115" w:rsidRPr="001D4198">
        <w:rPr>
          <w:b w:val="0"/>
          <w:bCs w:val="0"/>
          <w:sz w:val="20"/>
          <w:lang w:val="fr-FR"/>
        </w:rPr>
        <w:t>due à d'autres activités plus lucratives (</w:t>
      </w:r>
      <w:r w:rsidR="20857688" w:rsidRPr="001D4198">
        <w:rPr>
          <w:b w:val="0"/>
          <w:bCs w:val="0"/>
          <w:sz w:val="20"/>
          <w:lang w:val="fr-FR"/>
        </w:rPr>
        <w:t xml:space="preserve">par exemple, </w:t>
      </w:r>
      <w:r w:rsidR="2B8BD115" w:rsidRPr="001D4198">
        <w:rPr>
          <w:b w:val="0"/>
          <w:bCs w:val="0"/>
          <w:sz w:val="20"/>
          <w:lang w:val="fr-FR"/>
        </w:rPr>
        <w:t>l'extraction de l'or "galamsey" au Ghana).</w:t>
      </w:r>
    </w:p>
    <w:p w14:paraId="23BC2452" w14:textId="003E9193" w:rsidR="66F13472" w:rsidRPr="001D4198" w:rsidRDefault="1033D171" w:rsidP="73D4CF88">
      <w:pPr>
        <w:pStyle w:val="StyleHeading6Left0Hanging025"/>
        <w:spacing w:before="0" w:after="120" w:line="288" w:lineRule="auto"/>
        <w:rPr>
          <w:b w:val="0"/>
          <w:bCs w:val="0"/>
          <w:sz w:val="20"/>
          <w:lang w:val="fr-FR"/>
        </w:rPr>
      </w:pPr>
      <w:r w:rsidRPr="001D4198">
        <w:rPr>
          <w:b w:val="0"/>
          <w:bCs w:val="0"/>
          <w:sz w:val="20"/>
          <w:lang w:val="fr-FR"/>
        </w:rPr>
        <w:t xml:space="preserve">Les </w:t>
      </w:r>
      <w:r w:rsidR="385A9DAC" w:rsidRPr="001D4198">
        <w:rPr>
          <w:b w:val="0"/>
          <w:bCs w:val="0"/>
          <w:sz w:val="20"/>
          <w:lang w:val="fr-FR"/>
        </w:rPr>
        <w:t xml:space="preserve">coûts de </w:t>
      </w:r>
      <w:r w:rsidR="47BC3544" w:rsidRPr="001D4198">
        <w:rPr>
          <w:b w:val="0"/>
          <w:bCs w:val="0"/>
          <w:sz w:val="20"/>
          <w:lang w:val="fr-FR"/>
        </w:rPr>
        <w:t xml:space="preserve">transport </w:t>
      </w:r>
      <w:r w:rsidRPr="001D4198">
        <w:rPr>
          <w:b w:val="0"/>
          <w:bCs w:val="0"/>
          <w:sz w:val="20"/>
          <w:lang w:val="fr-FR"/>
        </w:rPr>
        <w:t xml:space="preserve">ont augmenté en raison de la hausse des prix du carburant dans les deux pays. </w:t>
      </w:r>
    </w:p>
    <w:p w14:paraId="17B0B379" w14:textId="305A024D" w:rsidR="3668790B" w:rsidRPr="00B07B8A" w:rsidRDefault="19E1CF49" w:rsidP="73D4CF88">
      <w:pPr>
        <w:pStyle w:val="StyleHeading6Left0Hanging025"/>
        <w:spacing w:before="0" w:after="120" w:line="288" w:lineRule="auto"/>
        <w:rPr>
          <w:b w:val="0"/>
          <w:bCs w:val="0"/>
          <w:sz w:val="20"/>
        </w:rPr>
      </w:pPr>
      <w:r w:rsidRPr="001D4198">
        <w:rPr>
          <w:b w:val="0"/>
          <w:bCs w:val="0"/>
          <w:sz w:val="20"/>
          <w:lang w:val="fr-FR"/>
        </w:rPr>
        <w:t xml:space="preserve">L'évolution de la monnaie a un impact sur les </w:t>
      </w:r>
      <w:r w:rsidR="5F2D31A1" w:rsidRPr="001D4198">
        <w:rPr>
          <w:b w:val="0"/>
          <w:bCs w:val="0"/>
          <w:sz w:val="20"/>
          <w:lang w:val="fr-FR"/>
        </w:rPr>
        <w:t xml:space="preserve">résultats </w:t>
      </w:r>
      <w:r w:rsidRPr="001D4198">
        <w:rPr>
          <w:b w:val="0"/>
          <w:bCs w:val="0"/>
          <w:sz w:val="20"/>
          <w:lang w:val="fr-FR"/>
        </w:rPr>
        <w:t xml:space="preserve">finaux </w:t>
      </w:r>
      <w:r w:rsidR="5F2D31A1" w:rsidRPr="001D4198">
        <w:rPr>
          <w:b w:val="0"/>
          <w:bCs w:val="0"/>
          <w:sz w:val="20"/>
          <w:lang w:val="fr-FR"/>
        </w:rPr>
        <w:t>d</w:t>
      </w:r>
      <w:r w:rsidR="003C7778">
        <w:rPr>
          <w:b w:val="0"/>
          <w:bCs w:val="0"/>
          <w:sz w:val="20"/>
          <w:lang w:val="fr-FR"/>
        </w:rPr>
        <w:t>es</w:t>
      </w:r>
      <w:r w:rsidR="5F2D31A1" w:rsidRPr="001D4198">
        <w:rPr>
          <w:b w:val="0"/>
          <w:bCs w:val="0"/>
          <w:sz w:val="20"/>
          <w:lang w:val="fr-FR"/>
        </w:rPr>
        <w:t xml:space="preserve"> C</w:t>
      </w:r>
      <w:r w:rsidR="003C7778">
        <w:rPr>
          <w:b w:val="0"/>
          <w:bCs w:val="0"/>
          <w:sz w:val="20"/>
          <w:lang w:val="fr-FR"/>
        </w:rPr>
        <w:t>PD</w:t>
      </w:r>
      <w:r w:rsidR="5F2D31A1" w:rsidRPr="001D4198">
        <w:rPr>
          <w:b w:val="0"/>
          <w:bCs w:val="0"/>
          <w:sz w:val="20"/>
          <w:lang w:val="fr-FR"/>
        </w:rPr>
        <w:t xml:space="preserve">, en particulier </w:t>
      </w:r>
      <w:r w:rsidR="21736867" w:rsidRPr="001D4198">
        <w:rPr>
          <w:b w:val="0"/>
          <w:bCs w:val="0"/>
          <w:sz w:val="20"/>
          <w:lang w:val="fr-FR"/>
        </w:rPr>
        <w:t xml:space="preserve">au </w:t>
      </w:r>
      <w:r w:rsidR="5F2D31A1" w:rsidRPr="001D4198">
        <w:rPr>
          <w:b w:val="0"/>
          <w:bCs w:val="0"/>
          <w:sz w:val="20"/>
          <w:lang w:val="fr-FR"/>
        </w:rPr>
        <w:t xml:space="preserve">Ghana. </w:t>
      </w:r>
      <w:r w:rsidR="439BE760" w:rsidRPr="001D4198">
        <w:rPr>
          <w:b w:val="0"/>
          <w:bCs w:val="0"/>
          <w:sz w:val="20"/>
          <w:lang w:val="fr-FR"/>
        </w:rPr>
        <w:t>L</w:t>
      </w:r>
      <w:r w:rsidR="3A615D01" w:rsidRPr="001D4198">
        <w:rPr>
          <w:b w:val="0"/>
          <w:bCs w:val="0"/>
          <w:sz w:val="20"/>
          <w:lang w:val="fr-FR"/>
        </w:rPr>
        <w:t>'évolution</w:t>
      </w:r>
      <w:r w:rsidR="439BE760" w:rsidRPr="001D4198">
        <w:rPr>
          <w:b w:val="0"/>
          <w:bCs w:val="0"/>
          <w:sz w:val="20"/>
          <w:lang w:val="fr-FR"/>
        </w:rPr>
        <w:t xml:space="preserve"> récente du dollar américain </w:t>
      </w:r>
      <w:r w:rsidR="39B0D881" w:rsidRPr="001D4198">
        <w:rPr>
          <w:b w:val="0"/>
          <w:bCs w:val="0"/>
          <w:sz w:val="20"/>
          <w:lang w:val="fr-FR"/>
        </w:rPr>
        <w:t xml:space="preserve">depuis avril de cette année </w:t>
      </w:r>
      <w:r w:rsidR="45123068" w:rsidRPr="001D4198">
        <w:rPr>
          <w:b w:val="0"/>
          <w:bCs w:val="0"/>
          <w:sz w:val="20"/>
          <w:lang w:val="fr-FR"/>
        </w:rPr>
        <w:t>a entraîné une baisse des taux de change entre le dollar et le cedi ghanéen</w:t>
      </w:r>
      <w:r w:rsidR="40E0FA20" w:rsidRPr="001D4198">
        <w:rPr>
          <w:b w:val="0"/>
          <w:bCs w:val="0"/>
          <w:sz w:val="20"/>
          <w:lang w:val="fr-FR"/>
        </w:rPr>
        <w:t xml:space="preserve">, ce </w:t>
      </w:r>
      <w:r w:rsidR="45123068" w:rsidRPr="001D4198">
        <w:rPr>
          <w:b w:val="0"/>
          <w:bCs w:val="0"/>
          <w:sz w:val="20"/>
          <w:lang w:val="fr-FR"/>
        </w:rPr>
        <w:t xml:space="preserve">qui signifie qu'un prix </w:t>
      </w:r>
      <w:r w:rsidR="157AA2BF" w:rsidRPr="001D4198">
        <w:rPr>
          <w:b w:val="0"/>
          <w:bCs w:val="0"/>
          <w:sz w:val="20"/>
          <w:lang w:val="fr-FR"/>
        </w:rPr>
        <w:t xml:space="preserve">fixé </w:t>
      </w:r>
      <w:r w:rsidR="45123068" w:rsidRPr="001D4198">
        <w:rPr>
          <w:b w:val="0"/>
          <w:bCs w:val="0"/>
          <w:sz w:val="20"/>
          <w:lang w:val="fr-FR"/>
        </w:rPr>
        <w:t xml:space="preserve">en dollar vaut désormais </w:t>
      </w:r>
      <w:r w:rsidR="28F48AAC" w:rsidRPr="001D4198">
        <w:rPr>
          <w:b w:val="0"/>
          <w:bCs w:val="0"/>
          <w:sz w:val="20"/>
          <w:lang w:val="fr-FR"/>
        </w:rPr>
        <w:t xml:space="preserve">1/3 de </w:t>
      </w:r>
      <w:r w:rsidR="45123068" w:rsidRPr="001D4198">
        <w:rPr>
          <w:b w:val="0"/>
          <w:bCs w:val="0"/>
          <w:sz w:val="20"/>
          <w:lang w:val="fr-FR"/>
        </w:rPr>
        <w:t xml:space="preserve">moins en cedi. </w:t>
      </w:r>
      <w:r w:rsidR="3B626327" w:rsidRPr="001D4198">
        <w:rPr>
          <w:b w:val="0"/>
          <w:bCs w:val="0"/>
          <w:sz w:val="20"/>
          <w:lang w:val="fr-FR"/>
        </w:rPr>
        <w:t>En Côte d'Ivoire, la monnaie locale est rattachée à l'euro</w:t>
      </w:r>
      <w:r w:rsidR="4F6BCF32" w:rsidRPr="001D4198">
        <w:rPr>
          <w:b w:val="0"/>
          <w:bCs w:val="0"/>
          <w:sz w:val="20"/>
          <w:lang w:val="fr-FR"/>
        </w:rPr>
        <w:t xml:space="preserve">. </w:t>
      </w:r>
      <w:r w:rsidR="3B626327" w:rsidRPr="50462FAF">
        <w:rPr>
          <w:b w:val="0"/>
          <w:bCs w:val="0"/>
          <w:sz w:val="20"/>
        </w:rPr>
        <w:t xml:space="preserve">Le taux de change est donc plus stable. </w:t>
      </w:r>
    </w:p>
    <w:p w14:paraId="1279D1B2" w14:textId="6D0A66C0" w:rsidR="5F6E5398" w:rsidRPr="001D4198" w:rsidRDefault="19CC59B6" w:rsidP="6A7B8DE6">
      <w:pPr>
        <w:pStyle w:val="StyleHeading6Left0Hanging025"/>
        <w:numPr>
          <w:ilvl w:val="0"/>
          <w:numId w:val="0"/>
        </w:numPr>
        <w:spacing w:before="0" w:after="120" w:line="288" w:lineRule="auto"/>
        <w:rPr>
          <w:b w:val="0"/>
          <w:bCs w:val="0"/>
          <w:sz w:val="20"/>
          <w:lang w:val="fr-FR"/>
        </w:rPr>
      </w:pPr>
      <w:r w:rsidRPr="001D4198">
        <w:rPr>
          <w:b w:val="0"/>
          <w:bCs w:val="0"/>
          <w:sz w:val="20"/>
          <w:lang w:val="fr-FR"/>
        </w:rPr>
        <w:t>Compte tenu de ces évolutions, les coûts de la production durable ont augmenté</w:t>
      </w:r>
      <w:r w:rsidR="539F0176" w:rsidRPr="001D4198">
        <w:rPr>
          <w:b w:val="0"/>
          <w:bCs w:val="0"/>
          <w:sz w:val="20"/>
          <w:lang w:val="fr-FR"/>
        </w:rPr>
        <w:t xml:space="preserve">. </w:t>
      </w:r>
      <w:r w:rsidR="6980F5A8" w:rsidRPr="001D4198">
        <w:rPr>
          <w:b w:val="0"/>
          <w:bCs w:val="0"/>
          <w:sz w:val="20"/>
          <w:lang w:val="fr-FR"/>
        </w:rPr>
        <w:t xml:space="preserve">Pour plus de détails sur les tendances susmentionnées, voir l'étude </w:t>
      </w:r>
      <w:r w:rsidR="003C7778">
        <w:rPr>
          <w:b w:val="0"/>
          <w:bCs w:val="0"/>
          <w:sz w:val="20"/>
          <w:lang w:val="fr-FR"/>
        </w:rPr>
        <w:t xml:space="preserve">sur les </w:t>
      </w:r>
      <w:r w:rsidR="6980F5A8" w:rsidRPr="001D4198">
        <w:rPr>
          <w:b w:val="0"/>
          <w:bCs w:val="0"/>
          <w:sz w:val="20"/>
          <w:lang w:val="fr-FR"/>
        </w:rPr>
        <w:t>CP</w:t>
      </w:r>
      <w:r w:rsidR="003C7778">
        <w:rPr>
          <w:b w:val="0"/>
          <w:bCs w:val="0"/>
          <w:sz w:val="20"/>
          <w:lang w:val="fr-FR"/>
        </w:rPr>
        <w:t>D</w:t>
      </w:r>
      <w:r w:rsidR="6980F5A8" w:rsidRPr="001D4198">
        <w:rPr>
          <w:b w:val="0"/>
          <w:bCs w:val="0"/>
          <w:sz w:val="20"/>
          <w:lang w:val="fr-FR"/>
        </w:rPr>
        <w:t xml:space="preserve"> d'Impact Institute 2025, </w:t>
      </w:r>
      <w:hyperlink r:id="rId17">
        <w:r w:rsidR="6980F5A8" w:rsidRPr="001D4198">
          <w:rPr>
            <w:rStyle w:val="Hyperlink"/>
            <w:b w:val="0"/>
            <w:bCs w:val="0"/>
            <w:sz w:val="20"/>
            <w:lang w:val="fr-FR"/>
          </w:rPr>
          <w:t>l</w:t>
        </w:r>
        <w:r w:rsidR="6980F5A8" w:rsidRPr="001D4198">
          <w:rPr>
            <w:rStyle w:val="Hyperlink"/>
            <w:b w:val="0"/>
            <w:bCs w:val="0"/>
            <w:sz w:val="20"/>
            <w:lang w:val="fr-FR"/>
          </w:rPr>
          <w:t>i</w:t>
        </w:r>
        <w:r w:rsidR="6980F5A8" w:rsidRPr="001D4198">
          <w:rPr>
            <w:rStyle w:val="Hyperlink"/>
            <w:b w:val="0"/>
            <w:bCs w:val="0"/>
            <w:sz w:val="20"/>
            <w:lang w:val="fr-FR"/>
          </w:rPr>
          <w:t>en</w:t>
        </w:r>
      </w:hyperlink>
      <w:r w:rsidR="6980F5A8" w:rsidRPr="001D4198">
        <w:rPr>
          <w:b w:val="0"/>
          <w:bCs w:val="0"/>
          <w:sz w:val="20"/>
          <w:lang w:val="fr-FR"/>
        </w:rPr>
        <w:t>.</w:t>
      </w:r>
    </w:p>
    <w:p w14:paraId="6F3E945B" w14:textId="719AADC3" w:rsidR="5A45D358" w:rsidRPr="001D4198" w:rsidRDefault="6980F5A8" w:rsidP="73D4CF88">
      <w:pPr>
        <w:pStyle w:val="StyleHeading6Left0Hanging025"/>
        <w:numPr>
          <w:ilvl w:val="0"/>
          <w:numId w:val="0"/>
        </w:numPr>
        <w:spacing w:before="0" w:after="120" w:line="288" w:lineRule="auto"/>
        <w:rPr>
          <w:b w:val="0"/>
          <w:bCs w:val="0"/>
          <w:sz w:val="20"/>
          <w:lang w:val="fr-FR"/>
        </w:rPr>
      </w:pPr>
      <w:r w:rsidRPr="001D4198">
        <w:rPr>
          <w:b w:val="0"/>
          <w:bCs w:val="0"/>
          <w:sz w:val="20"/>
          <w:lang w:val="fr-FR"/>
        </w:rPr>
        <w:t xml:space="preserve">Pour faire face à l'augmentation </w:t>
      </w:r>
      <w:r w:rsidR="003C7778">
        <w:rPr>
          <w:b w:val="0"/>
          <w:bCs w:val="0"/>
          <w:sz w:val="20"/>
          <w:lang w:val="fr-FR"/>
        </w:rPr>
        <w:t>des</w:t>
      </w:r>
      <w:r w:rsidRPr="001D4198">
        <w:rPr>
          <w:b w:val="0"/>
          <w:bCs w:val="0"/>
          <w:sz w:val="20"/>
          <w:lang w:val="fr-FR"/>
        </w:rPr>
        <w:t xml:space="preserve"> C</w:t>
      </w:r>
      <w:r w:rsidR="003C7778">
        <w:rPr>
          <w:b w:val="0"/>
          <w:bCs w:val="0"/>
          <w:sz w:val="20"/>
          <w:lang w:val="fr-FR"/>
        </w:rPr>
        <w:t>PD</w:t>
      </w:r>
      <w:r w:rsidRPr="001D4198">
        <w:rPr>
          <w:b w:val="0"/>
          <w:bCs w:val="0"/>
          <w:sz w:val="20"/>
          <w:lang w:val="fr-FR"/>
        </w:rPr>
        <w:t xml:space="preserve"> pour les producteurs </w:t>
      </w:r>
      <w:r w:rsidR="003C7778">
        <w:rPr>
          <w:b w:val="0"/>
          <w:bCs w:val="0"/>
          <w:sz w:val="20"/>
          <w:lang w:val="fr-FR"/>
        </w:rPr>
        <w:t>Fairtrade</w:t>
      </w:r>
      <w:r w:rsidRPr="001D4198">
        <w:rPr>
          <w:b w:val="0"/>
          <w:bCs w:val="0"/>
          <w:sz w:val="20"/>
          <w:lang w:val="fr-FR"/>
        </w:rPr>
        <w:t xml:space="preserve"> et à l'inflation élevée de ces dernières années</w:t>
      </w:r>
      <w:r w:rsidR="2CA30CF8" w:rsidRPr="001D4198">
        <w:rPr>
          <w:b w:val="0"/>
          <w:bCs w:val="0"/>
          <w:sz w:val="20"/>
          <w:lang w:val="fr-FR"/>
        </w:rPr>
        <w:t xml:space="preserve">, </w:t>
      </w:r>
      <w:r w:rsidRPr="001D4198">
        <w:rPr>
          <w:b w:val="0"/>
          <w:bCs w:val="0"/>
          <w:sz w:val="20"/>
          <w:lang w:val="fr-FR"/>
        </w:rPr>
        <w:t xml:space="preserve">Fairtrade </w:t>
      </w:r>
      <w:r w:rsidR="53848110" w:rsidRPr="001D4198">
        <w:rPr>
          <w:b w:val="0"/>
          <w:bCs w:val="0"/>
          <w:sz w:val="20"/>
          <w:lang w:val="fr-FR"/>
        </w:rPr>
        <w:t xml:space="preserve">consulte sur </w:t>
      </w:r>
      <w:r w:rsidRPr="001D4198">
        <w:rPr>
          <w:b w:val="0"/>
          <w:bCs w:val="0"/>
          <w:sz w:val="20"/>
          <w:lang w:val="fr-FR"/>
        </w:rPr>
        <w:t xml:space="preserve">deux options pour le prix minimum </w:t>
      </w:r>
      <w:r w:rsidR="003C7778">
        <w:rPr>
          <w:b w:val="0"/>
          <w:bCs w:val="0"/>
          <w:sz w:val="20"/>
          <w:lang w:val="fr-FR"/>
        </w:rPr>
        <w:t>Fairtrade</w:t>
      </w:r>
      <w:r w:rsidRPr="001D4198">
        <w:rPr>
          <w:b w:val="0"/>
          <w:bCs w:val="0"/>
          <w:sz w:val="20"/>
          <w:lang w:val="fr-FR"/>
        </w:rPr>
        <w:t xml:space="preserve"> </w:t>
      </w:r>
      <w:r w:rsidR="340AD4EA" w:rsidRPr="001D4198">
        <w:rPr>
          <w:b w:val="0"/>
          <w:bCs w:val="0"/>
          <w:sz w:val="20"/>
          <w:lang w:val="fr-FR"/>
        </w:rPr>
        <w:t xml:space="preserve">FOB </w:t>
      </w:r>
      <w:r w:rsidRPr="001D4198">
        <w:rPr>
          <w:b w:val="0"/>
          <w:bCs w:val="0"/>
          <w:sz w:val="20"/>
          <w:lang w:val="fr-FR"/>
        </w:rPr>
        <w:t xml:space="preserve">pour les fèves de cacao conventionnelles </w:t>
      </w:r>
      <w:r w:rsidR="5D13579D" w:rsidRPr="001D4198">
        <w:rPr>
          <w:b w:val="0"/>
          <w:bCs w:val="0"/>
          <w:sz w:val="20"/>
          <w:lang w:val="fr-FR"/>
        </w:rPr>
        <w:t>provenant des pays réglementés.</w:t>
      </w:r>
    </w:p>
    <w:p w14:paraId="3BDBCEC1" w14:textId="77777777" w:rsidR="000F6949" w:rsidRPr="001D4198" w:rsidRDefault="000F6949">
      <w:pPr>
        <w:spacing w:line="240" w:lineRule="auto"/>
        <w:jc w:val="left"/>
        <w:rPr>
          <w:b/>
          <w:bCs/>
          <w:szCs w:val="20"/>
          <w:u w:val="single"/>
          <w:lang w:val="fr-FR"/>
        </w:rPr>
      </w:pPr>
      <w:r w:rsidRPr="001D4198">
        <w:rPr>
          <w:u w:val="single"/>
          <w:lang w:val="fr-FR"/>
        </w:rPr>
        <w:br w:type="page"/>
      </w:r>
    </w:p>
    <w:p w14:paraId="0DB37915" w14:textId="4353C587" w:rsidR="4D8050D9" w:rsidRPr="001D4198" w:rsidRDefault="4D8050D9" w:rsidP="00E81BE5">
      <w:pPr>
        <w:pStyle w:val="StyleHeading6Left0Hanging025"/>
        <w:keepNext w:val="0"/>
        <w:numPr>
          <w:ilvl w:val="0"/>
          <w:numId w:val="0"/>
        </w:numPr>
        <w:spacing w:after="120" w:line="288" w:lineRule="auto"/>
        <w:rPr>
          <w:sz w:val="20"/>
          <w:u w:val="single"/>
          <w:lang w:val="fr-FR"/>
        </w:rPr>
      </w:pPr>
      <w:r w:rsidRPr="001D4198">
        <w:rPr>
          <w:sz w:val="20"/>
          <w:u w:val="single"/>
          <w:lang w:val="fr-FR"/>
        </w:rPr>
        <w:lastRenderedPageBreak/>
        <w:t xml:space="preserve">Options pour le prix minimum </w:t>
      </w:r>
      <w:r w:rsidR="003C7778">
        <w:rPr>
          <w:sz w:val="20"/>
          <w:u w:val="single"/>
          <w:lang w:val="fr-FR"/>
        </w:rPr>
        <w:t>Fairtrade</w:t>
      </w:r>
      <w:r w:rsidRPr="001D4198">
        <w:rPr>
          <w:sz w:val="20"/>
          <w:u w:val="single"/>
          <w:lang w:val="fr-FR"/>
        </w:rPr>
        <w:t xml:space="preserve"> </w:t>
      </w:r>
      <w:r w:rsidR="1B26B9A9" w:rsidRPr="001D4198">
        <w:rPr>
          <w:sz w:val="20"/>
          <w:u w:val="single"/>
          <w:lang w:val="fr-FR"/>
        </w:rPr>
        <w:t xml:space="preserve">: </w:t>
      </w:r>
    </w:p>
    <w:tbl>
      <w:tblPr>
        <w:tblW w:w="8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5"/>
        <w:gridCol w:w="1290"/>
        <w:gridCol w:w="5625"/>
      </w:tblGrid>
      <w:tr w:rsidR="006F179A" w:rsidRPr="00B07B8A" w14:paraId="1BD05275" w14:textId="77777777" w:rsidTr="6A7B8DE6">
        <w:trPr>
          <w:trHeight w:val="390"/>
        </w:trPr>
        <w:tc>
          <w:tcPr>
            <w:tcW w:w="1515" w:type="dxa"/>
            <w:vMerge w:val="restart"/>
            <w:vAlign w:val="center"/>
          </w:tcPr>
          <w:p w14:paraId="71E24237" w14:textId="06C6A80F" w:rsidR="006F179A" w:rsidRPr="00B07B8A" w:rsidRDefault="003C7778" w:rsidP="5A45D358">
            <w:pPr>
              <w:spacing w:line="240" w:lineRule="auto"/>
            </w:pPr>
            <w:r w:rsidRPr="003C7778">
              <w:rPr>
                <w:rFonts w:cs="Arial"/>
                <w:b/>
                <w:bCs/>
              </w:rPr>
              <w:t>Portée</w:t>
            </w:r>
          </w:p>
        </w:tc>
        <w:tc>
          <w:tcPr>
            <w:tcW w:w="1290" w:type="dxa"/>
            <w:vMerge w:val="restart"/>
            <w:tcBorders>
              <w:right w:val="double" w:sz="4" w:space="0" w:color="auto"/>
            </w:tcBorders>
            <w:vAlign w:val="center"/>
          </w:tcPr>
          <w:p w14:paraId="48F27C57" w14:textId="77777777" w:rsidR="006F179A" w:rsidRPr="00B07B8A" w:rsidRDefault="006F179A" w:rsidP="000C44E5">
            <w:pPr>
              <w:spacing w:line="240" w:lineRule="auto"/>
              <w:rPr>
                <w:rFonts w:cs="Arial"/>
                <w:b/>
                <w:szCs w:val="20"/>
              </w:rPr>
            </w:pPr>
            <w:r w:rsidRPr="00B07B8A">
              <w:rPr>
                <w:rFonts w:cs="Arial"/>
                <w:b/>
                <w:szCs w:val="20"/>
              </w:rPr>
              <w:t>Devise</w:t>
            </w:r>
          </w:p>
        </w:tc>
        <w:tc>
          <w:tcPr>
            <w:tcW w:w="5625" w:type="dxa"/>
            <w:tcBorders>
              <w:left w:val="double" w:sz="4" w:space="0" w:color="auto"/>
              <w:bottom w:val="single" w:sz="4" w:space="0" w:color="auto"/>
              <w:right w:val="double" w:sz="4" w:space="0" w:color="auto"/>
            </w:tcBorders>
            <w:vAlign w:val="center"/>
          </w:tcPr>
          <w:p w14:paraId="1998F3DE" w14:textId="77777777" w:rsidR="006F179A" w:rsidRPr="00B07B8A" w:rsidRDefault="6F683332" w:rsidP="5A45D358">
            <w:pPr>
              <w:spacing w:line="240" w:lineRule="auto"/>
              <w:jc w:val="center"/>
              <w:rPr>
                <w:rFonts w:cs="Arial"/>
                <w:b/>
                <w:bCs/>
              </w:rPr>
            </w:pPr>
            <w:r w:rsidRPr="00B07B8A">
              <w:rPr>
                <w:rFonts w:cs="Arial"/>
                <w:b/>
                <w:bCs/>
              </w:rPr>
              <w:t>FOB</w:t>
            </w:r>
          </w:p>
        </w:tc>
      </w:tr>
      <w:tr w:rsidR="006F179A" w:rsidRPr="00B07B8A" w14:paraId="0A515392" w14:textId="77777777" w:rsidTr="6A7B8DE6">
        <w:trPr>
          <w:trHeight w:val="682"/>
        </w:trPr>
        <w:tc>
          <w:tcPr>
            <w:tcW w:w="1515" w:type="dxa"/>
            <w:vMerge/>
            <w:vAlign w:val="center"/>
          </w:tcPr>
          <w:p w14:paraId="21F81EEF" w14:textId="77777777" w:rsidR="006F179A" w:rsidRPr="00B07B8A" w:rsidRDefault="006F179A" w:rsidP="000C44E5">
            <w:pPr>
              <w:spacing w:line="240" w:lineRule="auto"/>
              <w:rPr>
                <w:rFonts w:cs="Arial"/>
                <w:b/>
                <w:szCs w:val="20"/>
              </w:rPr>
            </w:pPr>
          </w:p>
        </w:tc>
        <w:tc>
          <w:tcPr>
            <w:tcW w:w="1290" w:type="dxa"/>
            <w:vMerge/>
            <w:vAlign w:val="center"/>
          </w:tcPr>
          <w:p w14:paraId="6CD84B89" w14:textId="77777777" w:rsidR="006F179A" w:rsidRPr="00B07B8A" w:rsidRDefault="006F179A" w:rsidP="000C44E5">
            <w:pPr>
              <w:spacing w:line="240" w:lineRule="auto"/>
              <w:rPr>
                <w:rFonts w:cs="Arial"/>
                <w:b/>
                <w:szCs w:val="20"/>
              </w:rPr>
            </w:pPr>
          </w:p>
        </w:tc>
        <w:tc>
          <w:tcPr>
            <w:tcW w:w="5625" w:type="dxa"/>
            <w:tcBorders>
              <w:left w:val="double" w:sz="4" w:space="0" w:color="auto"/>
              <w:right w:val="double" w:sz="4" w:space="0" w:color="auto"/>
            </w:tcBorders>
            <w:vAlign w:val="center"/>
          </w:tcPr>
          <w:p w14:paraId="40D6C506" w14:textId="4FF5F78F" w:rsidR="006F179A" w:rsidRPr="00B07B8A" w:rsidRDefault="75EEFF48" w:rsidP="5A45D358">
            <w:pPr>
              <w:spacing w:line="240" w:lineRule="auto"/>
              <w:jc w:val="center"/>
              <w:rPr>
                <w:rFonts w:cs="Arial"/>
                <w:b/>
                <w:bCs/>
              </w:rPr>
            </w:pPr>
            <w:r w:rsidRPr="00B07B8A">
              <w:rPr>
                <w:rFonts w:cs="Arial"/>
                <w:b/>
                <w:bCs/>
              </w:rPr>
              <w:t xml:space="preserve">Fèves de cacao </w:t>
            </w:r>
            <w:r w:rsidR="006F179A" w:rsidRPr="00B07B8A">
              <w:rPr>
                <w:rFonts w:cs="Arial"/>
                <w:b/>
                <w:bCs/>
              </w:rPr>
              <w:t>conventionnelles</w:t>
            </w:r>
          </w:p>
        </w:tc>
      </w:tr>
      <w:tr w:rsidR="5A45D358" w:rsidRPr="00127ADB" w14:paraId="0C1CAA6D" w14:textId="77777777" w:rsidTr="6A7B8DE6">
        <w:trPr>
          <w:trHeight w:val="300"/>
        </w:trPr>
        <w:tc>
          <w:tcPr>
            <w:tcW w:w="8430" w:type="dxa"/>
            <w:gridSpan w:val="3"/>
            <w:tcBorders>
              <w:right w:val="double" w:sz="4" w:space="0" w:color="auto"/>
            </w:tcBorders>
          </w:tcPr>
          <w:p w14:paraId="647F24CB" w14:textId="0F32631C" w:rsidR="40126FEA" w:rsidRPr="001D4198" w:rsidRDefault="40126FEA" w:rsidP="40126FEA">
            <w:pPr>
              <w:spacing w:line="240" w:lineRule="auto"/>
              <w:jc w:val="center"/>
              <w:rPr>
                <w:rFonts w:cs="Arial"/>
                <w:b/>
                <w:bCs/>
                <w:lang w:val="fr-FR"/>
              </w:rPr>
            </w:pPr>
          </w:p>
          <w:p w14:paraId="1D978ABC" w14:textId="6D4802D2" w:rsidR="773F6301" w:rsidRPr="001D4198" w:rsidRDefault="6DE6FC9C" w:rsidP="40126FEA">
            <w:pPr>
              <w:spacing w:line="240" w:lineRule="auto"/>
              <w:jc w:val="left"/>
              <w:rPr>
                <w:rFonts w:cs="Arial"/>
                <w:lang w:val="fr-FR"/>
              </w:rPr>
            </w:pPr>
            <w:r w:rsidRPr="001D4198">
              <w:rPr>
                <w:rFonts w:cs="Arial"/>
                <w:b/>
                <w:bCs/>
                <w:lang w:val="fr-FR"/>
              </w:rPr>
              <w:t xml:space="preserve">Option 1 </w:t>
            </w:r>
            <w:r w:rsidR="23239FA1" w:rsidRPr="001D4198">
              <w:rPr>
                <w:rFonts w:cs="Arial"/>
                <w:lang w:val="fr-FR"/>
              </w:rPr>
              <w:t xml:space="preserve">- Représente la moyenne </w:t>
            </w:r>
            <w:r w:rsidR="09252486" w:rsidRPr="001D4198">
              <w:rPr>
                <w:rFonts w:cs="Arial"/>
                <w:lang w:val="fr-FR"/>
              </w:rPr>
              <w:t>des valeurs C</w:t>
            </w:r>
            <w:r w:rsidR="003C7778">
              <w:rPr>
                <w:rFonts w:cs="Arial"/>
                <w:lang w:val="fr-FR"/>
              </w:rPr>
              <w:t>PD</w:t>
            </w:r>
            <w:r w:rsidR="09252486" w:rsidRPr="001D4198">
              <w:rPr>
                <w:rFonts w:cs="Arial"/>
                <w:lang w:val="fr-FR"/>
              </w:rPr>
              <w:t xml:space="preserve"> pour la </w:t>
            </w:r>
            <w:r w:rsidR="7FB87A86" w:rsidRPr="001D4198">
              <w:rPr>
                <w:rFonts w:cs="Arial"/>
                <w:lang w:val="fr-FR"/>
              </w:rPr>
              <w:t>Côte d'Ivoire et le Ghana</w:t>
            </w:r>
            <w:r w:rsidR="000B3BD7" w:rsidRPr="001D4198">
              <w:rPr>
                <w:rFonts w:cs="Arial"/>
                <w:lang w:val="fr-FR"/>
              </w:rPr>
              <w:t xml:space="preserve">, </w:t>
            </w:r>
            <w:r w:rsidR="7FB87A86" w:rsidRPr="001D4198">
              <w:rPr>
                <w:rFonts w:cs="Arial"/>
                <w:lang w:val="fr-FR"/>
              </w:rPr>
              <w:t>converties en EUR et USD</w:t>
            </w:r>
          </w:p>
          <w:p w14:paraId="1F3C74D6" w14:textId="06FCDDDF" w:rsidR="773F6301" w:rsidRPr="001D4198" w:rsidRDefault="773F6301" w:rsidP="40126FEA">
            <w:pPr>
              <w:spacing w:line="240" w:lineRule="auto"/>
              <w:jc w:val="center"/>
              <w:rPr>
                <w:rFonts w:cs="Arial"/>
                <w:lang w:val="fr-FR"/>
              </w:rPr>
            </w:pPr>
          </w:p>
        </w:tc>
      </w:tr>
      <w:tr w:rsidR="006F179A" w:rsidRPr="00B07B8A" w14:paraId="0464EF59" w14:textId="77777777" w:rsidTr="6A7B8DE6">
        <w:trPr>
          <w:trHeight w:val="300"/>
        </w:trPr>
        <w:tc>
          <w:tcPr>
            <w:tcW w:w="1515" w:type="dxa"/>
          </w:tcPr>
          <w:p w14:paraId="6CFFBA17" w14:textId="48A939AE" w:rsidR="006F179A" w:rsidRPr="00B07B8A" w:rsidRDefault="76962C56" w:rsidP="5A45D358">
            <w:pPr>
              <w:spacing w:line="240" w:lineRule="auto"/>
            </w:pPr>
            <w:r w:rsidRPr="00B07B8A">
              <w:rPr>
                <w:rFonts w:cs="Arial"/>
                <w:b/>
                <w:bCs/>
              </w:rPr>
              <w:t>Ghana</w:t>
            </w:r>
          </w:p>
        </w:tc>
        <w:tc>
          <w:tcPr>
            <w:tcW w:w="1290" w:type="dxa"/>
            <w:tcBorders>
              <w:right w:val="double" w:sz="4" w:space="0" w:color="auto"/>
            </w:tcBorders>
          </w:tcPr>
          <w:p w14:paraId="04515FAC" w14:textId="25D65370" w:rsidR="006F179A" w:rsidRPr="00B07B8A" w:rsidRDefault="72F4C068" w:rsidP="5A45D358">
            <w:pPr>
              <w:spacing w:line="240" w:lineRule="auto"/>
              <w:rPr>
                <w:rFonts w:cs="Arial"/>
              </w:rPr>
            </w:pPr>
            <w:r w:rsidRPr="6A7B8DE6">
              <w:rPr>
                <w:rFonts w:cs="Arial"/>
              </w:rPr>
              <w:t>USD</w:t>
            </w:r>
          </w:p>
        </w:tc>
        <w:tc>
          <w:tcPr>
            <w:tcW w:w="5625" w:type="dxa"/>
            <w:tcBorders>
              <w:left w:val="double" w:sz="4" w:space="0" w:color="auto"/>
              <w:right w:val="double" w:sz="4" w:space="0" w:color="auto"/>
            </w:tcBorders>
          </w:tcPr>
          <w:p w14:paraId="40CFF132" w14:textId="305D59C2" w:rsidR="006F179A" w:rsidRPr="00B07B8A" w:rsidRDefault="76C364BB" w:rsidP="5A45D358">
            <w:pPr>
              <w:spacing w:line="240" w:lineRule="auto"/>
              <w:rPr>
                <w:rFonts w:cs="Arial"/>
              </w:rPr>
            </w:pPr>
            <w:r w:rsidRPr="6A7B8DE6">
              <w:rPr>
                <w:rFonts w:cs="Arial"/>
              </w:rPr>
              <w:t xml:space="preserve">3 000 </w:t>
            </w:r>
            <w:r w:rsidR="3B7FD685" w:rsidRPr="6A7B8DE6">
              <w:rPr>
                <w:rFonts w:cs="Arial"/>
              </w:rPr>
              <w:t>USD/MT</w:t>
            </w:r>
          </w:p>
        </w:tc>
      </w:tr>
      <w:tr w:rsidR="006F179A" w:rsidRPr="00B07B8A" w14:paraId="75BEC404" w14:textId="77777777" w:rsidTr="6A7B8DE6">
        <w:trPr>
          <w:trHeight w:val="300"/>
        </w:trPr>
        <w:tc>
          <w:tcPr>
            <w:tcW w:w="1515" w:type="dxa"/>
          </w:tcPr>
          <w:p w14:paraId="2F3ED731" w14:textId="74166B07" w:rsidR="006F179A" w:rsidRPr="00B07B8A" w:rsidRDefault="64724D04" w:rsidP="5A45D358">
            <w:pPr>
              <w:spacing w:line="240" w:lineRule="auto"/>
            </w:pPr>
            <w:r w:rsidRPr="00B07B8A">
              <w:rPr>
                <w:rFonts w:cs="Arial"/>
                <w:b/>
                <w:bCs/>
              </w:rPr>
              <w:t>Côte d'Ivoire</w:t>
            </w:r>
          </w:p>
        </w:tc>
        <w:tc>
          <w:tcPr>
            <w:tcW w:w="1290" w:type="dxa"/>
            <w:tcBorders>
              <w:right w:val="double" w:sz="4" w:space="0" w:color="auto"/>
            </w:tcBorders>
          </w:tcPr>
          <w:p w14:paraId="5204B89A" w14:textId="77777777" w:rsidR="006F179A" w:rsidRPr="00B07B8A" w:rsidRDefault="0913EBA5" w:rsidP="006F179A">
            <w:pPr>
              <w:spacing w:line="240" w:lineRule="auto"/>
              <w:rPr>
                <w:rFonts w:cs="Arial"/>
                <w:szCs w:val="20"/>
              </w:rPr>
            </w:pPr>
            <w:r w:rsidRPr="6A7B8DE6">
              <w:rPr>
                <w:rFonts w:cs="Arial"/>
              </w:rPr>
              <w:t>EUR</w:t>
            </w:r>
          </w:p>
        </w:tc>
        <w:tc>
          <w:tcPr>
            <w:tcW w:w="5625" w:type="dxa"/>
            <w:tcBorders>
              <w:left w:val="double" w:sz="4" w:space="0" w:color="auto"/>
              <w:right w:val="double" w:sz="4" w:space="0" w:color="auto"/>
            </w:tcBorders>
          </w:tcPr>
          <w:p w14:paraId="1A2AC470" w14:textId="4CF800DD" w:rsidR="006F179A" w:rsidRPr="00B07B8A" w:rsidRDefault="6E10083E" w:rsidP="5A45D358">
            <w:pPr>
              <w:spacing w:line="240" w:lineRule="auto"/>
              <w:rPr>
                <w:rFonts w:cs="Arial"/>
              </w:rPr>
            </w:pPr>
            <w:r w:rsidRPr="6A7B8DE6">
              <w:rPr>
                <w:rFonts w:cs="Arial"/>
              </w:rPr>
              <w:t xml:space="preserve">2 800 </w:t>
            </w:r>
            <w:r w:rsidR="603F2EBF" w:rsidRPr="6A7B8DE6">
              <w:rPr>
                <w:rFonts w:cs="Arial"/>
              </w:rPr>
              <w:t>EUR/MT</w:t>
            </w:r>
          </w:p>
        </w:tc>
      </w:tr>
      <w:tr w:rsidR="5A45D358" w:rsidRPr="00127ADB" w14:paraId="0C3C2509" w14:textId="77777777" w:rsidTr="6A7B8DE6">
        <w:trPr>
          <w:trHeight w:val="300"/>
        </w:trPr>
        <w:tc>
          <w:tcPr>
            <w:tcW w:w="8430" w:type="dxa"/>
            <w:gridSpan w:val="3"/>
            <w:tcBorders>
              <w:right w:val="double" w:sz="4" w:space="0" w:color="auto"/>
            </w:tcBorders>
          </w:tcPr>
          <w:p w14:paraId="587E4D02" w14:textId="4E50B19A" w:rsidR="40126FEA" w:rsidRPr="001D4198" w:rsidRDefault="40126FEA" w:rsidP="40126FEA">
            <w:pPr>
              <w:spacing w:line="240" w:lineRule="auto"/>
              <w:jc w:val="left"/>
              <w:rPr>
                <w:rFonts w:cs="Arial"/>
                <w:b/>
                <w:bCs/>
                <w:lang w:val="fr-FR"/>
              </w:rPr>
            </w:pPr>
          </w:p>
          <w:p w14:paraId="1B1DBB92" w14:textId="508E579B" w:rsidR="4EBE35B4" w:rsidRPr="001D4198" w:rsidRDefault="33FD83D8" w:rsidP="40126FEA">
            <w:pPr>
              <w:spacing w:line="240" w:lineRule="auto"/>
              <w:jc w:val="left"/>
              <w:rPr>
                <w:rFonts w:cs="Arial"/>
                <w:lang w:val="fr-FR"/>
              </w:rPr>
            </w:pPr>
            <w:r w:rsidRPr="001D4198">
              <w:rPr>
                <w:rFonts w:cs="Arial"/>
                <w:b/>
                <w:bCs/>
                <w:lang w:val="fr-FR"/>
              </w:rPr>
              <w:t xml:space="preserve">Option 2 </w:t>
            </w:r>
            <w:r w:rsidR="1BA9BBB2" w:rsidRPr="001D4198">
              <w:rPr>
                <w:rFonts w:cs="Arial"/>
                <w:lang w:val="fr-FR"/>
              </w:rPr>
              <w:t>- Représente la moyenne pondérée des valeurs C</w:t>
            </w:r>
            <w:r w:rsidR="003C7778">
              <w:rPr>
                <w:rFonts w:cs="Arial"/>
                <w:lang w:val="fr-FR"/>
              </w:rPr>
              <w:t>PD</w:t>
            </w:r>
            <w:r w:rsidR="1BA9BBB2" w:rsidRPr="001D4198">
              <w:rPr>
                <w:rFonts w:cs="Arial"/>
                <w:lang w:val="fr-FR"/>
              </w:rPr>
              <w:t xml:space="preserve"> pour la </w:t>
            </w:r>
            <w:r w:rsidR="1103F319" w:rsidRPr="001D4198">
              <w:rPr>
                <w:rFonts w:cs="Arial"/>
                <w:lang w:val="fr-FR"/>
              </w:rPr>
              <w:t>Côte d'Ivoire et le Ghana</w:t>
            </w:r>
            <w:r w:rsidR="76ADA4DC" w:rsidRPr="001D4198">
              <w:rPr>
                <w:rFonts w:cs="Arial"/>
                <w:lang w:val="fr-FR"/>
              </w:rPr>
              <w:t>, converties en EUR et USD</w:t>
            </w:r>
            <w:r w:rsidR="18D099E2" w:rsidRPr="001D4198">
              <w:rPr>
                <w:rFonts w:cs="Arial"/>
                <w:lang w:val="fr-FR"/>
              </w:rPr>
              <w:t xml:space="preserve">. </w:t>
            </w:r>
            <w:r w:rsidR="18D099E2" w:rsidRPr="001D4198">
              <w:rPr>
                <w:lang w:val="fr-FR"/>
              </w:rPr>
              <w:t xml:space="preserve">Les moyennes pondérées sont calculées sur la base des ventes proportionnelles de chaque pays dans le cadre </w:t>
            </w:r>
            <w:r w:rsidR="003C7778">
              <w:rPr>
                <w:lang w:val="fr-FR"/>
              </w:rPr>
              <w:t>Fairtrade</w:t>
            </w:r>
            <w:r w:rsidR="18D099E2" w:rsidRPr="001D4198">
              <w:rPr>
                <w:lang w:val="fr-FR"/>
              </w:rPr>
              <w:t>, voir l'annexe 3.</w:t>
            </w:r>
          </w:p>
          <w:p w14:paraId="48C8B8A8" w14:textId="7A99C242" w:rsidR="4EBE35B4" w:rsidRPr="001D4198" w:rsidRDefault="4EBE35B4" w:rsidP="40126FEA">
            <w:pPr>
              <w:spacing w:line="240" w:lineRule="auto"/>
              <w:jc w:val="left"/>
              <w:rPr>
                <w:rFonts w:cs="Arial"/>
                <w:lang w:val="fr-FR"/>
              </w:rPr>
            </w:pPr>
          </w:p>
        </w:tc>
      </w:tr>
      <w:tr w:rsidR="5A45D358" w:rsidRPr="00B07B8A" w14:paraId="704368EF" w14:textId="77777777" w:rsidTr="6A7B8DE6">
        <w:trPr>
          <w:trHeight w:val="300"/>
        </w:trPr>
        <w:tc>
          <w:tcPr>
            <w:tcW w:w="1515" w:type="dxa"/>
          </w:tcPr>
          <w:p w14:paraId="52C786C2" w14:textId="48A939AE" w:rsidR="5A45D358" w:rsidRPr="00B07B8A" w:rsidRDefault="5A45D358" w:rsidP="5A45D358">
            <w:pPr>
              <w:spacing w:line="240" w:lineRule="auto"/>
            </w:pPr>
            <w:r w:rsidRPr="00B07B8A">
              <w:rPr>
                <w:rFonts w:cs="Arial"/>
                <w:b/>
                <w:bCs/>
              </w:rPr>
              <w:t>Ghana</w:t>
            </w:r>
          </w:p>
        </w:tc>
        <w:tc>
          <w:tcPr>
            <w:tcW w:w="1290" w:type="dxa"/>
            <w:tcBorders>
              <w:right w:val="double" w:sz="4" w:space="0" w:color="auto"/>
            </w:tcBorders>
          </w:tcPr>
          <w:p w14:paraId="2EF9C9AA" w14:textId="25D65370" w:rsidR="5A45D358" w:rsidRPr="00B07B8A" w:rsidRDefault="32D7B547" w:rsidP="5A45D358">
            <w:pPr>
              <w:spacing w:line="240" w:lineRule="auto"/>
              <w:rPr>
                <w:rFonts w:cs="Arial"/>
              </w:rPr>
            </w:pPr>
            <w:r w:rsidRPr="6A7B8DE6">
              <w:rPr>
                <w:rFonts w:cs="Arial"/>
              </w:rPr>
              <w:t>USD</w:t>
            </w:r>
          </w:p>
        </w:tc>
        <w:tc>
          <w:tcPr>
            <w:tcW w:w="5625" w:type="dxa"/>
            <w:tcBorders>
              <w:left w:val="double" w:sz="4" w:space="0" w:color="auto"/>
              <w:right w:val="double" w:sz="4" w:space="0" w:color="auto"/>
            </w:tcBorders>
          </w:tcPr>
          <w:p w14:paraId="6E0C7FCD" w14:textId="010C4DD0" w:rsidR="3E7ACBD1" w:rsidRPr="00B07B8A" w:rsidRDefault="6A56A487" w:rsidP="5A45D358">
            <w:pPr>
              <w:spacing w:line="240" w:lineRule="auto"/>
              <w:rPr>
                <w:rFonts w:cs="Arial"/>
              </w:rPr>
            </w:pPr>
            <w:r w:rsidRPr="6A7B8DE6">
              <w:rPr>
                <w:rFonts w:cs="Arial"/>
              </w:rPr>
              <w:t xml:space="preserve">3 500 </w:t>
            </w:r>
            <w:r w:rsidR="38BE3F96" w:rsidRPr="6A7B8DE6">
              <w:rPr>
                <w:rFonts w:cs="Arial"/>
              </w:rPr>
              <w:t>USD/MT</w:t>
            </w:r>
          </w:p>
        </w:tc>
      </w:tr>
      <w:tr w:rsidR="5A45D358" w:rsidRPr="00B07B8A" w14:paraId="2DB16B2C" w14:textId="77777777" w:rsidTr="6A7B8DE6">
        <w:trPr>
          <w:trHeight w:val="300"/>
        </w:trPr>
        <w:tc>
          <w:tcPr>
            <w:tcW w:w="1515" w:type="dxa"/>
          </w:tcPr>
          <w:p w14:paraId="6CDEAF69" w14:textId="43B62FD8" w:rsidR="0F59E75F" w:rsidRPr="00B07B8A" w:rsidRDefault="0F59E75F" w:rsidP="5A45D358">
            <w:pPr>
              <w:spacing w:line="240" w:lineRule="auto"/>
            </w:pPr>
            <w:r w:rsidRPr="00B07B8A">
              <w:rPr>
                <w:rFonts w:cs="Arial"/>
                <w:b/>
                <w:bCs/>
              </w:rPr>
              <w:t>Côte d'Ivoire</w:t>
            </w:r>
          </w:p>
        </w:tc>
        <w:tc>
          <w:tcPr>
            <w:tcW w:w="1290" w:type="dxa"/>
            <w:tcBorders>
              <w:right w:val="double" w:sz="4" w:space="0" w:color="auto"/>
            </w:tcBorders>
          </w:tcPr>
          <w:p w14:paraId="3943FABA" w14:textId="77777777" w:rsidR="5A45D358" w:rsidRPr="00B07B8A" w:rsidRDefault="32D7B547" w:rsidP="5A45D358">
            <w:pPr>
              <w:spacing w:line="240" w:lineRule="auto"/>
              <w:rPr>
                <w:rFonts w:cs="Arial"/>
              </w:rPr>
            </w:pPr>
            <w:r w:rsidRPr="6A7B8DE6">
              <w:rPr>
                <w:rFonts w:cs="Arial"/>
              </w:rPr>
              <w:t>EUR</w:t>
            </w:r>
          </w:p>
        </w:tc>
        <w:tc>
          <w:tcPr>
            <w:tcW w:w="5625" w:type="dxa"/>
            <w:tcBorders>
              <w:left w:val="double" w:sz="4" w:space="0" w:color="auto"/>
              <w:right w:val="double" w:sz="4" w:space="0" w:color="auto"/>
            </w:tcBorders>
          </w:tcPr>
          <w:p w14:paraId="5E14C10A" w14:textId="0C236D38" w:rsidR="3C0ECDD8" w:rsidRPr="00B07B8A" w:rsidRDefault="6FDA8A48" w:rsidP="5A45D358">
            <w:pPr>
              <w:spacing w:line="240" w:lineRule="auto"/>
              <w:rPr>
                <w:rFonts w:cs="Arial"/>
              </w:rPr>
            </w:pPr>
            <w:r w:rsidRPr="6A7B8DE6">
              <w:rPr>
                <w:rFonts w:cs="Arial"/>
              </w:rPr>
              <w:t xml:space="preserve">3 200 </w:t>
            </w:r>
            <w:r w:rsidR="0A50DB18" w:rsidRPr="6A7B8DE6">
              <w:rPr>
                <w:rFonts w:cs="Arial"/>
              </w:rPr>
              <w:t>EUR/MT</w:t>
            </w:r>
          </w:p>
        </w:tc>
      </w:tr>
    </w:tbl>
    <w:p w14:paraId="6957D749" w14:textId="77777777" w:rsidR="00EC7298" w:rsidRPr="00B07B8A" w:rsidRDefault="00EC7298" w:rsidP="005745D2">
      <w:pPr>
        <w:pStyle w:val="StyleHeading6Left0Hanging025"/>
        <w:keepNext w:val="0"/>
        <w:numPr>
          <w:ilvl w:val="0"/>
          <w:numId w:val="0"/>
        </w:numPr>
        <w:spacing w:before="0" w:after="120" w:line="288" w:lineRule="auto"/>
        <w:rPr>
          <w:sz w:val="18"/>
          <w:szCs w:val="18"/>
        </w:rPr>
      </w:pPr>
    </w:p>
    <w:p w14:paraId="4DB1EBEE" w14:textId="7AAC0E03" w:rsidR="003A28C3" w:rsidRPr="003C7778" w:rsidRDefault="2DF0D054" w:rsidP="6A7B8DE6">
      <w:pPr>
        <w:pStyle w:val="StyleHeading6Left0Hanging025"/>
        <w:keepNext w:val="0"/>
        <w:numPr>
          <w:ilvl w:val="0"/>
          <w:numId w:val="0"/>
        </w:numPr>
        <w:spacing w:before="0" w:after="120" w:line="288" w:lineRule="auto"/>
        <w:rPr>
          <w:b w:val="0"/>
          <w:bCs w:val="0"/>
          <w:sz w:val="20"/>
          <w:lang w:val="fr-FR"/>
        </w:rPr>
      </w:pPr>
      <w:r w:rsidRPr="001D4198">
        <w:rPr>
          <w:b w:val="0"/>
          <w:bCs w:val="0"/>
          <w:sz w:val="20"/>
          <w:lang w:val="fr-FR"/>
        </w:rPr>
        <w:t xml:space="preserve">Les options proposées sont </w:t>
      </w:r>
      <w:r w:rsidR="7867B6FA" w:rsidRPr="001D4198">
        <w:rPr>
          <w:b w:val="0"/>
          <w:bCs w:val="0"/>
          <w:sz w:val="20"/>
          <w:lang w:val="fr-FR"/>
        </w:rPr>
        <w:t xml:space="preserve">calculées </w:t>
      </w:r>
      <w:r w:rsidRPr="001D4198">
        <w:rPr>
          <w:b w:val="0"/>
          <w:bCs w:val="0"/>
          <w:sz w:val="20"/>
          <w:lang w:val="fr-FR"/>
        </w:rPr>
        <w:t>sur la base des données C</w:t>
      </w:r>
      <w:r w:rsidR="003C7778">
        <w:rPr>
          <w:b w:val="0"/>
          <w:bCs w:val="0"/>
          <w:sz w:val="20"/>
          <w:lang w:val="fr-FR"/>
        </w:rPr>
        <w:t>PD</w:t>
      </w:r>
      <w:r w:rsidRPr="001D4198">
        <w:rPr>
          <w:b w:val="0"/>
          <w:bCs w:val="0"/>
          <w:sz w:val="20"/>
          <w:lang w:val="fr-FR"/>
        </w:rPr>
        <w:t xml:space="preserve"> actualisées. </w:t>
      </w:r>
      <w:r w:rsidRPr="003C7778">
        <w:rPr>
          <w:b w:val="0"/>
          <w:bCs w:val="0"/>
          <w:sz w:val="20"/>
          <w:lang w:val="fr-FR"/>
        </w:rPr>
        <w:t xml:space="preserve">Pour plus d'informations </w:t>
      </w:r>
      <w:r w:rsidR="33770140" w:rsidRPr="003C7778">
        <w:rPr>
          <w:b w:val="0"/>
          <w:bCs w:val="0"/>
          <w:sz w:val="20"/>
          <w:lang w:val="fr-FR"/>
        </w:rPr>
        <w:t>sur le calcul</w:t>
      </w:r>
      <w:r w:rsidRPr="003C7778">
        <w:rPr>
          <w:b w:val="0"/>
          <w:bCs w:val="0"/>
          <w:sz w:val="20"/>
          <w:lang w:val="fr-FR"/>
        </w:rPr>
        <w:t>, voir l'annexe 3.</w:t>
      </w:r>
    </w:p>
    <w:p w14:paraId="69EAEA60" w14:textId="77777777" w:rsidR="00EC7298" w:rsidRPr="003C7778" w:rsidRDefault="00EC7298" w:rsidP="005745D2">
      <w:pPr>
        <w:pStyle w:val="StyleHeading6Left0Hanging025"/>
        <w:keepNext w:val="0"/>
        <w:numPr>
          <w:ilvl w:val="0"/>
          <w:numId w:val="0"/>
        </w:numPr>
        <w:spacing w:before="0" w:after="120" w:line="288" w:lineRule="auto"/>
        <w:rPr>
          <w:sz w:val="2"/>
          <w:szCs w:val="2"/>
          <w:lang w:val="fr-FR"/>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tblGrid>
      <w:tr w:rsidR="00887800" w:rsidRPr="00B07B8A" w14:paraId="32A944C9" w14:textId="77777777" w:rsidTr="6A7B8DE6">
        <w:tc>
          <w:tcPr>
            <w:tcW w:w="8930" w:type="dxa"/>
            <w:tcBorders>
              <w:bottom w:val="nil"/>
            </w:tcBorders>
          </w:tcPr>
          <w:p w14:paraId="742E636D" w14:textId="79DF28E3" w:rsidR="00887800" w:rsidRPr="00B07B8A" w:rsidRDefault="619BEDAA" w:rsidP="00FC4932">
            <w:pPr>
              <w:pStyle w:val="StyleHeading6Left0Hanging025"/>
              <w:keepNext w:val="0"/>
              <w:numPr>
                <w:ilvl w:val="0"/>
                <w:numId w:val="0"/>
              </w:numPr>
              <w:spacing w:before="0" w:after="120" w:line="288" w:lineRule="auto"/>
              <w:rPr>
                <w:rFonts w:cs="Arial"/>
                <w:b w:val="0"/>
                <w:bCs w:val="0"/>
                <w:sz w:val="18"/>
                <w:szCs w:val="18"/>
                <w:lang w:eastAsia="en-US"/>
              </w:rPr>
            </w:pPr>
            <w:r w:rsidRPr="1051CCA3">
              <w:rPr>
                <w:sz w:val="20"/>
              </w:rPr>
              <w:t xml:space="preserve">Question </w:t>
            </w:r>
            <w:r w:rsidR="5DBCF3C7" w:rsidRPr="1051CCA3">
              <w:rPr>
                <w:sz w:val="20"/>
              </w:rPr>
              <w:t xml:space="preserve">B </w:t>
            </w:r>
            <w:r w:rsidRPr="1051CCA3">
              <w:rPr>
                <w:sz w:val="20"/>
              </w:rPr>
              <w:t>:</w:t>
            </w:r>
          </w:p>
        </w:tc>
      </w:tr>
      <w:tr w:rsidR="00887800" w:rsidRPr="00127ADB" w14:paraId="1C797674" w14:textId="77777777" w:rsidTr="6A7B8DE6">
        <w:tc>
          <w:tcPr>
            <w:tcW w:w="8930" w:type="dxa"/>
            <w:tcBorders>
              <w:top w:val="nil"/>
            </w:tcBorders>
          </w:tcPr>
          <w:p w14:paraId="5A178BEC" w14:textId="5AB528D0" w:rsidR="7BBC5A6F" w:rsidRPr="001D4198" w:rsidRDefault="172E0893" w:rsidP="5A45D358">
            <w:pPr>
              <w:pStyle w:val="StyleHeading6Left0Hanging025"/>
              <w:numPr>
                <w:ilvl w:val="0"/>
                <w:numId w:val="0"/>
              </w:numPr>
              <w:spacing w:before="0" w:after="120" w:line="288" w:lineRule="auto"/>
              <w:rPr>
                <w:sz w:val="20"/>
                <w:lang w:val="fr-FR"/>
              </w:rPr>
            </w:pPr>
            <w:r w:rsidRPr="001D4198">
              <w:rPr>
                <w:sz w:val="20"/>
                <w:lang w:val="fr-FR"/>
              </w:rPr>
              <w:t>Quelle option vous semble la plus appropriée pour les pays réglementés, la Côte d'Ivoire et le Ghana ?</w:t>
            </w:r>
          </w:p>
          <w:p w14:paraId="64BF4E39" w14:textId="6B7244D3" w:rsidR="7BBC5A6F" w:rsidRPr="001D4198" w:rsidRDefault="00000000" w:rsidP="5DE66223">
            <w:pPr>
              <w:spacing w:after="120" w:line="288" w:lineRule="auto"/>
              <w:rPr>
                <w:lang w:val="fr-FR"/>
              </w:rPr>
            </w:pPr>
            <w:sdt>
              <w:sdtPr>
                <w:rPr>
                  <w:rFonts w:cs="Arial"/>
                  <w:lang w:val="fr-FR"/>
                </w:rPr>
                <w:id w:val="923070371"/>
                <w14:checkbox>
                  <w14:checked w14:val="0"/>
                  <w14:checkedState w14:val="2612" w14:font="MS Gothic"/>
                  <w14:uncheckedState w14:val="2610" w14:font="MS Gothic"/>
                </w14:checkbox>
              </w:sdtPr>
              <w:sdtContent>
                <w:r w:rsidR="00912DC3">
                  <w:rPr>
                    <w:rFonts w:ascii="MS Gothic" w:eastAsia="MS Gothic" w:hAnsi="MS Gothic" w:cs="Arial" w:hint="eastAsia"/>
                    <w:lang w:val="fr-FR"/>
                  </w:rPr>
                  <w:t>☐</w:t>
                </w:r>
              </w:sdtContent>
            </w:sdt>
            <w:r w:rsidR="6BDFA5ED" w:rsidRPr="001D4198">
              <w:rPr>
                <w:lang w:val="fr-FR"/>
              </w:rPr>
              <w:t xml:space="preserve"> Option 1 - </w:t>
            </w:r>
            <w:r w:rsidR="5D1CA2B0" w:rsidRPr="001D4198">
              <w:rPr>
                <w:lang w:val="fr-FR"/>
              </w:rPr>
              <w:t xml:space="preserve">Moyenne simple : </w:t>
            </w:r>
            <w:r w:rsidR="2C83E0F4" w:rsidRPr="001D4198">
              <w:rPr>
                <w:lang w:val="fr-FR"/>
              </w:rPr>
              <w:t xml:space="preserve">3 000 </w:t>
            </w:r>
            <w:r w:rsidR="5DD4EEC1" w:rsidRPr="001D4198">
              <w:rPr>
                <w:lang w:val="fr-FR"/>
              </w:rPr>
              <w:t xml:space="preserve">USD/MT </w:t>
            </w:r>
            <w:r w:rsidR="26723877" w:rsidRPr="001D4198">
              <w:rPr>
                <w:lang w:val="fr-FR"/>
              </w:rPr>
              <w:t xml:space="preserve">(pour GH) et </w:t>
            </w:r>
            <w:r w:rsidR="5DD4EEC1" w:rsidRPr="001D4198">
              <w:rPr>
                <w:lang w:val="fr-FR"/>
              </w:rPr>
              <w:t xml:space="preserve">2 800 </w:t>
            </w:r>
            <w:r w:rsidR="6BDFA5ED" w:rsidRPr="001D4198">
              <w:rPr>
                <w:lang w:val="fr-FR"/>
              </w:rPr>
              <w:t xml:space="preserve">EUR/MT </w:t>
            </w:r>
            <w:r w:rsidR="7953DB93" w:rsidRPr="001D4198">
              <w:rPr>
                <w:lang w:val="fr-FR"/>
              </w:rPr>
              <w:t>(pour CDI)</w:t>
            </w:r>
          </w:p>
          <w:p w14:paraId="1F69C9B1" w14:textId="2A27DFFF" w:rsidR="5A45D358" w:rsidRPr="001D4198" w:rsidRDefault="00000000" w:rsidP="73D4CF88">
            <w:pPr>
              <w:spacing w:after="120" w:line="288" w:lineRule="auto"/>
              <w:rPr>
                <w:lang w:val="fr-FR"/>
              </w:rPr>
            </w:pPr>
            <w:sdt>
              <w:sdtPr>
                <w:rPr>
                  <w:rFonts w:cs="Arial"/>
                  <w:lang w:val="fr-FR"/>
                </w:rPr>
                <w:id w:val="-740182291"/>
                <w14:checkbox>
                  <w14:checked w14:val="0"/>
                  <w14:checkedState w14:val="2612" w14:font="MS Gothic"/>
                  <w14:uncheckedState w14:val="2610" w14:font="MS Gothic"/>
                </w14:checkbox>
              </w:sdtPr>
              <w:sdtContent>
                <w:r w:rsidR="00912DC3">
                  <w:rPr>
                    <w:rFonts w:ascii="MS Gothic" w:eastAsia="MS Gothic" w:hAnsi="MS Gothic" w:cs="Arial" w:hint="eastAsia"/>
                    <w:lang w:val="fr-FR"/>
                  </w:rPr>
                  <w:t>☐</w:t>
                </w:r>
              </w:sdtContent>
            </w:sdt>
            <w:r w:rsidR="5761D1B0" w:rsidRPr="001D4198">
              <w:rPr>
                <w:lang w:val="fr-FR"/>
              </w:rPr>
              <w:t xml:space="preserve"> Option 2 - </w:t>
            </w:r>
            <w:r w:rsidR="64DB0F5E" w:rsidRPr="001D4198">
              <w:rPr>
                <w:lang w:val="fr-FR"/>
              </w:rPr>
              <w:t xml:space="preserve">Moyenne pondérée : </w:t>
            </w:r>
            <w:r w:rsidR="059328AA" w:rsidRPr="001D4198">
              <w:rPr>
                <w:lang w:val="fr-FR"/>
              </w:rPr>
              <w:t xml:space="preserve">3 500 </w:t>
            </w:r>
            <w:r w:rsidR="17CEFB32" w:rsidRPr="001D4198">
              <w:rPr>
                <w:lang w:val="fr-FR"/>
              </w:rPr>
              <w:t xml:space="preserve">USD/MT </w:t>
            </w:r>
            <w:r w:rsidR="2E67E874" w:rsidRPr="001D4198">
              <w:rPr>
                <w:lang w:val="fr-FR"/>
              </w:rPr>
              <w:t xml:space="preserve">(pour GH) </w:t>
            </w:r>
            <w:r w:rsidR="1168AC8E" w:rsidRPr="001D4198">
              <w:rPr>
                <w:lang w:val="fr-FR"/>
              </w:rPr>
              <w:t xml:space="preserve">et </w:t>
            </w:r>
            <w:r w:rsidR="17CEFB32" w:rsidRPr="001D4198">
              <w:rPr>
                <w:lang w:val="fr-FR"/>
              </w:rPr>
              <w:t xml:space="preserve">3 200 </w:t>
            </w:r>
            <w:r w:rsidR="5761D1B0" w:rsidRPr="001D4198">
              <w:rPr>
                <w:lang w:val="fr-FR"/>
              </w:rPr>
              <w:t xml:space="preserve">EUR/MT </w:t>
            </w:r>
            <w:r w:rsidR="1974101A" w:rsidRPr="001D4198">
              <w:rPr>
                <w:lang w:val="fr-FR"/>
              </w:rPr>
              <w:t>(pour CDI)</w:t>
            </w:r>
          </w:p>
          <w:p w14:paraId="1616A3CE" w14:textId="77777777" w:rsidR="00FC4932" w:rsidRPr="001D4198" w:rsidRDefault="385CFD55" w:rsidP="73D4CF88">
            <w:pPr>
              <w:keepNext/>
              <w:keepLines/>
              <w:tabs>
                <w:tab w:val="left" w:pos="735"/>
              </w:tabs>
              <w:spacing w:before="120" w:after="120" w:line="276" w:lineRule="auto"/>
              <w:rPr>
                <w:rFonts w:cs="Arial"/>
                <w:b/>
                <w:bCs/>
                <w:lang w:val="fr-FR" w:eastAsia="en-US"/>
              </w:rPr>
            </w:pPr>
            <w:r w:rsidRPr="001D4198">
              <w:rPr>
                <w:rFonts w:cs="Arial"/>
                <w:b/>
                <w:bCs/>
                <w:lang w:val="fr-FR" w:eastAsia="en-US"/>
              </w:rPr>
              <w:t>Veuillez expliquer votre raisonnement</w:t>
            </w:r>
          </w:p>
          <w:p w14:paraId="29037FB9" w14:textId="26216DAB" w:rsidR="00B245F6" w:rsidRPr="001D4198" w:rsidRDefault="00000000" w:rsidP="77C4CA93">
            <w:pPr>
              <w:spacing w:after="120" w:line="240" w:lineRule="auto"/>
              <w:rPr>
                <w:rFonts w:cs="Arial"/>
                <w:b/>
                <w:bCs/>
                <w:lang w:val="fr-FR" w:eastAsia="en-US"/>
              </w:rPr>
            </w:pPr>
            <w:sdt>
              <w:sdtPr>
                <w:rPr>
                  <w:rFonts w:cs="Arial"/>
                  <w:szCs w:val="20"/>
                </w:rPr>
                <w:id w:val="-1705248925"/>
                <w:placeholder>
                  <w:docPart w:val="3ECD813018724274909B5C3E89F50A47"/>
                </w:placeholder>
              </w:sdtPr>
              <w:sdtContent>
                <w:r w:rsidR="00B245F6" w:rsidRPr="001D4198">
                  <w:rPr>
                    <w:rFonts w:cs="Arial"/>
                    <w:noProof/>
                    <w:szCs w:val="20"/>
                    <w:lang w:val="fr-FR" w:eastAsia="en-US"/>
                  </w:rPr>
                  <w:t>Cliquez ici</w:t>
                </w:r>
                <w:r w:rsidR="00912DC3">
                  <w:rPr>
                    <w:rFonts w:cs="Arial"/>
                    <w:noProof/>
                    <w:szCs w:val="20"/>
                    <w:lang w:val="fr-FR" w:eastAsia="en-US"/>
                  </w:rPr>
                  <w:t xml:space="preserve"> </w:t>
                </w:r>
                <w:r w:rsidR="00B245F6" w:rsidRPr="001D4198">
                  <w:rPr>
                    <w:rFonts w:cs="Arial"/>
                    <w:noProof/>
                    <w:szCs w:val="20"/>
                    <w:lang w:val="fr-FR" w:eastAsia="en-US"/>
                  </w:rPr>
                  <w:t>pour sais</w:t>
                </w:r>
                <w:r w:rsidR="00FE4B37">
                  <w:rPr>
                    <w:rFonts w:cs="Arial"/>
                    <w:noProof/>
                    <w:szCs w:val="20"/>
                    <w:lang w:val="fr-FR" w:eastAsia="en-US"/>
                  </w:rPr>
                  <w:t>i</w:t>
                </w:r>
                <w:r w:rsidR="00B245F6" w:rsidRPr="001D4198">
                  <w:rPr>
                    <w:rFonts w:cs="Arial"/>
                    <w:noProof/>
                    <w:szCs w:val="20"/>
                    <w:lang w:val="fr-FR" w:eastAsia="en-US"/>
                  </w:rPr>
                  <w:t xml:space="preserve">r le texte </w:t>
                </w:r>
              </w:sdtContent>
            </w:sdt>
          </w:p>
          <w:p w14:paraId="7D96C7BC" w14:textId="603F1D9A" w:rsidR="00FC4932" w:rsidRPr="001D4198" w:rsidRDefault="7DA8629E" w:rsidP="77C4CA93">
            <w:pPr>
              <w:spacing w:after="120" w:line="240" w:lineRule="auto"/>
              <w:rPr>
                <w:rFonts w:cs="Arial"/>
                <w:lang w:val="fr-FR" w:eastAsia="en-US"/>
              </w:rPr>
            </w:pPr>
            <w:r w:rsidRPr="001D4198">
              <w:rPr>
                <w:rFonts w:cs="Arial"/>
                <w:b/>
                <w:bCs/>
                <w:lang w:val="fr-FR" w:eastAsia="en-US"/>
              </w:rPr>
              <w:t xml:space="preserve">Remarque </w:t>
            </w:r>
            <w:r w:rsidR="0AE86DBA" w:rsidRPr="001D4198">
              <w:rPr>
                <w:rFonts w:cs="Arial"/>
                <w:b/>
                <w:bCs/>
                <w:lang w:val="fr-FR" w:eastAsia="en-US"/>
              </w:rPr>
              <w:t xml:space="preserve">: </w:t>
            </w:r>
            <w:r w:rsidRPr="001D4198">
              <w:rPr>
                <w:rFonts w:cs="Arial"/>
                <w:lang w:val="fr-FR" w:eastAsia="en-US"/>
              </w:rPr>
              <w:t xml:space="preserve">le prix minimum </w:t>
            </w:r>
            <w:r w:rsidR="003C7778">
              <w:rPr>
                <w:rFonts w:cs="Arial"/>
                <w:lang w:val="fr-FR" w:eastAsia="en-US"/>
              </w:rPr>
              <w:t>Fairtrade</w:t>
            </w:r>
            <w:r w:rsidRPr="001D4198">
              <w:rPr>
                <w:rFonts w:cs="Arial"/>
                <w:lang w:val="fr-FR" w:eastAsia="en-US"/>
              </w:rPr>
              <w:t xml:space="preserve"> pour les pays non réglementés a déjà été décidé lors de la phase 1. Le nouveau prix minimum </w:t>
            </w:r>
            <w:r w:rsidR="6CC0DDAB" w:rsidRPr="001D4198">
              <w:rPr>
                <w:rFonts w:cs="Arial"/>
                <w:lang w:val="fr-FR" w:eastAsia="en-US"/>
              </w:rPr>
              <w:t xml:space="preserve">pour les pays </w:t>
            </w:r>
            <w:r w:rsidR="6AE22921" w:rsidRPr="001D4198">
              <w:rPr>
                <w:rFonts w:cs="Arial"/>
                <w:lang w:val="fr-FR" w:eastAsia="en-US"/>
              </w:rPr>
              <w:t xml:space="preserve">non réglementés </w:t>
            </w:r>
            <w:r w:rsidRPr="001D4198">
              <w:rPr>
                <w:rFonts w:cs="Arial"/>
                <w:lang w:val="fr-FR" w:eastAsia="en-US"/>
              </w:rPr>
              <w:t xml:space="preserve">de 3 500 USD/MT entrera en vigueur </w:t>
            </w:r>
            <w:r w:rsidR="4C8BD681" w:rsidRPr="001D4198">
              <w:rPr>
                <w:rFonts w:cs="Arial"/>
                <w:lang w:val="fr-FR" w:eastAsia="en-US"/>
              </w:rPr>
              <w:t>le 1</w:t>
            </w:r>
            <w:r w:rsidR="4C8BD681" w:rsidRPr="001D4198">
              <w:rPr>
                <w:rFonts w:cs="Arial"/>
                <w:vertAlign w:val="superscript"/>
                <w:lang w:val="fr-FR" w:eastAsia="en-US"/>
              </w:rPr>
              <w:t>er</w:t>
            </w:r>
            <w:r w:rsidR="4C8BD681" w:rsidRPr="001D4198">
              <w:rPr>
                <w:rFonts w:cs="Arial"/>
                <w:lang w:val="fr-FR" w:eastAsia="en-US"/>
              </w:rPr>
              <w:t>octobre 2025</w:t>
            </w:r>
            <w:r w:rsidRPr="001D4198">
              <w:rPr>
                <w:rFonts w:cs="Arial"/>
                <w:lang w:val="fr-FR" w:eastAsia="en-US"/>
              </w:rPr>
              <w:t xml:space="preserve">. </w:t>
            </w:r>
          </w:p>
        </w:tc>
      </w:tr>
    </w:tbl>
    <w:p w14:paraId="63DBAAC4" w14:textId="69CF2211" w:rsidR="2832F728" w:rsidRPr="001D4198" w:rsidRDefault="2832F728" w:rsidP="50462FAF">
      <w:pPr>
        <w:pStyle w:val="StyleHeading6Left0Hanging025"/>
        <w:keepNext w:val="0"/>
        <w:numPr>
          <w:ilvl w:val="0"/>
          <w:numId w:val="0"/>
        </w:numPr>
        <w:spacing w:before="0" w:after="120" w:line="288" w:lineRule="auto"/>
        <w:ind w:left="1068"/>
        <w:outlineLvl w:val="1"/>
        <w:rPr>
          <w:szCs w:val="22"/>
          <w:lang w:val="fr-FR"/>
        </w:rPr>
      </w:pPr>
    </w:p>
    <w:p w14:paraId="59576DEA" w14:textId="24E6A2DE" w:rsidR="004D12CA" w:rsidRPr="001D4198" w:rsidRDefault="5FE15CB1" w:rsidP="00FF4726">
      <w:pPr>
        <w:pStyle w:val="Heading2"/>
        <w:rPr>
          <w:lang w:val="fr-FR"/>
        </w:rPr>
      </w:pPr>
      <w:bookmarkStart w:id="31" w:name="_Toc295400995"/>
      <w:bookmarkStart w:id="32" w:name="_Toc890414461"/>
      <w:bookmarkStart w:id="33" w:name="_Toc207301069"/>
      <w:r w:rsidRPr="001D4198">
        <w:rPr>
          <w:lang w:val="fr-FR"/>
        </w:rPr>
        <w:t xml:space="preserve">SECTION </w:t>
      </w:r>
      <w:r w:rsidR="2F0CF143" w:rsidRPr="001D4198">
        <w:rPr>
          <w:lang w:val="fr-FR"/>
        </w:rPr>
        <w:t xml:space="preserve">C </w:t>
      </w:r>
      <w:r w:rsidR="545390E1" w:rsidRPr="001D4198">
        <w:rPr>
          <w:lang w:val="fr-FR"/>
        </w:rPr>
        <w:t xml:space="preserve">: </w:t>
      </w:r>
      <w:r w:rsidR="06D39969" w:rsidRPr="001D4198">
        <w:rPr>
          <w:lang w:val="fr-FR"/>
        </w:rPr>
        <w:t xml:space="preserve">Pour tous les pays - </w:t>
      </w:r>
      <w:r w:rsidR="12A3D3B2" w:rsidRPr="001D4198">
        <w:rPr>
          <w:lang w:val="fr-FR"/>
        </w:rPr>
        <w:t xml:space="preserve">Prime </w:t>
      </w:r>
      <w:bookmarkEnd w:id="31"/>
      <w:bookmarkEnd w:id="32"/>
      <w:r w:rsidR="003C7778">
        <w:rPr>
          <w:lang w:val="fr-FR"/>
        </w:rPr>
        <w:t>Fairtrade</w:t>
      </w:r>
      <w:bookmarkEnd w:id="33"/>
    </w:p>
    <w:p w14:paraId="3A54C7ED" w14:textId="55CB5CCE" w:rsidR="633BF618" w:rsidRPr="001D4198" w:rsidRDefault="17DE49AF" w:rsidP="1DD81761">
      <w:pPr>
        <w:spacing w:after="120" w:line="288" w:lineRule="auto"/>
        <w:outlineLvl w:val="1"/>
        <w:rPr>
          <w:b/>
          <w:bCs/>
          <w:sz w:val="22"/>
          <w:szCs w:val="22"/>
          <w:lang w:val="fr-FR"/>
        </w:rPr>
      </w:pPr>
      <w:bookmarkStart w:id="34" w:name="_Toc1613945310"/>
      <w:bookmarkStart w:id="35" w:name="_Toc207301070"/>
      <w:r w:rsidRPr="001D4198">
        <w:rPr>
          <w:b/>
          <w:bCs/>
          <w:sz w:val="22"/>
          <w:szCs w:val="22"/>
          <w:lang w:val="fr-FR"/>
        </w:rPr>
        <w:t xml:space="preserve">C.1 Valeurs de la prime </w:t>
      </w:r>
      <w:bookmarkEnd w:id="34"/>
      <w:r w:rsidR="003C7778">
        <w:rPr>
          <w:b/>
          <w:bCs/>
          <w:sz w:val="22"/>
          <w:szCs w:val="22"/>
          <w:lang w:val="fr-FR"/>
        </w:rPr>
        <w:t>Fairtrade</w:t>
      </w:r>
      <w:bookmarkEnd w:id="35"/>
    </w:p>
    <w:tbl>
      <w:tblPr>
        <w:tblStyle w:val="TableGrid"/>
        <w:tblW w:w="0" w:type="auto"/>
        <w:tblLayout w:type="fixed"/>
        <w:tblLook w:val="06A0" w:firstRow="1" w:lastRow="0" w:firstColumn="1" w:lastColumn="0" w:noHBand="1" w:noVBand="1"/>
      </w:tblPr>
      <w:tblGrid>
        <w:gridCol w:w="9000"/>
      </w:tblGrid>
      <w:tr w:rsidR="1DD81761" w:rsidRPr="00127ADB" w14:paraId="6661D921" w14:textId="77777777" w:rsidTr="1DD81761">
        <w:trPr>
          <w:trHeight w:val="300"/>
        </w:trPr>
        <w:tc>
          <w:tcPr>
            <w:tcW w:w="9000" w:type="dxa"/>
            <w:shd w:val="clear" w:color="auto" w:fill="FBE4D5" w:themeFill="accent2" w:themeFillTint="33"/>
          </w:tcPr>
          <w:p w14:paraId="6B5B950E" w14:textId="6944AA59" w:rsidR="5EF98344" w:rsidRPr="001D4198" w:rsidRDefault="5EF98344" w:rsidP="1DD81761">
            <w:pPr>
              <w:jc w:val="center"/>
              <w:rPr>
                <w:b/>
                <w:bCs/>
                <w:lang w:val="fr-FR"/>
              </w:rPr>
            </w:pPr>
            <w:r w:rsidRPr="001D4198">
              <w:rPr>
                <w:b/>
                <w:bCs/>
                <w:lang w:val="fr-FR"/>
              </w:rPr>
              <w:t>Pour tous les pays producteurs de cacao</w:t>
            </w:r>
          </w:p>
        </w:tc>
      </w:tr>
    </w:tbl>
    <w:p w14:paraId="1E71765B" w14:textId="77777777" w:rsidR="00205446" w:rsidRPr="001D4198" w:rsidRDefault="00205446" w:rsidP="00205446">
      <w:pPr>
        <w:rPr>
          <w:lang w:val="fr-FR"/>
        </w:rPr>
      </w:pPr>
    </w:p>
    <w:p w14:paraId="01D651B0" w14:textId="77777777" w:rsidR="006026A6" w:rsidRPr="001D4198" w:rsidRDefault="00D2720F" w:rsidP="00D2720F">
      <w:pPr>
        <w:pStyle w:val="StyleHeading6Left0Hanging025"/>
        <w:keepNext w:val="0"/>
        <w:numPr>
          <w:ilvl w:val="0"/>
          <w:numId w:val="0"/>
        </w:numPr>
        <w:spacing w:before="0" w:line="288" w:lineRule="auto"/>
        <w:rPr>
          <w:b w:val="0"/>
          <w:sz w:val="20"/>
          <w:u w:val="single"/>
          <w:lang w:val="fr-FR"/>
        </w:rPr>
      </w:pPr>
      <w:r w:rsidRPr="001D4198">
        <w:rPr>
          <w:b w:val="0"/>
          <w:sz w:val="20"/>
          <w:u w:val="single"/>
          <w:lang w:val="fr-FR"/>
        </w:rPr>
        <w:t>Contexte</w:t>
      </w:r>
    </w:p>
    <w:p w14:paraId="5C02D8E9" w14:textId="4A90C7A9" w:rsidR="000C1109" w:rsidRPr="001D4198" w:rsidRDefault="07B7A9BA" w:rsidP="00520639">
      <w:pPr>
        <w:spacing w:after="60" w:line="288" w:lineRule="auto"/>
        <w:rPr>
          <w:lang w:val="fr-FR"/>
        </w:rPr>
      </w:pPr>
      <w:r w:rsidRPr="001D4198">
        <w:rPr>
          <w:lang w:val="fr-FR"/>
        </w:rPr>
        <w:t xml:space="preserve">La prime </w:t>
      </w:r>
      <w:r w:rsidR="003C7778">
        <w:rPr>
          <w:lang w:val="fr-FR"/>
        </w:rPr>
        <w:t>Fairtrade</w:t>
      </w:r>
      <w:r w:rsidRPr="001D4198">
        <w:rPr>
          <w:lang w:val="fr-FR"/>
        </w:rPr>
        <w:t xml:space="preserve"> fournit une capacité d'investissement supplémentaire aux organisations de producteurs </w:t>
      </w:r>
      <w:r w:rsidR="003C7778">
        <w:rPr>
          <w:lang w:val="fr-FR"/>
        </w:rPr>
        <w:t>Fairtrade</w:t>
      </w:r>
      <w:r w:rsidRPr="001D4198">
        <w:rPr>
          <w:lang w:val="fr-FR"/>
        </w:rPr>
        <w:t xml:space="preserve"> afin de soutenir le développement </w:t>
      </w:r>
      <w:r w:rsidR="492AFDD4" w:rsidRPr="001D4198">
        <w:rPr>
          <w:lang w:val="fr-FR"/>
        </w:rPr>
        <w:t xml:space="preserve">continu </w:t>
      </w:r>
      <w:r w:rsidRPr="001D4198">
        <w:rPr>
          <w:lang w:val="fr-FR"/>
        </w:rPr>
        <w:t xml:space="preserve">de </w:t>
      </w:r>
      <w:r w:rsidR="492AFDD4" w:rsidRPr="001D4198">
        <w:rPr>
          <w:lang w:val="fr-FR"/>
        </w:rPr>
        <w:t xml:space="preserve">leurs </w:t>
      </w:r>
      <w:r w:rsidRPr="001D4198">
        <w:rPr>
          <w:lang w:val="fr-FR"/>
        </w:rPr>
        <w:t xml:space="preserve">organisations </w:t>
      </w:r>
      <w:r w:rsidR="36E548B7" w:rsidRPr="001D4198">
        <w:rPr>
          <w:lang w:val="fr-FR"/>
        </w:rPr>
        <w:t>et de leurs membres</w:t>
      </w:r>
      <w:r w:rsidRPr="001D4198">
        <w:rPr>
          <w:lang w:val="fr-FR"/>
        </w:rPr>
        <w:t xml:space="preserve">. </w:t>
      </w:r>
      <w:r w:rsidR="492AFDD4" w:rsidRPr="001D4198">
        <w:rPr>
          <w:lang w:val="fr-FR"/>
        </w:rPr>
        <w:t xml:space="preserve">La prime est actuellement fixée à 240 USD/MT pour les organisations de producteurs du monde entier (et convertie en 221 EUR/MT pour la Côte d'Ivoire). Cela représente 10 % du prix minimum actuel du cacao conventionnel </w:t>
      </w:r>
      <w:r w:rsidR="003C7778">
        <w:rPr>
          <w:lang w:val="fr-FR"/>
        </w:rPr>
        <w:t>Fairtrade</w:t>
      </w:r>
      <w:r w:rsidR="492AFDD4" w:rsidRPr="001D4198">
        <w:rPr>
          <w:lang w:val="fr-FR"/>
        </w:rPr>
        <w:t>.</w:t>
      </w:r>
    </w:p>
    <w:p w14:paraId="74484027" w14:textId="64F026AE" w:rsidR="000C1109" w:rsidRPr="001D4198" w:rsidRDefault="174794CD" w:rsidP="00520639">
      <w:pPr>
        <w:spacing w:after="60" w:line="288" w:lineRule="auto"/>
        <w:rPr>
          <w:lang w:val="fr-FR"/>
        </w:rPr>
      </w:pPr>
      <w:r w:rsidRPr="001D4198">
        <w:rPr>
          <w:lang w:val="fr-FR"/>
        </w:rPr>
        <w:t xml:space="preserve">L'utilisation des revenus de la </w:t>
      </w:r>
      <w:r w:rsidR="20691194" w:rsidRPr="001D4198">
        <w:rPr>
          <w:lang w:val="fr-FR"/>
        </w:rPr>
        <w:t xml:space="preserve">prime </w:t>
      </w:r>
      <w:r w:rsidR="003C7778">
        <w:rPr>
          <w:lang w:val="fr-FR"/>
        </w:rPr>
        <w:t>Fairtrade</w:t>
      </w:r>
      <w:r w:rsidR="20691194" w:rsidRPr="001D4198">
        <w:rPr>
          <w:lang w:val="fr-FR"/>
        </w:rPr>
        <w:t xml:space="preserve"> </w:t>
      </w:r>
      <w:r w:rsidRPr="001D4198">
        <w:rPr>
          <w:lang w:val="fr-FR"/>
        </w:rPr>
        <w:t>est décidée démocratiquement par les membres de l'</w:t>
      </w:r>
      <w:r w:rsidR="78CB3BDB" w:rsidRPr="001D4198">
        <w:rPr>
          <w:lang w:val="fr-FR"/>
        </w:rPr>
        <w:t>OP</w:t>
      </w:r>
      <w:r w:rsidR="003C7778">
        <w:rPr>
          <w:lang w:val="fr-FR"/>
        </w:rPr>
        <w:t>P</w:t>
      </w:r>
      <w:r w:rsidR="78CB3BDB" w:rsidRPr="001D4198">
        <w:rPr>
          <w:lang w:val="fr-FR"/>
        </w:rPr>
        <w:t xml:space="preserve"> </w:t>
      </w:r>
      <w:r w:rsidRPr="001D4198">
        <w:rPr>
          <w:lang w:val="fr-FR"/>
        </w:rPr>
        <w:t xml:space="preserve">et approuvée par leur assemblée générale. </w:t>
      </w:r>
      <w:r w:rsidR="20691194" w:rsidRPr="001D4198">
        <w:rPr>
          <w:lang w:val="fr-FR"/>
        </w:rPr>
        <w:t xml:space="preserve">Les </w:t>
      </w:r>
      <w:r w:rsidR="003C7778">
        <w:rPr>
          <w:lang w:val="fr-FR"/>
        </w:rPr>
        <w:t>OPP</w:t>
      </w:r>
      <w:r w:rsidR="20691194" w:rsidRPr="001D4198">
        <w:rPr>
          <w:lang w:val="fr-FR"/>
        </w:rPr>
        <w:t xml:space="preserve"> ont investi la prime pour atteindre leurs objectifs, tels que l'amélioration des pratiques agricoles, l'investissement dans la </w:t>
      </w:r>
      <w:r w:rsidR="003C7778">
        <w:rPr>
          <w:lang w:val="fr-FR"/>
        </w:rPr>
        <w:t>OPP</w:t>
      </w:r>
      <w:r w:rsidR="50EE5603" w:rsidRPr="001D4198">
        <w:rPr>
          <w:lang w:val="fr-FR"/>
        </w:rPr>
        <w:t xml:space="preserve"> </w:t>
      </w:r>
      <w:r w:rsidR="20691194" w:rsidRPr="001D4198">
        <w:rPr>
          <w:lang w:val="fr-FR"/>
        </w:rPr>
        <w:t xml:space="preserve">ou des projets de santé et d'éducation dans leurs communautés. </w:t>
      </w:r>
      <w:r w:rsidR="51CE090A" w:rsidRPr="001D4198">
        <w:rPr>
          <w:lang w:val="fr-FR"/>
        </w:rPr>
        <w:t>Dans le même temps, les O</w:t>
      </w:r>
      <w:r w:rsidR="003C7778">
        <w:rPr>
          <w:lang w:val="fr-FR"/>
        </w:rPr>
        <w:t>PP</w:t>
      </w:r>
      <w:r w:rsidR="51CE090A" w:rsidRPr="001D4198">
        <w:rPr>
          <w:lang w:val="fr-FR"/>
        </w:rPr>
        <w:t xml:space="preserve"> ont utilisé leur prime </w:t>
      </w:r>
      <w:r w:rsidR="51CE090A" w:rsidRPr="001D4198">
        <w:rPr>
          <w:lang w:val="fr-FR"/>
        </w:rPr>
        <w:lastRenderedPageBreak/>
        <w:t xml:space="preserve">pour faire face à </w:t>
      </w:r>
      <w:r w:rsidR="6D989FAC" w:rsidRPr="001D4198">
        <w:rPr>
          <w:lang w:val="fr-FR"/>
        </w:rPr>
        <w:t xml:space="preserve">leurs </w:t>
      </w:r>
      <w:r w:rsidR="51CE090A" w:rsidRPr="001D4198">
        <w:rPr>
          <w:lang w:val="fr-FR"/>
        </w:rPr>
        <w:t xml:space="preserve">principaux </w:t>
      </w:r>
      <w:r w:rsidR="4A47A8CA" w:rsidRPr="001D4198">
        <w:rPr>
          <w:lang w:val="fr-FR"/>
        </w:rPr>
        <w:t>risques</w:t>
      </w:r>
      <w:r w:rsidR="51CE090A" w:rsidRPr="001D4198">
        <w:rPr>
          <w:lang w:val="fr-FR"/>
        </w:rPr>
        <w:t xml:space="preserve">, comme </w:t>
      </w:r>
      <w:r w:rsidR="1F712489" w:rsidRPr="001D4198">
        <w:rPr>
          <w:lang w:val="fr-FR"/>
        </w:rPr>
        <w:t>par exemple</w:t>
      </w:r>
      <w:r w:rsidR="51CE090A" w:rsidRPr="001D4198">
        <w:rPr>
          <w:lang w:val="fr-FR"/>
        </w:rPr>
        <w:t xml:space="preserve"> la prévention du travail des enfants ou l'atténuation des </w:t>
      </w:r>
      <w:r w:rsidR="59DBDC09" w:rsidRPr="001D4198">
        <w:rPr>
          <w:lang w:val="fr-FR"/>
        </w:rPr>
        <w:t xml:space="preserve">effets du </w:t>
      </w:r>
      <w:r w:rsidR="51CE090A" w:rsidRPr="001D4198">
        <w:rPr>
          <w:lang w:val="fr-FR"/>
        </w:rPr>
        <w:t>changement climatique</w:t>
      </w:r>
      <w:r w:rsidR="59DBDC09" w:rsidRPr="001D4198">
        <w:rPr>
          <w:lang w:val="fr-FR"/>
        </w:rPr>
        <w:t xml:space="preserve">. </w:t>
      </w:r>
    </w:p>
    <w:p w14:paraId="1F31DAF4" w14:textId="0730ABAE" w:rsidR="00087E35" w:rsidRPr="001D4198" w:rsidRDefault="174794CD" w:rsidP="00520639">
      <w:pPr>
        <w:spacing w:after="60" w:line="288" w:lineRule="auto"/>
        <w:rPr>
          <w:lang w:val="fr-FR"/>
        </w:rPr>
      </w:pPr>
      <w:r w:rsidRPr="001D4198">
        <w:rPr>
          <w:lang w:val="fr-FR"/>
        </w:rPr>
        <w:t xml:space="preserve">Si la </w:t>
      </w:r>
      <w:r w:rsidR="08849212" w:rsidRPr="001D4198">
        <w:rPr>
          <w:lang w:val="fr-FR"/>
        </w:rPr>
        <w:t xml:space="preserve">prime </w:t>
      </w:r>
      <w:r w:rsidRPr="001D4198">
        <w:rPr>
          <w:lang w:val="fr-FR"/>
        </w:rPr>
        <w:t xml:space="preserve">est essentielle </w:t>
      </w:r>
      <w:r w:rsidR="3E399379" w:rsidRPr="001D4198">
        <w:rPr>
          <w:lang w:val="fr-FR"/>
        </w:rPr>
        <w:t>pour les organisations de producteurs</w:t>
      </w:r>
      <w:r w:rsidRPr="001D4198">
        <w:rPr>
          <w:lang w:val="fr-FR"/>
        </w:rPr>
        <w:t xml:space="preserve">, elle ajoute des coûts au cacao </w:t>
      </w:r>
      <w:r w:rsidR="003C7778">
        <w:rPr>
          <w:lang w:val="fr-FR"/>
        </w:rPr>
        <w:t>Fairtrade</w:t>
      </w:r>
      <w:r w:rsidRPr="001D4198">
        <w:rPr>
          <w:lang w:val="fr-FR"/>
        </w:rPr>
        <w:t xml:space="preserve"> </w:t>
      </w:r>
      <w:r w:rsidR="1A210B61" w:rsidRPr="001D4198">
        <w:rPr>
          <w:lang w:val="fr-FR"/>
        </w:rPr>
        <w:t xml:space="preserve">pour les </w:t>
      </w:r>
      <w:r w:rsidR="003C7778" w:rsidRPr="003C7778">
        <w:rPr>
          <w:lang w:val="fr-FR"/>
        </w:rPr>
        <w:t>licenciés</w:t>
      </w:r>
      <w:r w:rsidRPr="001D4198">
        <w:rPr>
          <w:lang w:val="fr-FR"/>
        </w:rPr>
        <w:t xml:space="preserve">. En particulier dans les situations de prix élevés comme aujourd'hui, la </w:t>
      </w:r>
      <w:r w:rsidR="08849212" w:rsidRPr="001D4198">
        <w:rPr>
          <w:lang w:val="fr-FR"/>
        </w:rPr>
        <w:t xml:space="preserve">prime </w:t>
      </w:r>
      <w:r w:rsidRPr="001D4198">
        <w:rPr>
          <w:lang w:val="fr-FR"/>
        </w:rPr>
        <w:t xml:space="preserve">vient s'ajouter à un prix de marché déjà élevé </w:t>
      </w:r>
      <w:r w:rsidR="08849212" w:rsidRPr="001D4198">
        <w:rPr>
          <w:lang w:val="fr-FR"/>
        </w:rPr>
        <w:t xml:space="preserve">et peut mettre en péril la croissance des ventes </w:t>
      </w:r>
      <w:r w:rsidR="562C9FA8" w:rsidRPr="001D4198">
        <w:rPr>
          <w:lang w:val="fr-FR"/>
        </w:rPr>
        <w:t>futures</w:t>
      </w:r>
      <w:r w:rsidR="08849212" w:rsidRPr="001D4198">
        <w:rPr>
          <w:lang w:val="fr-FR"/>
        </w:rPr>
        <w:t xml:space="preserve">. </w:t>
      </w:r>
    </w:p>
    <w:p w14:paraId="56A983D4" w14:textId="69A6963B" w:rsidR="006527F5" w:rsidRPr="001D4198" w:rsidRDefault="650373B8" w:rsidP="00087E35">
      <w:pPr>
        <w:spacing w:after="60" w:line="288" w:lineRule="auto"/>
        <w:rPr>
          <w:lang w:val="fr-FR"/>
        </w:rPr>
      </w:pPr>
      <w:r w:rsidRPr="001D4198">
        <w:rPr>
          <w:lang w:val="fr-FR"/>
        </w:rPr>
        <w:t xml:space="preserve">Pour préparer cette consultation, nous avons reçu les commentaires des réseaux de producteurs </w:t>
      </w:r>
      <w:r w:rsidR="003C7778">
        <w:rPr>
          <w:lang w:val="fr-FR"/>
        </w:rPr>
        <w:t>Fairtrade</w:t>
      </w:r>
      <w:r w:rsidRPr="001D4198">
        <w:rPr>
          <w:lang w:val="fr-FR"/>
        </w:rPr>
        <w:t xml:space="preserve"> en Afrique</w:t>
      </w:r>
      <w:r w:rsidR="593D9C48" w:rsidRPr="001D4198">
        <w:rPr>
          <w:lang w:val="fr-FR"/>
        </w:rPr>
        <w:t xml:space="preserve">, en </w:t>
      </w:r>
      <w:r w:rsidRPr="001D4198">
        <w:rPr>
          <w:lang w:val="fr-FR"/>
        </w:rPr>
        <w:t xml:space="preserve">Amérique latine et dans les Caraïbes. </w:t>
      </w:r>
    </w:p>
    <w:p w14:paraId="403336E7" w14:textId="1A4CD4E2" w:rsidR="00087E35" w:rsidRPr="001D4198" w:rsidRDefault="73B1FDFE" w:rsidP="000F1ED3">
      <w:pPr>
        <w:numPr>
          <w:ilvl w:val="0"/>
          <w:numId w:val="14"/>
        </w:numPr>
        <w:spacing w:after="60" w:line="288" w:lineRule="auto"/>
        <w:rPr>
          <w:lang w:val="fr-FR"/>
        </w:rPr>
      </w:pPr>
      <w:r w:rsidRPr="001D4198">
        <w:rPr>
          <w:b/>
          <w:bCs/>
          <w:lang w:val="fr-FR"/>
        </w:rPr>
        <w:t xml:space="preserve">Les organisations de producteurs </w:t>
      </w:r>
      <w:r w:rsidR="003C7778">
        <w:rPr>
          <w:b/>
          <w:bCs/>
          <w:lang w:val="fr-FR"/>
        </w:rPr>
        <w:t>Fairtrade</w:t>
      </w:r>
      <w:r w:rsidRPr="001D4198">
        <w:rPr>
          <w:b/>
          <w:bCs/>
          <w:lang w:val="fr-FR"/>
        </w:rPr>
        <w:t xml:space="preserve"> d'Afrique, en particulier celles de Côte d'Ivoire et du Ghana</w:t>
      </w:r>
      <w:r w:rsidR="4D851D79" w:rsidRPr="001D4198">
        <w:rPr>
          <w:b/>
          <w:bCs/>
          <w:lang w:val="fr-FR"/>
        </w:rPr>
        <w:t xml:space="preserve">, </w:t>
      </w:r>
      <w:r w:rsidRPr="001D4198">
        <w:rPr>
          <w:lang w:val="fr-FR"/>
        </w:rPr>
        <w:t>ne peuvent parfois vendre qu'</w:t>
      </w:r>
      <w:r w:rsidR="02B18AF2" w:rsidRPr="001D4198">
        <w:rPr>
          <w:lang w:val="fr-FR"/>
        </w:rPr>
        <w:t xml:space="preserve">un tiers </w:t>
      </w:r>
      <w:r w:rsidRPr="001D4198">
        <w:rPr>
          <w:lang w:val="fr-FR"/>
        </w:rPr>
        <w:t xml:space="preserve">de leur production dans le cadre </w:t>
      </w:r>
      <w:r w:rsidR="003C7778">
        <w:rPr>
          <w:lang w:val="fr-FR"/>
        </w:rPr>
        <w:t>Fairtrade</w:t>
      </w:r>
      <w:r w:rsidRPr="001D4198">
        <w:rPr>
          <w:lang w:val="fr-FR"/>
        </w:rPr>
        <w:t xml:space="preserve"> et doivent vendre le reste </w:t>
      </w:r>
      <w:r w:rsidR="4D851D79" w:rsidRPr="001D4198">
        <w:rPr>
          <w:lang w:val="fr-FR"/>
        </w:rPr>
        <w:t>en tant que cacao non</w:t>
      </w:r>
      <w:r w:rsidR="003C7778">
        <w:rPr>
          <w:lang w:val="fr-FR"/>
        </w:rPr>
        <w:t xml:space="preserve">-Fairtrade </w:t>
      </w:r>
      <w:r w:rsidRPr="001D4198">
        <w:rPr>
          <w:lang w:val="fr-FR"/>
        </w:rPr>
        <w:t xml:space="preserve">sans prime. </w:t>
      </w:r>
      <w:r w:rsidR="492AFDD4" w:rsidRPr="001D4198">
        <w:rPr>
          <w:lang w:val="fr-FR"/>
        </w:rPr>
        <w:t xml:space="preserve">Ils </w:t>
      </w:r>
      <w:r w:rsidR="4D851D79" w:rsidRPr="001D4198">
        <w:rPr>
          <w:lang w:val="fr-FR"/>
        </w:rPr>
        <w:t>vendent généralement du cacao conventionnel et en vrac</w:t>
      </w:r>
      <w:r w:rsidR="7F709A7A" w:rsidRPr="001D4198">
        <w:rPr>
          <w:lang w:val="fr-FR"/>
        </w:rPr>
        <w:t xml:space="preserve">, car le </w:t>
      </w:r>
      <w:r w:rsidR="4D851D79" w:rsidRPr="001D4198">
        <w:rPr>
          <w:lang w:val="fr-FR"/>
        </w:rPr>
        <w:t xml:space="preserve">cacao d'Afrique de l'Ouest </w:t>
      </w:r>
      <w:r w:rsidR="6EDE4B47" w:rsidRPr="001D4198">
        <w:rPr>
          <w:lang w:val="fr-FR"/>
        </w:rPr>
        <w:t xml:space="preserve">est </w:t>
      </w:r>
      <w:r w:rsidR="4D851D79" w:rsidRPr="001D4198">
        <w:rPr>
          <w:lang w:val="fr-FR"/>
        </w:rPr>
        <w:t>moins intéressant pour le marché spécialisé et de meilleure qualité.</w:t>
      </w:r>
    </w:p>
    <w:p w14:paraId="472C5D15" w14:textId="50998F45" w:rsidR="07081177" w:rsidRPr="001D4198" w:rsidRDefault="5AEADBDB" w:rsidP="04FFE70F">
      <w:pPr>
        <w:numPr>
          <w:ilvl w:val="0"/>
          <w:numId w:val="14"/>
        </w:numPr>
        <w:spacing w:after="60" w:line="288" w:lineRule="auto"/>
        <w:rPr>
          <w:lang w:val="fr-FR"/>
        </w:rPr>
      </w:pPr>
      <w:r w:rsidRPr="001D4198">
        <w:rPr>
          <w:lang w:val="fr-FR"/>
        </w:rPr>
        <w:t xml:space="preserve">Compte tenu des prix </w:t>
      </w:r>
      <w:r w:rsidR="051A6E50" w:rsidRPr="001D4198">
        <w:rPr>
          <w:lang w:val="fr-FR"/>
        </w:rPr>
        <w:t xml:space="preserve">mondiaux </w:t>
      </w:r>
      <w:r w:rsidRPr="001D4198">
        <w:rPr>
          <w:lang w:val="fr-FR"/>
        </w:rPr>
        <w:t>élevés et de l'</w:t>
      </w:r>
      <w:r w:rsidR="6328BE38" w:rsidRPr="001D4198">
        <w:rPr>
          <w:lang w:val="fr-FR"/>
        </w:rPr>
        <w:t>incertitude qui règne dans le secteur du cacao</w:t>
      </w:r>
      <w:r w:rsidRPr="001D4198">
        <w:rPr>
          <w:lang w:val="fr-FR"/>
        </w:rPr>
        <w:t xml:space="preserve">, les producteurs </w:t>
      </w:r>
      <w:r w:rsidR="650373B8" w:rsidRPr="001D4198">
        <w:rPr>
          <w:lang w:val="fr-FR"/>
        </w:rPr>
        <w:t xml:space="preserve">africains ont </w:t>
      </w:r>
      <w:r w:rsidRPr="001D4198">
        <w:rPr>
          <w:lang w:val="fr-FR"/>
        </w:rPr>
        <w:t>pour priorité de maintenir et d'</w:t>
      </w:r>
      <w:r w:rsidR="6328BE38" w:rsidRPr="001D4198">
        <w:rPr>
          <w:lang w:val="fr-FR"/>
        </w:rPr>
        <w:t>a</w:t>
      </w:r>
      <w:r w:rsidR="003C7778">
        <w:rPr>
          <w:lang w:val="fr-FR"/>
        </w:rPr>
        <w:t>ugmenter</w:t>
      </w:r>
      <w:r w:rsidR="6328BE38" w:rsidRPr="001D4198">
        <w:rPr>
          <w:lang w:val="fr-FR"/>
        </w:rPr>
        <w:t xml:space="preserve"> </w:t>
      </w:r>
      <w:r w:rsidRPr="001D4198">
        <w:rPr>
          <w:lang w:val="fr-FR"/>
        </w:rPr>
        <w:t xml:space="preserve">leurs volumes de ventes de cacao </w:t>
      </w:r>
      <w:r w:rsidR="003C7778">
        <w:rPr>
          <w:lang w:val="fr-FR"/>
        </w:rPr>
        <w:t>Fairtrade</w:t>
      </w:r>
      <w:r w:rsidRPr="001D4198">
        <w:rPr>
          <w:lang w:val="fr-FR"/>
        </w:rPr>
        <w:t xml:space="preserve"> </w:t>
      </w:r>
      <w:r w:rsidR="20691194" w:rsidRPr="001D4198">
        <w:rPr>
          <w:lang w:val="fr-FR"/>
        </w:rPr>
        <w:t xml:space="preserve">et, partant, de </w:t>
      </w:r>
      <w:r w:rsidR="3D34DCAB" w:rsidRPr="001D4198">
        <w:rPr>
          <w:lang w:val="fr-FR"/>
        </w:rPr>
        <w:t>protéger et d'</w:t>
      </w:r>
      <w:r w:rsidR="20691194" w:rsidRPr="001D4198">
        <w:rPr>
          <w:lang w:val="fr-FR"/>
        </w:rPr>
        <w:t xml:space="preserve">augmenter leurs revenus </w:t>
      </w:r>
      <w:r w:rsidR="051A6E50" w:rsidRPr="001D4198">
        <w:rPr>
          <w:lang w:val="fr-FR"/>
        </w:rPr>
        <w:t xml:space="preserve">globaux </w:t>
      </w:r>
      <w:r w:rsidR="20691194" w:rsidRPr="001D4198">
        <w:rPr>
          <w:lang w:val="fr-FR"/>
        </w:rPr>
        <w:t xml:space="preserve">au titre de la prime </w:t>
      </w:r>
      <w:r w:rsidR="003C7778">
        <w:rPr>
          <w:lang w:val="fr-FR"/>
        </w:rPr>
        <w:t>Fairtrade</w:t>
      </w:r>
      <w:r w:rsidR="20691194" w:rsidRPr="001D4198">
        <w:rPr>
          <w:lang w:val="fr-FR"/>
        </w:rPr>
        <w:t xml:space="preserve">, </w:t>
      </w:r>
      <w:r w:rsidRPr="001D4198">
        <w:rPr>
          <w:lang w:val="fr-FR"/>
        </w:rPr>
        <w:t xml:space="preserve">plutôt que d'augmenter </w:t>
      </w:r>
      <w:r w:rsidR="003C7778" w:rsidRPr="003C7778">
        <w:rPr>
          <w:lang w:val="fr-FR"/>
        </w:rPr>
        <w:t>considérablement</w:t>
      </w:r>
      <w:r w:rsidRPr="001D4198">
        <w:rPr>
          <w:lang w:val="fr-FR"/>
        </w:rPr>
        <w:t xml:space="preserve"> la valeur de la prime par tonne</w:t>
      </w:r>
      <w:r w:rsidR="650373B8" w:rsidRPr="001D4198">
        <w:rPr>
          <w:lang w:val="fr-FR"/>
        </w:rPr>
        <w:t xml:space="preserve">, selon les informations communiquées par le réseau de producteurs de </w:t>
      </w:r>
      <w:r w:rsidR="16BD2FC0" w:rsidRPr="001D4198">
        <w:rPr>
          <w:lang w:val="fr-FR"/>
        </w:rPr>
        <w:t xml:space="preserve">Fairtrade </w:t>
      </w:r>
      <w:r w:rsidR="650373B8" w:rsidRPr="001D4198">
        <w:rPr>
          <w:lang w:val="fr-FR"/>
        </w:rPr>
        <w:t>Africa</w:t>
      </w:r>
      <w:r w:rsidR="31B5D70B" w:rsidRPr="001D4198">
        <w:rPr>
          <w:lang w:val="fr-FR"/>
        </w:rPr>
        <w:t xml:space="preserve">. </w:t>
      </w:r>
    </w:p>
    <w:p w14:paraId="4C8A6A7E" w14:textId="3B399474" w:rsidR="58D998A3" w:rsidRPr="001D4198" w:rsidRDefault="58D998A3" w:rsidP="50462FAF">
      <w:pPr>
        <w:numPr>
          <w:ilvl w:val="0"/>
          <w:numId w:val="14"/>
        </w:numPr>
        <w:spacing w:after="60" w:line="288" w:lineRule="auto"/>
        <w:rPr>
          <w:lang w:val="fr-FR"/>
        </w:rPr>
      </w:pPr>
      <w:r w:rsidRPr="001D4198">
        <w:rPr>
          <w:lang w:val="fr-FR"/>
        </w:rPr>
        <w:t xml:space="preserve">Dans le même temps, </w:t>
      </w:r>
      <w:r w:rsidR="798AEBD6" w:rsidRPr="001D4198">
        <w:rPr>
          <w:lang w:val="fr-FR"/>
        </w:rPr>
        <w:t xml:space="preserve">pour compenser (partiellement) l'inflation et l'augmentation des coûts au niveau des organisations de producteurs, </w:t>
      </w:r>
      <w:r w:rsidR="7960ACF8" w:rsidRPr="001D4198">
        <w:rPr>
          <w:lang w:val="fr-FR"/>
        </w:rPr>
        <w:t xml:space="preserve">Fairtrade Africa </w:t>
      </w:r>
      <w:r w:rsidR="51C5D56E" w:rsidRPr="001D4198">
        <w:rPr>
          <w:lang w:val="fr-FR"/>
        </w:rPr>
        <w:t xml:space="preserve">a recommandé de consulter sur </w:t>
      </w:r>
      <w:r w:rsidR="3BA2C4C8" w:rsidRPr="001D4198">
        <w:rPr>
          <w:lang w:val="fr-FR"/>
        </w:rPr>
        <w:t xml:space="preserve">une </w:t>
      </w:r>
      <w:r w:rsidR="798AEBD6" w:rsidRPr="001D4198">
        <w:rPr>
          <w:lang w:val="fr-FR"/>
        </w:rPr>
        <w:t>augmentation de la prime de 10</w:t>
      </w:r>
      <w:r w:rsidR="3A0A8A0C" w:rsidRPr="001D4198">
        <w:rPr>
          <w:lang w:val="fr-FR"/>
        </w:rPr>
        <w:t xml:space="preserve"> </w:t>
      </w:r>
      <w:r w:rsidR="003C7778">
        <w:rPr>
          <w:lang w:val="fr-FR"/>
        </w:rPr>
        <w:t xml:space="preserve">% </w:t>
      </w:r>
      <w:r w:rsidR="3A0A8A0C" w:rsidRPr="001D4198">
        <w:rPr>
          <w:lang w:val="fr-FR"/>
        </w:rPr>
        <w:t>à 20 %</w:t>
      </w:r>
      <w:r w:rsidR="20C540A9" w:rsidRPr="001D4198">
        <w:rPr>
          <w:lang w:val="fr-FR"/>
        </w:rPr>
        <w:t xml:space="preserve">, </w:t>
      </w:r>
      <w:r w:rsidR="5507B87F" w:rsidRPr="001D4198">
        <w:rPr>
          <w:lang w:val="fr-FR"/>
        </w:rPr>
        <w:t xml:space="preserve">afin que la </w:t>
      </w:r>
      <w:r w:rsidR="35881F80" w:rsidRPr="001D4198">
        <w:rPr>
          <w:lang w:val="fr-FR"/>
        </w:rPr>
        <w:t xml:space="preserve">prime </w:t>
      </w:r>
      <w:r w:rsidR="5507B87F" w:rsidRPr="001D4198">
        <w:rPr>
          <w:lang w:val="fr-FR"/>
        </w:rPr>
        <w:t xml:space="preserve">conserve sa valeur </w:t>
      </w:r>
      <w:r w:rsidR="1534D508" w:rsidRPr="001D4198">
        <w:rPr>
          <w:lang w:val="fr-FR"/>
        </w:rPr>
        <w:t xml:space="preserve">réelle </w:t>
      </w:r>
      <w:r w:rsidR="5507B87F" w:rsidRPr="001D4198">
        <w:rPr>
          <w:lang w:val="fr-FR"/>
        </w:rPr>
        <w:t>pour les producteurs</w:t>
      </w:r>
      <w:r w:rsidR="798AEBD6" w:rsidRPr="001D4198">
        <w:rPr>
          <w:lang w:val="fr-FR"/>
        </w:rPr>
        <w:t>.</w:t>
      </w:r>
    </w:p>
    <w:p w14:paraId="0A0B4F4C" w14:textId="2BBF1C1A" w:rsidR="00864855" w:rsidRPr="001D4198" w:rsidRDefault="63E6ACC9" w:rsidP="000F1ED3">
      <w:pPr>
        <w:numPr>
          <w:ilvl w:val="0"/>
          <w:numId w:val="14"/>
        </w:numPr>
        <w:spacing w:after="60" w:line="288" w:lineRule="auto"/>
        <w:rPr>
          <w:lang w:val="fr-FR"/>
        </w:rPr>
      </w:pPr>
      <w:r w:rsidRPr="001D4198">
        <w:rPr>
          <w:b/>
          <w:bCs/>
          <w:lang w:val="fr-FR"/>
        </w:rPr>
        <w:t xml:space="preserve">Les organisations de producteurs </w:t>
      </w:r>
      <w:r w:rsidR="003C7778">
        <w:rPr>
          <w:b/>
          <w:bCs/>
          <w:lang w:val="fr-FR"/>
        </w:rPr>
        <w:t>Fairtrade</w:t>
      </w:r>
      <w:r w:rsidRPr="001D4198">
        <w:rPr>
          <w:b/>
          <w:bCs/>
          <w:lang w:val="fr-FR"/>
        </w:rPr>
        <w:t xml:space="preserve"> d'Amérique latine et des Caraïbes </w:t>
      </w:r>
      <w:r w:rsidRPr="001D4198">
        <w:rPr>
          <w:lang w:val="fr-FR"/>
        </w:rPr>
        <w:t xml:space="preserve">vendent en moyenne </w:t>
      </w:r>
      <w:r w:rsidR="64D51EDC" w:rsidRPr="001D4198">
        <w:rPr>
          <w:lang w:val="fr-FR"/>
        </w:rPr>
        <w:t xml:space="preserve">plus de la moitié de </w:t>
      </w:r>
      <w:r w:rsidRPr="001D4198">
        <w:rPr>
          <w:lang w:val="fr-FR"/>
        </w:rPr>
        <w:t xml:space="preserve">leur production sous les conditions </w:t>
      </w:r>
      <w:r w:rsidR="003C7778">
        <w:rPr>
          <w:lang w:val="fr-FR"/>
        </w:rPr>
        <w:t>Fairtrade</w:t>
      </w:r>
      <w:r w:rsidRPr="001D4198">
        <w:rPr>
          <w:lang w:val="fr-FR"/>
        </w:rPr>
        <w:t xml:space="preserve">. De nombreuses organisations de producteurs </w:t>
      </w:r>
      <w:r w:rsidR="003C7778">
        <w:rPr>
          <w:lang w:val="fr-FR"/>
        </w:rPr>
        <w:t>Fairtrade</w:t>
      </w:r>
      <w:r w:rsidRPr="001D4198">
        <w:rPr>
          <w:lang w:val="fr-FR"/>
        </w:rPr>
        <w:t xml:space="preserve"> de la région vendent du cacao de qualité supérieure (</w:t>
      </w:r>
      <w:r w:rsidR="0C00E3B9" w:rsidRPr="001D4198">
        <w:rPr>
          <w:lang w:val="fr-FR"/>
        </w:rPr>
        <w:t xml:space="preserve">arôme </w:t>
      </w:r>
      <w:r w:rsidRPr="001D4198">
        <w:rPr>
          <w:lang w:val="fr-FR"/>
        </w:rPr>
        <w:t>fin</w:t>
      </w:r>
      <w:r w:rsidR="0C00E3B9" w:rsidRPr="001D4198">
        <w:rPr>
          <w:lang w:val="fr-FR"/>
        </w:rPr>
        <w:t xml:space="preserve">, </w:t>
      </w:r>
      <w:r w:rsidRPr="001D4198">
        <w:rPr>
          <w:lang w:val="fr-FR"/>
        </w:rPr>
        <w:t>biologique)</w:t>
      </w:r>
      <w:r w:rsidR="49800ABD" w:rsidRPr="001D4198">
        <w:rPr>
          <w:lang w:val="fr-FR"/>
        </w:rPr>
        <w:t xml:space="preserve">, exportent elles-mêmes et fournissent à leurs membres une série de services </w:t>
      </w:r>
      <w:r w:rsidR="2F5CC758" w:rsidRPr="001D4198">
        <w:rPr>
          <w:lang w:val="fr-FR"/>
        </w:rPr>
        <w:t xml:space="preserve">liés à la </w:t>
      </w:r>
      <w:r w:rsidR="5581CBC3" w:rsidRPr="001D4198">
        <w:rPr>
          <w:lang w:val="fr-FR"/>
        </w:rPr>
        <w:t>production</w:t>
      </w:r>
      <w:r w:rsidR="2F5CC758" w:rsidRPr="001D4198">
        <w:rPr>
          <w:lang w:val="fr-FR"/>
        </w:rPr>
        <w:t xml:space="preserve">, à la qualité </w:t>
      </w:r>
      <w:r w:rsidR="49800ABD" w:rsidRPr="001D4198">
        <w:rPr>
          <w:lang w:val="fr-FR"/>
        </w:rPr>
        <w:t>et à la commercialisation</w:t>
      </w:r>
      <w:r w:rsidR="4191A8A1" w:rsidRPr="001D4198">
        <w:rPr>
          <w:lang w:val="fr-FR"/>
        </w:rPr>
        <w:t>.</w:t>
      </w:r>
    </w:p>
    <w:p w14:paraId="2D875882" w14:textId="6ECCBF8B" w:rsidR="48ED312A" w:rsidRPr="001D4198" w:rsidRDefault="48ED312A" w:rsidP="4554EF5F">
      <w:pPr>
        <w:numPr>
          <w:ilvl w:val="0"/>
          <w:numId w:val="14"/>
        </w:numPr>
        <w:spacing w:after="60" w:line="288" w:lineRule="auto"/>
        <w:rPr>
          <w:lang w:val="fr-FR"/>
        </w:rPr>
      </w:pPr>
      <w:r w:rsidRPr="001D4198">
        <w:rPr>
          <w:lang w:val="fr-FR"/>
        </w:rPr>
        <w:t xml:space="preserve">D'après les informations fournies par le </w:t>
      </w:r>
      <w:r w:rsidR="6F79F152" w:rsidRPr="001D4198">
        <w:rPr>
          <w:lang w:val="fr-FR"/>
        </w:rPr>
        <w:t xml:space="preserve">réseau cacao de CLAC (le </w:t>
      </w:r>
      <w:r w:rsidRPr="001D4198">
        <w:rPr>
          <w:lang w:val="fr-FR"/>
        </w:rPr>
        <w:t xml:space="preserve">réseau de producteurs d'Amérique latine et des Caraïbes de </w:t>
      </w:r>
      <w:r w:rsidR="6F79F152" w:rsidRPr="001D4198">
        <w:rPr>
          <w:lang w:val="fr-FR"/>
        </w:rPr>
        <w:t>Fairtrade</w:t>
      </w:r>
      <w:r w:rsidR="36002CC2" w:rsidRPr="001D4198">
        <w:rPr>
          <w:lang w:val="fr-FR"/>
        </w:rPr>
        <w:t>)</w:t>
      </w:r>
      <w:r w:rsidRPr="001D4198">
        <w:rPr>
          <w:lang w:val="fr-FR"/>
        </w:rPr>
        <w:t xml:space="preserve">, les organisations de producteurs de cacao </w:t>
      </w:r>
      <w:r w:rsidR="58155742" w:rsidRPr="001D4198">
        <w:rPr>
          <w:lang w:val="fr-FR"/>
        </w:rPr>
        <w:t xml:space="preserve">Fairtrade </w:t>
      </w:r>
      <w:r w:rsidRPr="001D4198">
        <w:rPr>
          <w:lang w:val="fr-FR"/>
        </w:rPr>
        <w:t xml:space="preserve">de la région </w:t>
      </w:r>
      <w:r w:rsidR="5F1961F5" w:rsidRPr="001D4198">
        <w:rPr>
          <w:lang w:val="fr-FR"/>
        </w:rPr>
        <w:t xml:space="preserve">ont conseillé que </w:t>
      </w:r>
      <w:r w:rsidRPr="001D4198">
        <w:rPr>
          <w:lang w:val="fr-FR"/>
        </w:rPr>
        <w:t xml:space="preserve">la prime </w:t>
      </w:r>
      <w:r w:rsidR="25AEE9D1" w:rsidRPr="001D4198">
        <w:rPr>
          <w:lang w:val="fr-FR"/>
        </w:rPr>
        <w:t xml:space="preserve">Fairtrade </w:t>
      </w:r>
      <w:r w:rsidRPr="001D4198">
        <w:rPr>
          <w:lang w:val="fr-FR"/>
        </w:rPr>
        <w:t xml:space="preserve">soit égale à 10 % de leur nouveau prix minimum, qui a été </w:t>
      </w:r>
      <w:r w:rsidR="74AA8903" w:rsidRPr="001D4198">
        <w:rPr>
          <w:lang w:val="fr-FR"/>
        </w:rPr>
        <w:t xml:space="preserve">porté </w:t>
      </w:r>
      <w:r w:rsidRPr="001D4198">
        <w:rPr>
          <w:lang w:val="fr-FR"/>
        </w:rPr>
        <w:t xml:space="preserve">à 3 500 USD/MT </w:t>
      </w:r>
      <w:r w:rsidR="12F246E1" w:rsidRPr="001D4198">
        <w:rPr>
          <w:lang w:val="fr-FR"/>
        </w:rPr>
        <w:t>(</w:t>
      </w:r>
      <w:r w:rsidR="209F6CA8" w:rsidRPr="001D4198">
        <w:rPr>
          <w:lang w:val="fr-FR"/>
        </w:rPr>
        <w:t xml:space="preserve">et sera </w:t>
      </w:r>
      <w:r w:rsidRPr="001D4198">
        <w:rPr>
          <w:lang w:val="fr-FR"/>
        </w:rPr>
        <w:t xml:space="preserve">mis en œuvre </w:t>
      </w:r>
      <w:r w:rsidR="4C4A92D6" w:rsidRPr="001D4198">
        <w:rPr>
          <w:lang w:val="fr-FR"/>
        </w:rPr>
        <w:t xml:space="preserve">en </w:t>
      </w:r>
      <w:r w:rsidRPr="001D4198">
        <w:rPr>
          <w:lang w:val="fr-FR"/>
        </w:rPr>
        <w:t>octobre 2025</w:t>
      </w:r>
      <w:r w:rsidR="12F246E1" w:rsidRPr="001D4198">
        <w:rPr>
          <w:lang w:val="fr-FR"/>
        </w:rPr>
        <w:t>)</w:t>
      </w:r>
      <w:r w:rsidRPr="001D4198">
        <w:rPr>
          <w:lang w:val="fr-FR"/>
        </w:rPr>
        <w:t xml:space="preserve">. </w:t>
      </w:r>
      <w:r w:rsidR="522B3134" w:rsidRPr="001D4198">
        <w:rPr>
          <w:lang w:val="fr-FR"/>
        </w:rPr>
        <w:t xml:space="preserve">Une telle augmentation </w:t>
      </w:r>
      <w:r w:rsidR="4B75CF58" w:rsidRPr="001D4198">
        <w:rPr>
          <w:lang w:val="fr-FR"/>
        </w:rPr>
        <w:t xml:space="preserve">leur </w:t>
      </w:r>
      <w:r w:rsidR="74AA8903" w:rsidRPr="001D4198">
        <w:rPr>
          <w:lang w:val="fr-FR"/>
        </w:rPr>
        <w:t>permettrait de continuer à investir dans des services pour leurs membres</w:t>
      </w:r>
      <w:r w:rsidR="5DC7856E" w:rsidRPr="001D4198">
        <w:rPr>
          <w:lang w:val="fr-FR"/>
        </w:rPr>
        <w:t xml:space="preserve">, de </w:t>
      </w:r>
      <w:r w:rsidR="67CD97A8" w:rsidRPr="001D4198">
        <w:rPr>
          <w:lang w:val="fr-FR"/>
        </w:rPr>
        <w:t xml:space="preserve">faire face à leurs principaux risques </w:t>
      </w:r>
      <w:r w:rsidR="74AA8903" w:rsidRPr="001D4198">
        <w:rPr>
          <w:lang w:val="fr-FR"/>
        </w:rPr>
        <w:t xml:space="preserve">et de se conformer </w:t>
      </w:r>
      <w:r w:rsidR="007F2DA6">
        <w:rPr>
          <w:lang w:val="fr-FR"/>
        </w:rPr>
        <w:t>aux</w:t>
      </w:r>
      <w:r w:rsidR="74AA8903" w:rsidRPr="001D4198">
        <w:rPr>
          <w:lang w:val="fr-FR"/>
        </w:rPr>
        <w:t xml:space="preserve"> </w:t>
      </w:r>
      <w:r w:rsidR="518CD4C0" w:rsidRPr="001D4198">
        <w:rPr>
          <w:lang w:val="fr-FR"/>
        </w:rPr>
        <w:t>nouvelle</w:t>
      </w:r>
      <w:r w:rsidR="007F2DA6">
        <w:rPr>
          <w:lang w:val="fr-FR"/>
        </w:rPr>
        <w:t>s</w:t>
      </w:r>
      <w:r w:rsidR="518CD4C0" w:rsidRPr="001D4198">
        <w:rPr>
          <w:lang w:val="fr-FR"/>
        </w:rPr>
        <w:t xml:space="preserve"> réglementation</w:t>
      </w:r>
      <w:r w:rsidR="007F2DA6">
        <w:rPr>
          <w:lang w:val="fr-FR"/>
        </w:rPr>
        <w:t>s</w:t>
      </w:r>
      <w:r w:rsidR="518CD4C0" w:rsidRPr="001D4198">
        <w:rPr>
          <w:lang w:val="fr-FR"/>
        </w:rPr>
        <w:t xml:space="preserve"> de </w:t>
      </w:r>
      <w:r w:rsidR="063B7C4C" w:rsidRPr="001D4198">
        <w:rPr>
          <w:lang w:val="fr-FR"/>
        </w:rPr>
        <w:t>l'UE</w:t>
      </w:r>
      <w:r w:rsidR="74AA8903" w:rsidRPr="001D4198">
        <w:rPr>
          <w:lang w:val="fr-FR"/>
        </w:rPr>
        <w:t>, en tenant compte de l'</w:t>
      </w:r>
      <w:r w:rsidR="21EC96FF" w:rsidRPr="001D4198">
        <w:rPr>
          <w:lang w:val="fr-FR"/>
        </w:rPr>
        <w:t xml:space="preserve">inflation et des </w:t>
      </w:r>
      <w:r w:rsidR="74AA8903" w:rsidRPr="001D4198">
        <w:rPr>
          <w:lang w:val="fr-FR"/>
        </w:rPr>
        <w:t xml:space="preserve">niveaux de coûts </w:t>
      </w:r>
      <w:r w:rsidR="007F2DA6" w:rsidRPr="007F2DA6">
        <w:rPr>
          <w:lang w:val="fr-FR"/>
        </w:rPr>
        <w:t xml:space="preserve">globalement </w:t>
      </w:r>
      <w:r w:rsidR="74AA8903" w:rsidRPr="001D4198">
        <w:rPr>
          <w:lang w:val="fr-FR"/>
        </w:rPr>
        <w:t xml:space="preserve">plus élevés dans de nombreux pays d'Amérique latine et des Caraïbes. </w:t>
      </w:r>
    </w:p>
    <w:p w14:paraId="71982E11" w14:textId="77E8B3D6" w:rsidR="4554EF5F" w:rsidRPr="001D4198" w:rsidRDefault="4554EF5F" w:rsidP="4554EF5F">
      <w:pPr>
        <w:spacing w:after="60" w:line="288" w:lineRule="auto"/>
        <w:rPr>
          <w:rFonts w:eastAsia="Arial" w:cs="Arial"/>
          <w:szCs w:val="20"/>
          <w:lang w:val="fr-FR"/>
        </w:rPr>
      </w:pPr>
    </w:p>
    <w:p w14:paraId="2032596B" w14:textId="70EEC64E" w:rsidR="70A86260" w:rsidRPr="001D4198" w:rsidRDefault="70A86260" w:rsidP="6A7B8DE6">
      <w:pPr>
        <w:spacing w:after="60" w:line="288" w:lineRule="auto"/>
        <w:rPr>
          <w:rFonts w:eastAsia="Arial" w:cs="Arial"/>
          <w:lang w:val="fr-FR"/>
        </w:rPr>
      </w:pPr>
      <w:r w:rsidRPr="001D4198">
        <w:rPr>
          <w:rFonts w:eastAsia="Arial" w:cs="Arial"/>
          <w:lang w:val="fr-FR"/>
        </w:rPr>
        <w:t xml:space="preserve">En ce qui concerne les nouvelles valeurs proposées pour la prime, Fairtrade a également pris en compte les tendances de l'inflation dans les différents pays producteurs de cacao </w:t>
      </w:r>
      <w:r w:rsidR="1B06B548" w:rsidRPr="001D4198">
        <w:rPr>
          <w:rFonts w:eastAsia="Arial" w:cs="Arial"/>
          <w:lang w:val="fr-FR"/>
        </w:rPr>
        <w:t>dans le monde</w:t>
      </w:r>
      <w:r w:rsidRPr="001D4198">
        <w:rPr>
          <w:rFonts w:eastAsia="Arial" w:cs="Arial"/>
          <w:lang w:val="fr-FR"/>
        </w:rPr>
        <w:t xml:space="preserve">. </w:t>
      </w:r>
      <w:r w:rsidR="60DF5690" w:rsidRPr="001D4198">
        <w:rPr>
          <w:rFonts w:eastAsia="Arial" w:cs="Arial"/>
          <w:lang w:val="fr-FR"/>
        </w:rPr>
        <w:t xml:space="preserve">À titre de comparaison, la prime </w:t>
      </w:r>
      <w:r w:rsidR="00540F0D">
        <w:rPr>
          <w:rFonts w:eastAsia="Arial" w:cs="Arial"/>
          <w:lang w:val="fr-FR"/>
        </w:rPr>
        <w:t>Fairtrade</w:t>
      </w:r>
      <w:r w:rsidR="60DF5690" w:rsidRPr="001D4198">
        <w:rPr>
          <w:rFonts w:eastAsia="Arial" w:cs="Arial"/>
          <w:lang w:val="fr-FR"/>
        </w:rPr>
        <w:t xml:space="preserve"> devrait être portée à environ 310 USD en moyenne pour conserver le même pouvoir d'achat qu'en </w:t>
      </w:r>
      <w:r w:rsidR="238E52E2" w:rsidRPr="001D4198">
        <w:rPr>
          <w:rFonts w:eastAsia="Arial" w:cs="Arial"/>
          <w:lang w:val="fr-FR"/>
        </w:rPr>
        <w:t xml:space="preserve">2019 </w:t>
      </w:r>
      <w:r w:rsidR="60DF5690" w:rsidRPr="001D4198">
        <w:rPr>
          <w:rFonts w:eastAsia="Arial" w:cs="Arial"/>
          <w:lang w:val="fr-FR"/>
        </w:rPr>
        <w:t>(</w:t>
      </w:r>
      <w:r w:rsidR="57F24ADC" w:rsidRPr="001D4198">
        <w:rPr>
          <w:rFonts w:eastAsia="Arial" w:cs="Arial"/>
          <w:lang w:val="fr-FR"/>
        </w:rPr>
        <w:t xml:space="preserve">date de la </w:t>
      </w:r>
      <w:r w:rsidR="58CE1442" w:rsidRPr="001D4198">
        <w:rPr>
          <w:rFonts w:eastAsia="Arial" w:cs="Arial"/>
          <w:lang w:val="fr-FR"/>
        </w:rPr>
        <w:t xml:space="preserve">dernière révision de la </w:t>
      </w:r>
      <w:r w:rsidR="60DF5690" w:rsidRPr="001D4198">
        <w:rPr>
          <w:rFonts w:eastAsia="Arial" w:cs="Arial"/>
          <w:lang w:val="fr-FR"/>
        </w:rPr>
        <w:t>prime</w:t>
      </w:r>
      <w:r w:rsidR="58CE1442" w:rsidRPr="001D4198">
        <w:rPr>
          <w:rFonts w:eastAsia="Arial" w:cs="Arial"/>
          <w:lang w:val="fr-FR"/>
        </w:rPr>
        <w:t xml:space="preserve">). </w:t>
      </w:r>
    </w:p>
    <w:p w14:paraId="597CD880" w14:textId="021B8046" w:rsidR="4554EF5F" w:rsidRPr="001D4198" w:rsidRDefault="4554EF5F" w:rsidP="4554EF5F">
      <w:pPr>
        <w:spacing w:after="60" w:line="288" w:lineRule="auto"/>
        <w:rPr>
          <w:lang w:val="fr-FR"/>
        </w:rPr>
      </w:pPr>
    </w:p>
    <w:p w14:paraId="13C34D85" w14:textId="7414BDCA" w:rsidR="008D6498" w:rsidRPr="001D4198" w:rsidRDefault="00540F0D" w:rsidP="006527F5">
      <w:pPr>
        <w:spacing w:after="60" w:line="288" w:lineRule="auto"/>
        <w:rPr>
          <w:lang w:val="fr-FR"/>
        </w:rPr>
      </w:pPr>
      <w:r>
        <w:rPr>
          <w:noProof/>
        </w:rPr>
        <w:drawing>
          <wp:anchor distT="0" distB="0" distL="114300" distR="114300" simplePos="0" relativeHeight="251658241" behindDoc="0" locked="0" layoutInCell="1" allowOverlap="1" wp14:anchorId="1D45B7C2" wp14:editId="1BECFA9D">
            <wp:simplePos x="0" y="0"/>
            <wp:positionH relativeFrom="column">
              <wp:posOffset>3905250</wp:posOffset>
            </wp:positionH>
            <wp:positionV relativeFrom="paragraph">
              <wp:posOffset>482600</wp:posOffset>
            </wp:positionV>
            <wp:extent cx="1920240" cy="688340"/>
            <wp:effectExtent l="0" t="0" r="3810" b="0"/>
            <wp:wrapSquare wrapText="bothSides"/>
            <wp:docPr id="7261150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15005" name=""/>
                    <pic:cNvPicPr/>
                  </pic:nvPicPr>
                  <pic:blipFill>
                    <a:blip r:embed="rId18">
                      <a:extLst>
                        <a:ext uri="{28A0092B-C50C-407E-A947-70E740481C1C}">
                          <a14:useLocalDpi xmlns:a14="http://schemas.microsoft.com/office/drawing/2010/main" val="0"/>
                        </a:ext>
                      </a:extLst>
                    </a:blip>
                    <a:stretch>
                      <a:fillRect/>
                    </a:stretch>
                  </pic:blipFill>
                  <pic:spPr>
                    <a:xfrm>
                      <a:off x="0" y="0"/>
                      <a:ext cx="1920240" cy="688340"/>
                    </a:xfrm>
                    <a:prstGeom prst="rect">
                      <a:avLst/>
                    </a:prstGeom>
                  </pic:spPr>
                </pic:pic>
              </a:graphicData>
            </a:graphic>
            <wp14:sizeRelH relativeFrom="page">
              <wp14:pctWidth>0</wp14:pctWidth>
            </wp14:sizeRelH>
            <wp14:sizeRelV relativeFrom="page">
              <wp14:pctHeight>0</wp14:pctHeight>
            </wp14:sizeRelV>
          </wp:anchor>
        </w:drawing>
      </w:r>
      <w:r w:rsidR="09150E82" w:rsidRPr="001D4198">
        <w:rPr>
          <w:lang w:val="fr-FR"/>
        </w:rPr>
        <w:t xml:space="preserve">Bien que Fairtrade </w:t>
      </w:r>
      <w:r w:rsidR="425E0602" w:rsidRPr="001D4198">
        <w:rPr>
          <w:lang w:val="fr-FR"/>
        </w:rPr>
        <w:t xml:space="preserve">ait toujours eu une </w:t>
      </w:r>
      <w:r w:rsidR="09150E82" w:rsidRPr="001D4198">
        <w:rPr>
          <w:lang w:val="fr-FR"/>
        </w:rPr>
        <w:t xml:space="preserve">valeur globale pour la prime Fairtrade, nous </w:t>
      </w:r>
      <w:r w:rsidR="6272CAD5" w:rsidRPr="001D4198">
        <w:rPr>
          <w:lang w:val="fr-FR"/>
        </w:rPr>
        <w:t>reconnaissons</w:t>
      </w:r>
      <w:r w:rsidR="09150E82" w:rsidRPr="001D4198">
        <w:rPr>
          <w:lang w:val="fr-FR"/>
        </w:rPr>
        <w:t xml:space="preserve"> les réalités et les besoins différents des producteurs </w:t>
      </w:r>
      <w:r w:rsidR="3C1EDFAF" w:rsidRPr="001D4198">
        <w:rPr>
          <w:lang w:val="fr-FR"/>
        </w:rPr>
        <w:t>dans les deux régions</w:t>
      </w:r>
      <w:r w:rsidR="09150E82" w:rsidRPr="001D4198">
        <w:rPr>
          <w:lang w:val="fr-FR"/>
        </w:rPr>
        <w:t xml:space="preserve">. </w:t>
      </w:r>
      <w:r w:rsidR="593BBF1F" w:rsidRPr="001D4198">
        <w:rPr>
          <w:lang w:val="fr-FR"/>
        </w:rPr>
        <w:t xml:space="preserve">C'est pourquoi Fairtrade </w:t>
      </w:r>
      <w:r w:rsidR="53FD7EF2" w:rsidRPr="001D4198">
        <w:rPr>
          <w:lang w:val="fr-FR"/>
        </w:rPr>
        <w:t xml:space="preserve">International </w:t>
      </w:r>
      <w:r w:rsidR="593BBF1F" w:rsidRPr="001D4198">
        <w:rPr>
          <w:lang w:val="fr-FR"/>
        </w:rPr>
        <w:t xml:space="preserve">propose deux séries d'options différentes pour les nouvelles valeurs de la prime, permettant des primes régionales différentes, et </w:t>
      </w:r>
      <w:r w:rsidR="31F5057A" w:rsidRPr="001D4198">
        <w:rPr>
          <w:lang w:val="fr-FR"/>
        </w:rPr>
        <w:t xml:space="preserve">une </w:t>
      </w:r>
      <w:r w:rsidR="593BBF1F" w:rsidRPr="001D4198">
        <w:rPr>
          <w:lang w:val="fr-FR"/>
        </w:rPr>
        <w:t xml:space="preserve">option identique pour toutes les régions. </w:t>
      </w:r>
      <w:r w:rsidR="09150E82" w:rsidRPr="001D4198">
        <w:rPr>
          <w:lang w:val="fr-FR"/>
        </w:rPr>
        <w:t xml:space="preserve">En fonction des réactions des parties prenantes, Fairtrade décidera soit d'une valeur globale, soit de deux valeurs de prime </w:t>
      </w:r>
      <w:r w:rsidR="7CDBEAE1" w:rsidRPr="001D4198">
        <w:rPr>
          <w:lang w:val="fr-FR"/>
        </w:rPr>
        <w:t xml:space="preserve">différentes </w:t>
      </w:r>
      <w:r w:rsidR="09150E82" w:rsidRPr="001D4198">
        <w:rPr>
          <w:lang w:val="fr-FR"/>
        </w:rPr>
        <w:t xml:space="preserve">selon les régions. </w:t>
      </w:r>
    </w:p>
    <w:p w14:paraId="75928544" w14:textId="77777777" w:rsidR="000F4D76" w:rsidRPr="001D4198" w:rsidRDefault="000F4D76">
      <w:pPr>
        <w:spacing w:line="240" w:lineRule="auto"/>
        <w:jc w:val="left"/>
        <w:rPr>
          <w:b/>
          <w:bCs/>
          <w:szCs w:val="20"/>
          <w:u w:val="single"/>
          <w:lang w:val="fr-FR"/>
        </w:rPr>
      </w:pPr>
      <w:r w:rsidRPr="001D4198">
        <w:rPr>
          <w:u w:val="single"/>
          <w:lang w:val="fr-FR"/>
        </w:rPr>
        <w:br w:type="page"/>
      </w:r>
    </w:p>
    <w:p w14:paraId="46819CAA" w14:textId="79CCF698" w:rsidR="001203F1" w:rsidRPr="001D4198" w:rsidRDefault="001203F1" w:rsidP="000F4D76">
      <w:pPr>
        <w:pStyle w:val="StyleHeading6Left0Hanging025"/>
        <w:keepNext w:val="0"/>
        <w:numPr>
          <w:ilvl w:val="0"/>
          <w:numId w:val="0"/>
        </w:numPr>
        <w:rPr>
          <w:sz w:val="20"/>
          <w:u w:val="single"/>
          <w:lang w:val="fr-FR"/>
        </w:rPr>
      </w:pPr>
      <w:r w:rsidRPr="001D4198">
        <w:rPr>
          <w:sz w:val="20"/>
          <w:u w:val="single"/>
          <w:lang w:val="fr-FR"/>
        </w:rPr>
        <w:lastRenderedPageBreak/>
        <w:t xml:space="preserve">Options pour la prime </w:t>
      </w:r>
      <w:r w:rsidR="00540F0D">
        <w:rPr>
          <w:sz w:val="20"/>
          <w:u w:val="single"/>
          <w:lang w:val="fr-FR"/>
        </w:rPr>
        <w:t>Fairtrade</w:t>
      </w:r>
      <w:r w:rsidRPr="001D4198">
        <w:rPr>
          <w:sz w:val="20"/>
          <w:u w:val="single"/>
          <w:lang w:val="fr-FR"/>
        </w:rPr>
        <w:t xml:space="preserve"> </w:t>
      </w:r>
      <w:r w:rsidR="006527F5" w:rsidRPr="001D4198">
        <w:rPr>
          <w:sz w:val="20"/>
          <w:u w:val="single"/>
          <w:lang w:val="fr-FR"/>
        </w:rPr>
        <w:t xml:space="preserve">dans les pays d'Afrique </w:t>
      </w:r>
      <w:r w:rsidR="0EA6BDED" w:rsidRPr="001D4198">
        <w:rPr>
          <w:sz w:val="20"/>
          <w:u w:val="single"/>
          <w:lang w:val="fr-FR"/>
        </w:rPr>
        <w:t>et d'Asie</w:t>
      </w:r>
    </w:p>
    <w:tbl>
      <w:tblPr>
        <w:tblW w:w="8943" w:type="dxa"/>
        <w:tblInd w:w="-15" w:type="dxa"/>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1E0" w:firstRow="1" w:lastRow="1" w:firstColumn="1" w:lastColumn="1" w:noHBand="0" w:noVBand="0"/>
      </w:tblPr>
      <w:tblGrid>
        <w:gridCol w:w="3453"/>
        <w:gridCol w:w="2970"/>
        <w:gridCol w:w="2520"/>
      </w:tblGrid>
      <w:tr w:rsidR="07081177" w:rsidRPr="00B07B8A" w14:paraId="050C2A67" w14:textId="77777777" w:rsidTr="00556B68">
        <w:trPr>
          <w:trHeight w:val="300"/>
        </w:trPr>
        <w:tc>
          <w:tcPr>
            <w:tcW w:w="3453" w:type="dxa"/>
          </w:tcPr>
          <w:p w14:paraId="4E128AF0" w14:textId="184719A7" w:rsidR="07081177" w:rsidRPr="001D4198" w:rsidRDefault="07081177" w:rsidP="6A7B8DE6">
            <w:pPr>
              <w:pStyle w:val="StyleHeading6Left0Hanging025"/>
              <w:numPr>
                <w:ilvl w:val="0"/>
                <w:numId w:val="0"/>
              </w:numPr>
              <w:spacing w:line="240" w:lineRule="auto"/>
              <w:jc w:val="left"/>
              <w:rPr>
                <w:b w:val="0"/>
                <w:bCs w:val="0"/>
                <w:sz w:val="20"/>
                <w:lang w:val="fr-FR"/>
              </w:rPr>
            </w:pPr>
          </w:p>
        </w:tc>
        <w:tc>
          <w:tcPr>
            <w:tcW w:w="2970" w:type="dxa"/>
          </w:tcPr>
          <w:p w14:paraId="2EC39D3C" w14:textId="2867065A" w:rsidR="571D3FBD" w:rsidRPr="001D4198" w:rsidRDefault="5093CC56" w:rsidP="04FFE70F">
            <w:pPr>
              <w:pStyle w:val="StyleHeading6Left0Hanging025"/>
              <w:numPr>
                <w:ilvl w:val="0"/>
                <w:numId w:val="0"/>
              </w:numPr>
              <w:spacing w:line="240" w:lineRule="auto"/>
              <w:jc w:val="left"/>
              <w:rPr>
                <w:sz w:val="20"/>
                <w:lang w:val="fr-FR"/>
              </w:rPr>
            </w:pPr>
            <w:r w:rsidRPr="001D4198">
              <w:rPr>
                <w:sz w:val="20"/>
                <w:lang w:val="fr-FR"/>
              </w:rPr>
              <w:t>Tous les autres pays d'Afrique et d'Asie</w:t>
            </w:r>
          </w:p>
        </w:tc>
        <w:tc>
          <w:tcPr>
            <w:tcW w:w="2520" w:type="dxa"/>
          </w:tcPr>
          <w:p w14:paraId="4EB6DA29" w14:textId="14E52462" w:rsidR="06512631" w:rsidRPr="00B07B8A" w:rsidRDefault="06512631" w:rsidP="07081177">
            <w:pPr>
              <w:pStyle w:val="StyleHeading6Left0Hanging025"/>
              <w:numPr>
                <w:ilvl w:val="0"/>
                <w:numId w:val="0"/>
              </w:numPr>
              <w:spacing w:line="240" w:lineRule="auto"/>
              <w:jc w:val="left"/>
              <w:rPr>
                <w:sz w:val="20"/>
              </w:rPr>
            </w:pPr>
            <w:r w:rsidRPr="00B07B8A">
              <w:rPr>
                <w:sz w:val="20"/>
              </w:rPr>
              <w:t>Côte d'Ivoire</w:t>
            </w:r>
          </w:p>
        </w:tc>
      </w:tr>
      <w:tr w:rsidR="001203F1" w:rsidRPr="00B07B8A" w14:paraId="6368AEC8" w14:textId="77777777" w:rsidTr="00556B68">
        <w:trPr>
          <w:trHeight w:val="300"/>
        </w:trPr>
        <w:tc>
          <w:tcPr>
            <w:tcW w:w="3453" w:type="dxa"/>
          </w:tcPr>
          <w:p w14:paraId="559E2871" w14:textId="28CA3F37" w:rsidR="001203F1" w:rsidRPr="001D4198" w:rsidRDefault="001203F1" w:rsidP="6A7B8DE6">
            <w:pPr>
              <w:pStyle w:val="StyleHeading6Left0Hanging025"/>
              <w:numPr>
                <w:ilvl w:val="0"/>
                <w:numId w:val="0"/>
              </w:numPr>
              <w:spacing w:line="240" w:lineRule="auto"/>
              <w:jc w:val="left"/>
              <w:rPr>
                <w:b w:val="0"/>
                <w:bCs w:val="0"/>
                <w:sz w:val="20"/>
                <w:lang w:val="fr-FR"/>
              </w:rPr>
            </w:pPr>
            <w:r w:rsidRPr="001D4198">
              <w:rPr>
                <w:sz w:val="20"/>
                <w:lang w:val="fr-FR"/>
              </w:rPr>
              <w:t xml:space="preserve">Option 1 </w:t>
            </w:r>
            <w:r w:rsidR="34E2ED26" w:rsidRPr="001D4198">
              <w:rPr>
                <w:sz w:val="20"/>
                <w:lang w:val="fr-FR"/>
              </w:rPr>
              <w:t xml:space="preserve">- </w:t>
            </w:r>
            <w:r w:rsidR="34E2ED26" w:rsidRPr="001D4198">
              <w:rPr>
                <w:b w:val="0"/>
                <w:bCs w:val="0"/>
                <w:sz w:val="20"/>
                <w:lang w:val="fr-FR"/>
              </w:rPr>
              <w:t xml:space="preserve">Pas d'augmentation. Conserver la valeur actuelle de la prime </w:t>
            </w:r>
            <w:r w:rsidR="00540F0D">
              <w:rPr>
                <w:b w:val="0"/>
                <w:bCs w:val="0"/>
                <w:sz w:val="20"/>
                <w:lang w:val="fr-FR"/>
              </w:rPr>
              <w:t>Fairtrade</w:t>
            </w:r>
            <w:r w:rsidR="34E2ED26" w:rsidRPr="001D4198">
              <w:rPr>
                <w:b w:val="0"/>
                <w:bCs w:val="0"/>
                <w:sz w:val="20"/>
                <w:lang w:val="fr-FR"/>
              </w:rPr>
              <w:t>.</w:t>
            </w:r>
          </w:p>
          <w:p w14:paraId="75640C2F" w14:textId="65FE044B" w:rsidR="001203F1" w:rsidRPr="001D4198" w:rsidRDefault="001203F1" w:rsidP="6A7B8DE6">
            <w:pPr>
              <w:pStyle w:val="StyleHeading6Left0Hanging025"/>
              <w:numPr>
                <w:ilvl w:val="0"/>
                <w:numId w:val="0"/>
              </w:numPr>
              <w:spacing w:line="240" w:lineRule="auto"/>
              <w:jc w:val="left"/>
              <w:rPr>
                <w:sz w:val="20"/>
                <w:lang w:val="fr-FR"/>
              </w:rPr>
            </w:pPr>
          </w:p>
        </w:tc>
        <w:tc>
          <w:tcPr>
            <w:tcW w:w="2970" w:type="dxa"/>
          </w:tcPr>
          <w:p w14:paraId="1A344C88" w14:textId="15E18CE6" w:rsidR="001203F1" w:rsidRPr="00B07B8A" w:rsidRDefault="6992A4EC" w:rsidP="07081177">
            <w:pPr>
              <w:pStyle w:val="StyleHeading6Left0Hanging025"/>
              <w:numPr>
                <w:ilvl w:val="0"/>
                <w:numId w:val="0"/>
              </w:numPr>
              <w:spacing w:line="240" w:lineRule="auto"/>
              <w:jc w:val="left"/>
              <w:rPr>
                <w:b w:val="0"/>
                <w:bCs w:val="0"/>
                <w:sz w:val="20"/>
              </w:rPr>
            </w:pPr>
            <w:r w:rsidRPr="00B07B8A">
              <w:rPr>
                <w:b w:val="0"/>
                <w:bCs w:val="0"/>
                <w:sz w:val="20"/>
              </w:rPr>
              <w:t>240 USD/MT</w:t>
            </w:r>
          </w:p>
        </w:tc>
        <w:tc>
          <w:tcPr>
            <w:tcW w:w="2520" w:type="dxa"/>
          </w:tcPr>
          <w:p w14:paraId="1E0747D0" w14:textId="67ECAD83" w:rsidR="6992A4EC" w:rsidRPr="00B07B8A" w:rsidRDefault="6992A4EC" w:rsidP="07081177">
            <w:pPr>
              <w:pStyle w:val="StyleHeading6Left0Hanging025"/>
              <w:numPr>
                <w:ilvl w:val="0"/>
                <w:numId w:val="0"/>
              </w:numPr>
              <w:spacing w:line="240" w:lineRule="auto"/>
              <w:jc w:val="left"/>
              <w:rPr>
                <w:b w:val="0"/>
                <w:bCs w:val="0"/>
                <w:sz w:val="20"/>
              </w:rPr>
            </w:pPr>
            <w:r w:rsidRPr="00B07B8A">
              <w:rPr>
                <w:b w:val="0"/>
                <w:bCs w:val="0"/>
                <w:sz w:val="20"/>
              </w:rPr>
              <w:t>221 EUR/MT</w:t>
            </w:r>
          </w:p>
        </w:tc>
      </w:tr>
      <w:tr w:rsidR="005D4501" w:rsidRPr="00B07B8A" w14:paraId="17567A57" w14:textId="77777777" w:rsidTr="00556B68">
        <w:trPr>
          <w:trHeight w:val="300"/>
        </w:trPr>
        <w:tc>
          <w:tcPr>
            <w:tcW w:w="3453" w:type="dxa"/>
          </w:tcPr>
          <w:p w14:paraId="00D8F6D7" w14:textId="7E96D415" w:rsidR="005D4501" w:rsidRPr="001D4198" w:rsidRDefault="001203F1" w:rsidP="6A7B8DE6">
            <w:pPr>
              <w:pStyle w:val="StyleHeading6Left0Hanging025"/>
              <w:numPr>
                <w:ilvl w:val="0"/>
                <w:numId w:val="0"/>
              </w:numPr>
              <w:spacing w:line="240" w:lineRule="auto"/>
              <w:jc w:val="left"/>
              <w:rPr>
                <w:b w:val="0"/>
                <w:bCs w:val="0"/>
                <w:sz w:val="20"/>
                <w:lang w:val="fr-FR"/>
              </w:rPr>
            </w:pPr>
            <w:r w:rsidRPr="001D4198">
              <w:rPr>
                <w:sz w:val="20"/>
                <w:lang w:val="fr-FR"/>
              </w:rPr>
              <w:t xml:space="preserve">Option 2 </w:t>
            </w:r>
            <w:r w:rsidR="4683824A" w:rsidRPr="001D4198">
              <w:rPr>
                <w:sz w:val="20"/>
                <w:lang w:val="fr-FR"/>
              </w:rPr>
              <w:t xml:space="preserve">- </w:t>
            </w:r>
            <w:r w:rsidR="4683824A" w:rsidRPr="001D4198">
              <w:rPr>
                <w:b w:val="0"/>
                <w:bCs w:val="0"/>
                <w:sz w:val="20"/>
                <w:lang w:val="fr-FR"/>
              </w:rPr>
              <w:t xml:space="preserve">Augmentation de 10 % de la prime </w:t>
            </w:r>
            <w:r w:rsidR="00540F0D">
              <w:rPr>
                <w:b w:val="0"/>
                <w:bCs w:val="0"/>
                <w:sz w:val="20"/>
                <w:lang w:val="fr-FR"/>
              </w:rPr>
              <w:t>Fairtrade actuelle.</w:t>
            </w:r>
          </w:p>
          <w:p w14:paraId="42062365" w14:textId="0810D5DB" w:rsidR="005D4501" w:rsidRPr="001D4198" w:rsidRDefault="005D4501" w:rsidP="6A7B8DE6">
            <w:pPr>
              <w:pStyle w:val="StyleHeading6Left0Hanging025"/>
              <w:numPr>
                <w:ilvl w:val="0"/>
                <w:numId w:val="0"/>
              </w:numPr>
              <w:spacing w:line="240" w:lineRule="auto"/>
              <w:jc w:val="left"/>
              <w:rPr>
                <w:sz w:val="20"/>
                <w:lang w:val="fr-FR"/>
              </w:rPr>
            </w:pPr>
          </w:p>
        </w:tc>
        <w:tc>
          <w:tcPr>
            <w:tcW w:w="2970" w:type="dxa"/>
          </w:tcPr>
          <w:p w14:paraId="0088B363" w14:textId="75DA1ED6" w:rsidR="005D4501" w:rsidRPr="00B07B8A" w:rsidRDefault="3BE1AC85" w:rsidP="07081177">
            <w:pPr>
              <w:pStyle w:val="StyleHeading6Left0Hanging025"/>
              <w:numPr>
                <w:ilvl w:val="0"/>
                <w:numId w:val="0"/>
              </w:numPr>
              <w:spacing w:line="240" w:lineRule="auto"/>
              <w:jc w:val="left"/>
              <w:rPr>
                <w:b w:val="0"/>
                <w:bCs w:val="0"/>
                <w:sz w:val="20"/>
              </w:rPr>
            </w:pPr>
            <w:r w:rsidRPr="00B07B8A">
              <w:rPr>
                <w:b w:val="0"/>
                <w:bCs w:val="0"/>
                <w:sz w:val="20"/>
              </w:rPr>
              <w:t>265 USD/MT</w:t>
            </w:r>
          </w:p>
        </w:tc>
        <w:tc>
          <w:tcPr>
            <w:tcW w:w="2520" w:type="dxa"/>
          </w:tcPr>
          <w:p w14:paraId="30CB01F8" w14:textId="559B58E3" w:rsidR="3BE1AC85" w:rsidRPr="00B07B8A" w:rsidRDefault="3BE1AC85" w:rsidP="07081177">
            <w:pPr>
              <w:pStyle w:val="StyleHeading6Left0Hanging025"/>
              <w:numPr>
                <w:ilvl w:val="0"/>
                <w:numId w:val="0"/>
              </w:numPr>
              <w:spacing w:line="240" w:lineRule="auto"/>
              <w:jc w:val="left"/>
              <w:rPr>
                <w:b w:val="0"/>
                <w:bCs w:val="0"/>
                <w:sz w:val="20"/>
              </w:rPr>
            </w:pPr>
            <w:r w:rsidRPr="00B07B8A">
              <w:rPr>
                <w:b w:val="0"/>
                <w:bCs w:val="0"/>
                <w:sz w:val="20"/>
              </w:rPr>
              <w:t>242 EUR/MT</w:t>
            </w:r>
          </w:p>
        </w:tc>
      </w:tr>
      <w:tr w:rsidR="001203F1" w:rsidRPr="00B07B8A" w14:paraId="79A2262D" w14:textId="77777777" w:rsidTr="00556B68">
        <w:trPr>
          <w:trHeight w:val="300"/>
        </w:trPr>
        <w:tc>
          <w:tcPr>
            <w:tcW w:w="3453" w:type="dxa"/>
          </w:tcPr>
          <w:p w14:paraId="4EBD1DE4" w14:textId="11626302" w:rsidR="001203F1" w:rsidRPr="001D4198" w:rsidRDefault="001203F1" w:rsidP="6A7B8DE6">
            <w:pPr>
              <w:pStyle w:val="StyleHeading6Left0Hanging025"/>
              <w:numPr>
                <w:ilvl w:val="0"/>
                <w:numId w:val="0"/>
              </w:numPr>
              <w:spacing w:line="240" w:lineRule="auto"/>
              <w:jc w:val="left"/>
              <w:rPr>
                <w:b w:val="0"/>
                <w:bCs w:val="0"/>
                <w:sz w:val="20"/>
                <w:lang w:val="fr-FR"/>
              </w:rPr>
            </w:pPr>
            <w:r w:rsidRPr="001D4198">
              <w:rPr>
                <w:sz w:val="20"/>
                <w:lang w:val="fr-FR"/>
              </w:rPr>
              <w:t xml:space="preserve">Option 3 </w:t>
            </w:r>
            <w:r w:rsidR="4EBE5C10" w:rsidRPr="001D4198">
              <w:rPr>
                <w:sz w:val="20"/>
                <w:lang w:val="fr-FR"/>
              </w:rPr>
              <w:t xml:space="preserve">- </w:t>
            </w:r>
            <w:r w:rsidR="4EBE5C10" w:rsidRPr="001D4198">
              <w:rPr>
                <w:b w:val="0"/>
                <w:bCs w:val="0"/>
                <w:sz w:val="20"/>
                <w:lang w:val="fr-FR"/>
              </w:rPr>
              <w:t xml:space="preserve">Augmentation de 20 % de la prime </w:t>
            </w:r>
            <w:r w:rsidR="00540F0D">
              <w:rPr>
                <w:b w:val="0"/>
                <w:bCs w:val="0"/>
                <w:sz w:val="20"/>
                <w:lang w:val="fr-FR"/>
              </w:rPr>
              <w:t>Fairtrade</w:t>
            </w:r>
            <w:r w:rsidR="00540F0D" w:rsidRPr="001D4198">
              <w:rPr>
                <w:b w:val="0"/>
                <w:bCs w:val="0"/>
                <w:sz w:val="20"/>
                <w:lang w:val="fr-FR"/>
              </w:rPr>
              <w:t xml:space="preserve"> </w:t>
            </w:r>
            <w:r w:rsidR="4EBE5C10" w:rsidRPr="001D4198">
              <w:rPr>
                <w:b w:val="0"/>
                <w:bCs w:val="0"/>
                <w:sz w:val="20"/>
                <w:lang w:val="fr-FR"/>
              </w:rPr>
              <w:t>actuelle.</w:t>
            </w:r>
          </w:p>
          <w:p w14:paraId="6BA016DF" w14:textId="398A7AC6" w:rsidR="001203F1" w:rsidRPr="001D4198" w:rsidRDefault="001203F1" w:rsidP="6A7B8DE6">
            <w:pPr>
              <w:pStyle w:val="StyleHeading6Left0Hanging025"/>
              <w:numPr>
                <w:ilvl w:val="0"/>
                <w:numId w:val="0"/>
              </w:numPr>
              <w:spacing w:line="240" w:lineRule="auto"/>
              <w:jc w:val="left"/>
              <w:rPr>
                <w:sz w:val="20"/>
                <w:lang w:val="fr-FR"/>
              </w:rPr>
            </w:pPr>
          </w:p>
        </w:tc>
        <w:tc>
          <w:tcPr>
            <w:tcW w:w="2970" w:type="dxa"/>
          </w:tcPr>
          <w:p w14:paraId="779A6859" w14:textId="79E010AA" w:rsidR="001203F1" w:rsidRPr="00B07B8A" w:rsidRDefault="0852E975" w:rsidP="07081177">
            <w:pPr>
              <w:pStyle w:val="StyleHeading6Left0Hanging025"/>
              <w:numPr>
                <w:ilvl w:val="0"/>
                <w:numId w:val="0"/>
              </w:numPr>
              <w:spacing w:line="240" w:lineRule="auto"/>
              <w:jc w:val="left"/>
              <w:rPr>
                <w:b w:val="0"/>
                <w:bCs w:val="0"/>
                <w:sz w:val="20"/>
              </w:rPr>
            </w:pPr>
            <w:r w:rsidRPr="00B07B8A">
              <w:rPr>
                <w:b w:val="0"/>
                <w:bCs w:val="0"/>
                <w:sz w:val="20"/>
              </w:rPr>
              <w:t>290 USD/MT</w:t>
            </w:r>
          </w:p>
        </w:tc>
        <w:tc>
          <w:tcPr>
            <w:tcW w:w="2520" w:type="dxa"/>
          </w:tcPr>
          <w:p w14:paraId="4A09312B" w14:textId="5EB2F2ED" w:rsidR="0852E975" w:rsidRPr="00B07B8A" w:rsidRDefault="4F578371" w:rsidP="50462FAF">
            <w:pPr>
              <w:pStyle w:val="StyleHeading6Left0Hanging025"/>
              <w:numPr>
                <w:ilvl w:val="0"/>
                <w:numId w:val="0"/>
              </w:numPr>
              <w:spacing w:line="240" w:lineRule="auto"/>
              <w:jc w:val="left"/>
              <w:rPr>
                <w:b w:val="0"/>
                <w:bCs w:val="0"/>
                <w:sz w:val="20"/>
              </w:rPr>
            </w:pPr>
            <w:r w:rsidRPr="50462FAF">
              <w:rPr>
                <w:b w:val="0"/>
                <w:bCs w:val="0"/>
                <w:sz w:val="20"/>
              </w:rPr>
              <w:t xml:space="preserve">265 </w:t>
            </w:r>
            <w:r w:rsidR="0FE7B823" w:rsidRPr="50462FAF">
              <w:rPr>
                <w:b w:val="0"/>
                <w:bCs w:val="0"/>
                <w:sz w:val="20"/>
              </w:rPr>
              <w:t>EUR/MT</w:t>
            </w:r>
          </w:p>
        </w:tc>
      </w:tr>
      <w:tr w:rsidR="07081177" w:rsidRPr="00B07B8A" w14:paraId="5CC57F60" w14:textId="77777777" w:rsidTr="00556B68">
        <w:trPr>
          <w:trHeight w:val="300"/>
        </w:trPr>
        <w:tc>
          <w:tcPr>
            <w:tcW w:w="3453" w:type="dxa"/>
          </w:tcPr>
          <w:p w14:paraId="0CB7CF8B" w14:textId="06A0A5C9" w:rsidR="31BA7D4A" w:rsidRPr="001D4198" w:rsidRDefault="345D9FAD" w:rsidP="6A7B8DE6">
            <w:pPr>
              <w:pStyle w:val="StyleHeading6Left0Hanging025"/>
              <w:numPr>
                <w:ilvl w:val="0"/>
                <w:numId w:val="0"/>
              </w:numPr>
              <w:spacing w:line="240" w:lineRule="auto"/>
              <w:jc w:val="left"/>
              <w:rPr>
                <w:b w:val="0"/>
                <w:bCs w:val="0"/>
                <w:sz w:val="20"/>
                <w:lang w:val="fr-FR"/>
              </w:rPr>
            </w:pPr>
            <w:r w:rsidRPr="001D4198">
              <w:rPr>
                <w:sz w:val="20"/>
                <w:lang w:val="fr-FR"/>
              </w:rPr>
              <w:t xml:space="preserve">Option </w:t>
            </w:r>
            <w:r w:rsidR="3C209EE1" w:rsidRPr="001D4198">
              <w:rPr>
                <w:sz w:val="20"/>
                <w:lang w:val="fr-FR"/>
              </w:rPr>
              <w:t xml:space="preserve">4 </w:t>
            </w:r>
            <w:r w:rsidR="1B388B33" w:rsidRPr="001D4198">
              <w:rPr>
                <w:sz w:val="20"/>
                <w:lang w:val="fr-FR"/>
              </w:rPr>
              <w:t xml:space="preserve">- </w:t>
            </w:r>
            <w:r w:rsidR="1B388B33" w:rsidRPr="001D4198">
              <w:rPr>
                <w:b w:val="0"/>
                <w:bCs w:val="0"/>
                <w:sz w:val="20"/>
                <w:lang w:val="fr-FR"/>
              </w:rPr>
              <w:t xml:space="preserve">Augmentation de 46 % de la prime </w:t>
            </w:r>
            <w:r w:rsidR="00540F0D">
              <w:rPr>
                <w:b w:val="0"/>
                <w:bCs w:val="0"/>
                <w:sz w:val="20"/>
                <w:lang w:val="fr-FR"/>
              </w:rPr>
              <w:t>Fairtrade</w:t>
            </w:r>
            <w:r w:rsidR="00540F0D" w:rsidRPr="001D4198">
              <w:rPr>
                <w:b w:val="0"/>
                <w:bCs w:val="0"/>
                <w:sz w:val="20"/>
                <w:lang w:val="fr-FR"/>
              </w:rPr>
              <w:t xml:space="preserve"> </w:t>
            </w:r>
            <w:r w:rsidR="1B388B33" w:rsidRPr="001D4198">
              <w:rPr>
                <w:b w:val="0"/>
                <w:bCs w:val="0"/>
                <w:sz w:val="20"/>
                <w:lang w:val="fr-FR"/>
              </w:rPr>
              <w:t xml:space="preserve">actuelle, </w:t>
            </w:r>
            <w:r w:rsidR="0EDFABE6" w:rsidRPr="001D4198">
              <w:rPr>
                <w:b w:val="0"/>
                <w:bCs w:val="0"/>
                <w:sz w:val="20"/>
                <w:lang w:val="fr-FR"/>
              </w:rPr>
              <w:t xml:space="preserve">alignée </w:t>
            </w:r>
            <w:r w:rsidR="1B388B33" w:rsidRPr="001D4198">
              <w:rPr>
                <w:b w:val="0"/>
                <w:bCs w:val="0"/>
                <w:sz w:val="20"/>
                <w:lang w:val="fr-FR"/>
              </w:rPr>
              <w:t>sur la proposition pour les pays d'Amérique latine et des Caraïbes, voir ci-dessous.</w:t>
            </w:r>
          </w:p>
          <w:p w14:paraId="280F579A" w14:textId="274A92B8" w:rsidR="31BA7D4A" w:rsidRPr="001D4198" w:rsidRDefault="31BA7D4A" w:rsidP="6A7B8DE6">
            <w:pPr>
              <w:pStyle w:val="StyleHeading6Left0Hanging025"/>
              <w:numPr>
                <w:ilvl w:val="0"/>
                <w:numId w:val="0"/>
              </w:numPr>
              <w:spacing w:line="240" w:lineRule="auto"/>
              <w:jc w:val="left"/>
              <w:rPr>
                <w:sz w:val="20"/>
                <w:lang w:val="fr-FR"/>
              </w:rPr>
            </w:pPr>
          </w:p>
        </w:tc>
        <w:tc>
          <w:tcPr>
            <w:tcW w:w="2970" w:type="dxa"/>
          </w:tcPr>
          <w:p w14:paraId="05F69275" w14:textId="07D4372B" w:rsidR="31BA7D4A" w:rsidRPr="00B07B8A" w:rsidRDefault="31BA7D4A" w:rsidP="07081177">
            <w:pPr>
              <w:pStyle w:val="StyleHeading6Left0Hanging025"/>
              <w:numPr>
                <w:ilvl w:val="0"/>
                <w:numId w:val="0"/>
              </w:numPr>
              <w:spacing w:line="240" w:lineRule="auto"/>
              <w:jc w:val="left"/>
              <w:rPr>
                <w:b w:val="0"/>
                <w:bCs w:val="0"/>
                <w:sz w:val="20"/>
              </w:rPr>
            </w:pPr>
            <w:r w:rsidRPr="00B07B8A">
              <w:rPr>
                <w:b w:val="0"/>
                <w:bCs w:val="0"/>
                <w:sz w:val="20"/>
              </w:rPr>
              <w:t xml:space="preserve">350 </w:t>
            </w:r>
            <w:r w:rsidR="0A84A8E8" w:rsidRPr="00B07B8A">
              <w:rPr>
                <w:b w:val="0"/>
                <w:bCs w:val="0"/>
                <w:sz w:val="20"/>
              </w:rPr>
              <w:t>USDMT</w:t>
            </w:r>
          </w:p>
        </w:tc>
        <w:tc>
          <w:tcPr>
            <w:tcW w:w="2520" w:type="dxa"/>
          </w:tcPr>
          <w:p w14:paraId="40427834" w14:textId="2E07E486" w:rsidR="136CFA86" w:rsidRPr="00B07B8A" w:rsidRDefault="226BA978" w:rsidP="50462FAF">
            <w:pPr>
              <w:pStyle w:val="StyleHeading6Left0Hanging025"/>
              <w:numPr>
                <w:ilvl w:val="0"/>
                <w:numId w:val="0"/>
              </w:numPr>
              <w:spacing w:line="240" w:lineRule="auto"/>
              <w:jc w:val="left"/>
              <w:rPr>
                <w:b w:val="0"/>
                <w:bCs w:val="0"/>
                <w:sz w:val="20"/>
              </w:rPr>
            </w:pPr>
            <w:r w:rsidRPr="50462FAF">
              <w:rPr>
                <w:b w:val="0"/>
                <w:bCs w:val="0"/>
                <w:sz w:val="20"/>
              </w:rPr>
              <w:t xml:space="preserve">320 </w:t>
            </w:r>
            <w:r w:rsidR="7642BBE4" w:rsidRPr="50462FAF">
              <w:rPr>
                <w:b w:val="0"/>
                <w:bCs w:val="0"/>
                <w:sz w:val="20"/>
              </w:rPr>
              <w:t>EUR/MT</w:t>
            </w:r>
          </w:p>
        </w:tc>
      </w:tr>
    </w:tbl>
    <w:p w14:paraId="5C9F7253" w14:textId="1DA24F8A" w:rsidR="00B4752F" w:rsidRPr="00B07B8A" w:rsidRDefault="00B4752F" w:rsidP="07081177"/>
    <w:p w14:paraId="6BF1BC3B" w14:textId="799D64CD" w:rsidR="00922368" w:rsidRPr="001D4198" w:rsidRDefault="63D2DDE0" w:rsidP="000F4D76">
      <w:pPr>
        <w:pStyle w:val="StyleHeading6Left0Hanging025"/>
        <w:keepNext w:val="0"/>
        <w:numPr>
          <w:ilvl w:val="0"/>
          <w:numId w:val="0"/>
        </w:numPr>
        <w:rPr>
          <w:sz w:val="20"/>
          <w:u w:val="single"/>
          <w:lang w:val="fr-FR"/>
        </w:rPr>
      </w:pPr>
      <w:r w:rsidRPr="001D4198">
        <w:rPr>
          <w:sz w:val="20"/>
          <w:u w:val="single"/>
          <w:lang w:val="fr-FR"/>
        </w:rPr>
        <w:t xml:space="preserve">Prime </w:t>
      </w:r>
      <w:r w:rsidR="00540F0D">
        <w:rPr>
          <w:sz w:val="20"/>
          <w:u w:val="single"/>
          <w:lang w:val="fr-FR"/>
        </w:rPr>
        <w:t>Fairtrade</w:t>
      </w:r>
      <w:r w:rsidRPr="001D4198">
        <w:rPr>
          <w:sz w:val="20"/>
          <w:u w:val="single"/>
          <w:lang w:val="fr-FR"/>
        </w:rPr>
        <w:t xml:space="preserve"> dans les pays d'Amérique latine et des Caraïbes</w:t>
      </w:r>
    </w:p>
    <w:tbl>
      <w:tblPr>
        <w:tblW w:w="9008" w:type="dxa"/>
        <w:tblInd w:w="-15" w:type="dxa"/>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1E0" w:firstRow="1" w:lastRow="1" w:firstColumn="1" w:lastColumn="1" w:noHBand="0" w:noVBand="0"/>
      </w:tblPr>
      <w:tblGrid>
        <w:gridCol w:w="2138"/>
        <w:gridCol w:w="6870"/>
      </w:tblGrid>
      <w:tr w:rsidR="07081177" w:rsidRPr="00B07B8A" w14:paraId="27F74E3D" w14:textId="77777777" w:rsidTr="00556B68">
        <w:trPr>
          <w:trHeight w:val="300"/>
        </w:trPr>
        <w:tc>
          <w:tcPr>
            <w:tcW w:w="2138" w:type="dxa"/>
          </w:tcPr>
          <w:p w14:paraId="37A7BDFE" w14:textId="230A7C1B" w:rsidR="5DB1AEE7" w:rsidRPr="001D4198" w:rsidRDefault="04D15CCE" w:rsidP="04FFE70F">
            <w:pPr>
              <w:pStyle w:val="StyleHeading6Left0Hanging025"/>
              <w:numPr>
                <w:ilvl w:val="0"/>
                <w:numId w:val="0"/>
              </w:numPr>
              <w:spacing w:line="240" w:lineRule="auto"/>
              <w:jc w:val="left"/>
              <w:rPr>
                <w:sz w:val="20"/>
                <w:lang w:val="fr-FR"/>
              </w:rPr>
            </w:pPr>
            <w:r w:rsidRPr="001D4198">
              <w:rPr>
                <w:sz w:val="20"/>
                <w:lang w:val="fr-FR"/>
              </w:rPr>
              <w:t>Pays d'Amérique latine et des Caraïbes</w:t>
            </w:r>
          </w:p>
        </w:tc>
        <w:tc>
          <w:tcPr>
            <w:tcW w:w="6870" w:type="dxa"/>
          </w:tcPr>
          <w:p w14:paraId="4C68613A" w14:textId="30CADA82" w:rsidR="5DB1AEE7" w:rsidRPr="00B07B8A" w:rsidRDefault="5DB1AEE7" w:rsidP="07081177">
            <w:pPr>
              <w:pStyle w:val="StyleHeading6Left0Hanging025"/>
              <w:numPr>
                <w:ilvl w:val="0"/>
                <w:numId w:val="0"/>
              </w:numPr>
              <w:spacing w:line="240" w:lineRule="auto"/>
              <w:jc w:val="left"/>
              <w:rPr>
                <w:sz w:val="20"/>
              </w:rPr>
            </w:pPr>
            <w:r w:rsidRPr="00B07B8A">
              <w:rPr>
                <w:sz w:val="20"/>
              </w:rPr>
              <w:t>Commentaire</w:t>
            </w:r>
          </w:p>
        </w:tc>
      </w:tr>
      <w:tr w:rsidR="00922368" w:rsidRPr="00127ADB" w14:paraId="73A8A5DD" w14:textId="77777777" w:rsidTr="00556B68">
        <w:trPr>
          <w:trHeight w:val="300"/>
        </w:trPr>
        <w:tc>
          <w:tcPr>
            <w:tcW w:w="2138" w:type="dxa"/>
          </w:tcPr>
          <w:p w14:paraId="7E082045" w14:textId="1F14273D" w:rsidR="217DAF06" w:rsidRPr="00B07B8A" w:rsidRDefault="217DAF06" w:rsidP="07081177">
            <w:pPr>
              <w:pStyle w:val="StyleHeading6Left0Hanging025"/>
              <w:numPr>
                <w:ilvl w:val="0"/>
                <w:numId w:val="0"/>
              </w:numPr>
              <w:spacing w:line="240" w:lineRule="auto"/>
              <w:jc w:val="left"/>
              <w:rPr>
                <w:b w:val="0"/>
                <w:bCs w:val="0"/>
                <w:sz w:val="20"/>
              </w:rPr>
            </w:pPr>
            <w:r w:rsidRPr="00B07B8A">
              <w:rPr>
                <w:b w:val="0"/>
                <w:bCs w:val="0"/>
                <w:sz w:val="20"/>
              </w:rPr>
              <w:t>350 USD/MT</w:t>
            </w:r>
          </w:p>
        </w:tc>
        <w:tc>
          <w:tcPr>
            <w:tcW w:w="6870" w:type="dxa"/>
          </w:tcPr>
          <w:p w14:paraId="6BFB27B4" w14:textId="3C12EF91" w:rsidR="00922368" w:rsidRPr="001D4198" w:rsidRDefault="7E8D35BC" w:rsidP="6A7B8DE6">
            <w:pPr>
              <w:pStyle w:val="StyleHeading6Left0Hanging025"/>
              <w:keepNext w:val="0"/>
              <w:numPr>
                <w:ilvl w:val="0"/>
                <w:numId w:val="0"/>
              </w:numPr>
              <w:spacing w:line="240" w:lineRule="auto"/>
              <w:jc w:val="left"/>
              <w:rPr>
                <w:b w:val="0"/>
                <w:bCs w:val="0"/>
                <w:sz w:val="20"/>
                <w:lang w:val="fr-FR"/>
              </w:rPr>
            </w:pPr>
            <w:r w:rsidRPr="001D4198">
              <w:rPr>
                <w:b w:val="0"/>
                <w:bCs w:val="0"/>
                <w:sz w:val="20"/>
                <w:lang w:val="fr-FR"/>
              </w:rPr>
              <w:t xml:space="preserve">Cette </w:t>
            </w:r>
            <w:r w:rsidR="1AA4E103" w:rsidRPr="001D4198">
              <w:rPr>
                <w:b w:val="0"/>
                <w:bCs w:val="0"/>
                <w:sz w:val="20"/>
                <w:lang w:val="fr-FR"/>
              </w:rPr>
              <w:t xml:space="preserve">augmentation </w:t>
            </w:r>
            <w:r w:rsidRPr="001D4198">
              <w:rPr>
                <w:b w:val="0"/>
                <w:bCs w:val="0"/>
                <w:sz w:val="20"/>
                <w:lang w:val="fr-FR"/>
              </w:rPr>
              <w:t xml:space="preserve">à 350 USD </w:t>
            </w:r>
            <w:r w:rsidR="1AA4E103" w:rsidRPr="001D4198">
              <w:rPr>
                <w:b w:val="0"/>
                <w:bCs w:val="0"/>
                <w:sz w:val="20"/>
                <w:lang w:val="fr-FR"/>
              </w:rPr>
              <w:t xml:space="preserve">de la prime </w:t>
            </w:r>
            <w:r w:rsidR="00540F0D">
              <w:rPr>
                <w:b w:val="0"/>
                <w:bCs w:val="0"/>
                <w:sz w:val="20"/>
                <w:lang w:val="fr-FR"/>
              </w:rPr>
              <w:t>Fairtrade</w:t>
            </w:r>
            <w:r w:rsidR="00540F0D" w:rsidRPr="001D4198">
              <w:rPr>
                <w:b w:val="0"/>
                <w:bCs w:val="0"/>
                <w:sz w:val="20"/>
                <w:lang w:val="fr-FR"/>
              </w:rPr>
              <w:t xml:space="preserve"> </w:t>
            </w:r>
            <w:r w:rsidR="1AA4E103" w:rsidRPr="001D4198">
              <w:rPr>
                <w:b w:val="0"/>
                <w:bCs w:val="0"/>
                <w:sz w:val="20"/>
                <w:lang w:val="fr-FR"/>
              </w:rPr>
              <w:t xml:space="preserve">actuelle </w:t>
            </w:r>
            <w:r w:rsidR="7C283F82" w:rsidRPr="001D4198">
              <w:rPr>
                <w:b w:val="0"/>
                <w:bCs w:val="0"/>
                <w:sz w:val="20"/>
                <w:lang w:val="fr-FR"/>
              </w:rPr>
              <w:t xml:space="preserve">représente </w:t>
            </w:r>
            <w:r w:rsidR="60A190D9" w:rsidRPr="001D4198">
              <w:rPr>
                <w:b w:val="0"/>
                <w:bCs w:val="0"/>
                <w:sz w:val="20"/>
                <w:lang w:val="fr-FR"/>
              </w:rPr>
              <w:t xml:space="preserve">10 % du nouveau prix minimum </w:t>
            </w:r>
            <w:r w:rsidR="00540F0D">
              <w:rPr>
                <w:b w:val="0"/>
                <w:bCs w:val="0"/>
                <w:sz w:val="20"/>
                <w:lang w:val="fr-FR"/>
              </w:rPr>
              <w:t>Fairtrade</w:t>
            </w:r>
            <w:r w:rsidR="00540F0D" w:rsidRPr="001D4198">
              <w:rPr>
                <w:b w:val="0"/>
                <w:bCs w:val="0"/>
                <w:sz w:val="20"/>
                <w:lang w:val="fr-FR"/>
              </w:rPr>
              <w:t xml:space="preserve"> </w:t>
            </w:r>
            <w:r w:rsidR="56B0A120" w:rsidRPr="001D4198">
              <w:rPr>
                <w:b w:val="0"/>
                <w:bCs w:val="0"/>
                <w:sz w:val="20"/>
                <w:lang w:val="fr-FR"/>
              </w:rPr>
              <w:t xml:space="preserve">pour les pays non réglementés </w:t>
            </w:r>
            <w:r w:rsidR="764A1027" w:rsidRPr="001D4198">
              <w:rPr>
                <w:b w:val="0"/>
                <w:bCs w:val="0"/>
                <w:sz w:val="20"/>
                <w:lang w:val="fr-FR"/>
              </w:rPr>
              <w:t>(applicable à partir d'octobre 2025</w:t>
            </w:r>
            <w:r w:rsidR="1130D037" w:rsidRPr="001D4198">
              <w:rPr>
                <w:b w:val="0"/>
                <w:bCs w:val="0"/>
                <w:sz w:val="20"/>
                <w:lang w:val="fr-FR"/>
              </w:rPr>
              <w:t>)</w:t>
            </w:r>
            <w:r w:rsidR="5FC1BF22" w:rsidRPr="001D4198">
              <w:rPr>
                <w:b w:val="0"/>
                <w:bCs w:val="0"/>
                <w:sz w:val="20"/>
                <w:lang w:val="fr-FR"/>
              </w:rPr>
              <w:t>.</w:t>
            </w:r>
          </w:p>
          <w:p w14:paraId="2B40E547" w14:textId="4ACE6540" w:rsidR="00922368" w:rsidRPr="001D4198" w:rsidRDefault="08424BFF" w:rsidP="6A7B8DE6">
            <w:pPr>
              <w:pStyle w:val="StyleHeading6Left0Hanging025"/>
              <w:keepNext w:val="0"/>
              <w:numPr>
                <w:ilvl w:val="0"/>
                <w:numId w:val="0"/>
              </w:numPr>
              <w:spacing w:line="240" w:lineRule="auto"/>
              <w:jc w:val="left"/>
              <w:rPr>
                <w:b w:val="0"/>
                <w:bCs w:val="0"/>
                <w:sz w:val="20"/>
                <w:lang w:val="fr-FR"/>
              </w:rPr>
            </w:pPr>
            <w:r w:rsidRPr="001D4198">
              <w:rPr>
                <w:b w:val="0"/>
                <w:bCs w:val="0"/>
                <w:sz w:val="20"/>
                <w:lang w:val="fr-FR"/>
              </w:rPr>
              <w:t>Les O</w:t>
            </w:r>
            <w:r w:rsidR="00540F0D">
              <w:rPr>
                <w:b w:val="0"/>
                <w:bCs w:val="0"/>
                <w:sz w:val="20"/>
                <w:lang w:val="fr-FR"/>
              </w:rPr>
              <w:t>PP</w:t>
            </w:r>
            <w:r w:rsidRPr="001D4198">
              <w:rPr>
                <w:b w:val="0"/>
                <w:bCs w:val="0"/>
                <w:sz w:val="20"/>
                <w:lang w:val="fr-FR"/>
              </w:rPr>
              <w:t xml:space="preserve"> d'Amérique latine et des Caraïbes ont conseillé de ne consulter qu'une seule valeur </w:t>
            </w:r>
            <w:r w:rsidR="6D0BBB93" w:rsidRPr="001D4198">
              <w:rPr>
                <w:b w:val="0"/>
                <w:bCs w:val="0"/>
                <w:sz w:val="20"/>
                <w:lang w:val="fr-FR"/>
              </w:rPr>
              <w:t xml:space="preserve">pour </w:t>
            </w:r>
            <w:r w:rsidRPr="001D4198">
              <w:rPr>
                <w:b w:val="0"/>
                <w:bCs w:val="0"/>
                <w:sz w:val="20"/>
                <w:lang w:val="fr-FR"/>
              </w:rPr>
              <w:t xml:space="preserve">leur région. </w:t>
            </w:r>
          </w:p>
        </w:tc>
      </w:tr>
    </w:tbl>
    <w:p w14:paraId="27520AAD" w14:textId="77777777" w:rsidR="00922368" w:rsidRPr="001D4198" w:rsidRDefault="00922368" w:rsidP="00922368">
      <w:pPr>
        <w:pStyle w:val="StyleHeading6Left0Hanging025"/>
        <w:keepNext w:val="0"/>
        <w:numPr>
          <w:ilvl w:val="0"/>
          <w:numId w:val="0"/>
        </w:numPr>
        <w:spacing w:line="288" w:lineRule="auto"/>
        <w:rPr>
          <w:bCs w:val="0"/>
          <w:sz w:val="20"/>
          <w:u w:val="single"/>
          <w:lang w:val="fr-FR"/>
        </w:rPr>
      </w:pPr>
    </w:p>
    <w:tbl>
      <w:tblPr>
        <w:tblpPr w:leftFromText="180" w:rightFromText="180" w:vertAnchor="text" w:horzAnchor="margin" w:tblpY="15"/>
        <w:tblW w:w="889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892"/>
      </w:tblGrid>
      <w:tr w:rsidR="007B4312" w:rsidRPr="00B07B8A" w14:paraId="1D7EBB5E" w14:textId="77777777" w:rsidTr="6A7B8DE6">
        <w:trPr>
          <w:trHeight w:val="274"/>
        </w:trPr>
        <w:tc>
          <w:tcPr>
            <w:tcW w:w="8892" w:type="dxa"/>
          </w:tcPr>
          <w:p w14:paraId="11705522" w14:textId="006D33AD" w:rsidR="007B4312" w:rsidRPr="00B07B8A" w:rsidRDefault="2FF8582A" w:rsidP="50462FAF">
            <w:pPr>
              <w:pStyle w:val="StyleHeading6Left0Hanging025"/>
              <w:numPr>
                <w:ilvl w:val="0"/>
                <w:numId w:val="0"/>
              </w:numPr>
              <w:spacing w:before="0" w:after="120" w:line="288" w:lineRule="auto"/>
              <w:rPr>
                <w:sz w:val="20"/>
              </w:rPr>
            </w:pPr>
            <w:r w:rsidRPr="50462FAF">
              <w:rPr>
                <w:sz w:val="20"/>
              </w:rPr>
              <w:t xml:space="preserve">Questions </w:t>
            </w:r>
            <w:r w:rsidR="7BEEDA47" w:rsidRPr="50462FAF">
              <w:rPr>
                <w:sz w:val="20"/>
              </w:rPr>
              <w:t>C1 :</w:t>
            </w:r>
          </w:p>
        </w:tc>
      </w:tr>
      <w:tr w:rsidR="007B4312" w:rsidRPr="00B07B8A" w14:paraId="14A27AAF" w14:textId="77777777" w:rsidTr="6A7B8DE6">
        <w:tc>
          <w:tcPr>
            <w:tcW w:w="8892" w:type="dxa"/>
          </w:tcPr>
          <w:p w14:paraId="21E6B99A" w14:textId="79A1FCEE" w:rsidR="007B4312" w:rsidRPr="001D4198" w:rsidRDefault="428E96DB" w:rsidP="07081177">
            <w:pPr>
              <w:pStyle w:val="StyleHeading6Left0Hanging025"/>
              <w:numPr>
                <w:ilvl w:val="0"/>
                <w:numId w:val="0"/>
              </w:numPr>
              <w:spacing w:before="0" w:after="120" w:line="288" w:lineRule="auto"/>
              <w:rPr>
                <w:sz w:val="20"/>
                <w:lang w:val="fr-FR"/>
              </w:rPr>
            </w:pPr>
            <w:r w:rsidRPr="001D4198">
              <w:rPr>
                <w:sz w:val="20"/>
                <w:lang w:val="fr-FR"/>
              </w:rPr>
              <w:t xml:space="preserve">Quelle option vous semble la plus appropriée pour les pays d'Afrique </w:t>
            </w:r>
            <w:r w:rsidR="0AC696E1" w:rsidRPr="001D4198">
              <w:rPr>
                <w:sz w:val="20"/>
                <w:lang w:val="fr-FR"/>
              </w:rPr>
              <w:t xml:space="preserve">et d'Asie </w:t>
            </w:r>
            <w:r w:rsidRPr="001D4198">
              <w:rPr>
                <w:sz w:val="20"/>
                <w:lang w:val="fr-FR"/>
              </w:rPr>
              <w:t>?</w:t>
            </w:r>
          </w:p>
          <w:p w14:paraId="2B6B021E" w14:textId="7B2E4000" w:rsidR="007B4312" w:rsidRPr="001D4198" w:rsidRDefault="00000000" w:rsidP="6A7B8DE6">
            <w:pPr>
              <w:pStyle w:val="StyleHeading6Left0Hanging025"/>
              <w:numPr>
                <w:ilvl w:val="0"/>
                <w:numId w:val="0"/>
              </w:numPr>
              <w:spacing w:before="0" w:after="120" w:line="288" w:lineRule="auto"/>
              <w:rPr>
                <w:rFonts w:cs="Arial"/>
                <w:b w:val="0"/>
                <w:bCs w:val="0"/>
                <w:sz w:val="20"/>
                <w:lang w:val="fr-FR"/>
              </w:rPr>
            </w:pPr>
            <w:sdt>
              <w:sdtPr>
                <w:rPr>
                  <w:rFonts w:cs="Arial"/>
                  <w:b w:val="0"/>
                  <w:bCs w:val="0"/>
                  <w:sz w:val="20"/>
                  <w:lang w:val="fr-FR"/>
                </w:rPr>
                <w:id w:val="-1091932860"/>
                <w14:checkbox>
                  <w14:checked w14:val="0"/>
                  <w14:checkedState w14:val="2612" w14:font="MS Gothic"/>
                  <w14:uncheckedState w14:val="2610" w14:font="MS Gothic"/>
                </w14:checkbox>
              </w:sdtPr>
              <w:sdtContent>
                <w:r w:rsidR="005A68B4" w:rsidRPr="001D4198">
                  <w:rPr>
                    <w:rFonts w:ascii="MS Gothic" w:eastAsia="MS Gothic" w:hAnsi="MS Gothic" w:cs="Arial" w:hint="eastAsia"/>
                    <w:b w:val="0"/>
                    <w:bCs w:val="0"/>
                    <w:sz w:val="20"/>
                    <w:lang w:val="fr-FR"/>
                  </w:rPr>
                  <w:t>☐</w:t>
                </w:r>
              </w:sdtContent>
            </w:sdt>
            <w:r w:rsidR="52FEF2B7" w:rsidRPr="001D4198">
              <w:rPr>
                <w:rFonts w:cs="Arial"/>
                <w:b w:val="0"/>
                <w:bCs w:val="0"/>
                <w:sz w:val="20"/>
                <w:lang w:val="fr-FR"/>
              </w:rPr>
              <w:t xml:space="preserve"> Option 1 - </w:t>
            </w:r>
            <w:r w:rsidR="6D1DD211" w:rsidRPr="001D4198">
              <w:rPr>
                <w:rFonts w:cs="Arial"/>
                <w:b w:val="0"/>
                <w:bCs w:val="0"/>
                <w:sz w:val="20"/>
                <w:lang w:val="fr-FR"/>
              </w:rPr>
              <w:t xml:space="preserve">240 </w:t>
            </w:r>
            <w:r w:rsidR="46CCE704" w:rsidRPr="001D4198">
              <w:rPr>
                <w:rFonts w:cs="Arial"/>
                <w:b w:val="0"/>
                <w:bCs w:val="0"/>
                <w:sz w:val="20"/>
                <w:lang w:val="fr-FR"/>
              </w:rPr>
              <w:t xml:space="preserve">USD/MT </w:t>
            </w:r>
            <w:r w:rsidR="122D3BE2" w:rsidRPr="001D4198">
              <w:rPr>
                <w:rFonts w:cs="Arial"/>
                <w:b w:val="0"/>
                <w:bCs w:val="0"/>
                <w:sz w:val="20"/>
                <w:lang w:val="fr-FR"/>
              </w:rPr>
              <w:t xml:space="preserve">et 221 </w:t>
            </w:r>
            <w:r w:rsidR="52FEF2B7" w:rsidRPr="001D4198">
              <w:rPr>
                <w:rFonts w:cs="Arial"/>
                <w:b w:val="0"/>
                <w:bCs w:val="0"/>
                <w:sz w:val="20"/>
                <w:lang w:val="fr-FR"/>
              </w:rPr>
              <w:t>EUR/MT</w:t>
            </w:r>
          </w:p>
          <w:p w14:paraId="433D0314" w14:textId="6AB137E4" w:rsidR="007B4312" w:rsidRPr="001D4198" w:rsidRDefault="00000000" w:rsidP="6A7B8DE6">
            <w:pPr>
              <w:pStyle w:val="StyleHeading6Left0Hanging025"/>
              <w:numPr>
                <w:ilvl w:val="0"/>
                <w:numId w:val="0"/>
              </w:numPr>
              <w:spacing w:before="0" w:after="120" w:line="288" w:lineRule="auto"/>
              <w:rPr>
                <w:rFonts w:cs="Arial"/>
                <w:b w:val="0"/>
                <w:bCs w:val="0"/>
                <w:sz w:val="20"/>
                <w:lang w:val="fr-FR"/>
              </w:rPr>
            </w:pPr>
            <w:sdt>
              <w:sdtPr>
                <w:rPr>
                  <w:rFonts w:cs="Arial"/>
                  <w:b w:val="0"/>
                  <w:bCs w:val="0"/>
                  <w:sz w:val="20"/>
                  <w:lang w:val="fr-FR"/>
                </w:rPr>
                <w:id w:val="835660554"/>
                <w14:checkbox>
                  <w14:checked w14:val="0"/>
                  <w14:checkedState w14:val="2612" w14:font="MS Gothic"/>
                  <w14:uncheckedState w14:val="2610" w14:font="MS Gothic"/>
                </w14:checkbox>
              </w:sdtPr>
              <w:sdtContent>
                <w:r w:rsidR="005A68B4" w:rsidRPr="001D4198">
                  <w:rPr>
                    <w:rFonts w:ascii="MS Gothic" w:eastAsia="MS Gothic" w:hAnsi="MS Gothic" w:cs="Arial" w:hint="eastAsia"/>
                    <w:b w:val="0"/>
                    <w:bCs w:val="0"/>
                    <w:sz w:val="20"/>
                    <w:lang w:val="fr-FR"/>
                  </w:rPr>
                  <w:t>☐</w:t>
                </w:r>
              </w:sdtContent>
            </w:sdt>
            <w:r w:rsidR="52FEF2B7" w:rsidRPr="001D4198">
              <w:rPr>
                <w:rFonts w:cs="Arial"/>
                <w:b w:val="0"/>
                <w:bCs w:val="0"/>
                <w:sz w:val="20"/>
                <w:lang w:val="fr-FR"/>
              </w:rPr>
              <w:t xml:space="preserve"> Option 2 - </w:t>
            </w:r>
            <w:r w:rsidR="3A38E1BB" w:rsidRPr="001D4198">
              <w:rPr>
                <w:rFonts w:cs="Arial"/>
                <w:b w:val="0"/>
                <w:bCs w:val="0"/>
                <w:sz w:val="20"/>
                <w:lang w:val="fr-FR"/>
              </w:rPr>
              <w:t xml:space="preserve">265 </w:t>
            </w:r>
            <w:r w:rsidR="46CCE704" w:rsidRPr="001D4198">
              <w:rPr>
                <w:rFonts w:cs="Arial"/>
                <w:b w:val="0"/>
                <w:bCs w:val="0"/>
                <w:sz w:val="20"/>
                <w:lang w:val="fr-FR"/>
              </w:rPr>
              <w:t xml:space="preserve">USD/MT </w:t>
            </w:r>
            <w:r w:rsidR="08910929" w:rsidRPr="001D4198">
              <w:rPr>
                <w:rFonts w:cs="Arial"/>
                <w:b w:val="0"/>
                <w:bCs w:val="0"/>
                <w:sz w:val="20"/>
                <w:lang w:val="fr-FR"/>
              </w:rPr>
              <w:t xml:space="preserve">et 242 </w:t>
            </w:r>
            <w:r w:rsidR="52FEF2B7" w:rsidRPr="001D4198">
              <w:rPr>
                <w:rFonts w:cs="Arial"/>
                <w:b w:val="0"/>
                <w:bCs w:val="0"/>
                <w:sz w:val="20"/>
                <w:lang w:val="fr-FR"/>
              </w:rPr>
              <w:t>EUR/MT</w:t>
            </w:r>
          </w:p>
          <w:p w14:paraId="237EA804" w14:textId="523278A2" w:rsidR="007B4312" w:rsidRPr="001D4198" w:rsidRDefault="00000000" w:rsidP="6A7B8DE6">
            <w:pPr>
              <w:pStyle w:val="StyleHeading6Left0Hanging025"/>
              <w:numPr>
                <w:ilvl w:val="0"/>
                <w:numId w:val="0"/>
              </w:numPr>
              <w:spacing w:before="0" w:after="120" w:line="288" w:lineRule="auto"/>
              <w:rPr>
                <w:rFonts w:cs="Arial"/>
                <w:b w:val="0"/>
                <w:bCs w:val="0"/>
                <w:sz w:val="20"/>
                <w:lang w:val="fr-FR"/>
              </w:rPr>
            </w:pPr>
            <w:sdt>
              <w:sdtPr>
                <w:rPr>
                  <w:rFonts w:cs="Arial"/>
                  <w:b w:val="0"/>
                  <w:bCs w:val="0"/>
                  <w:sz w:val="20"/>
                  <w:lang w:val="fr-FR"/>
                </w:rPr>
                <w:id w:val="-2049065413"/>
                <w14:checkbox>
                  <w14:checked w14:val="0"/>
                  <w14:checkedState w14:val="2612" w14:font="MS Gothic"/>
                  <w14:uncheckedState w14:val="2610" w14:font="MS Gothic"/>
                </w14:checkbox>
              </w:sdtPr>
              <w:sdtContent>
                <w:r w:rsidR="005A68B4" w:rsidRPr="001D4198">
                  <w:rPr>
                    <w:rFonts w:ascii="MS Gothic" w:eastAsia="MS Gothic" w:hAnsi="MS Gothic" w:cs="Arial" w:hint="eastAsia"/>
                    <w:b w:val="0"/>
                    <w:bCs w:val="0"/>
                    <w:sz w:val="20"/>
                    <w:lang w:val="fr-FR"/>
                  </w:rPr>
                  <w:t>☐</w:t>
                </w:r>
              </w:sdtContent>
            </w:sdt>
            <w:r w:rsidR="52FEF2B7" w:rsidRPr="001D4198">
              <w:rPr>
                <w:rFonts w:cs="Arial"/>
                <w:b w:val="0"/>
                <w:bCs w:val="0"/>
                <w:sz w:val="20"/>
                <w:lang w:val="fr-FR"/>
              </w:rPr>
              <w:t xml:space="preserve"> Option 3 - </w:t>
            </w:r>
            <w:r w:rsidR="6A80794D" w:rsidRPr="001D4198">
              <w:rPr>
                <w:rFonts w:cs="Arial"/>
                <w:b w:val="0"/>
                <w:bCs w:val="0"/>
                <w:sz w:val="20"/>
                <w:lang w:val="fr-FR"/>
              </w:rPr>
              <w:t xml:space="preserve">290 </w:t>
            </w:r>
            <w:r w:rsidR="46CCE704" w:rsidRPr="001D4198">
              <w:rPr>
                <w:rFonts w:cs="Arial"/>
                <w:b w:val="0"/>
                <w:bCs w:val="0"/>
                <w:sz w:val="20"/>
                <w:lang w:val="fr-FR"/>
              </w:rPr>
              <w:t xml:space="preserve">USD/MT </w:t>
            </w:r>
            <w:r w:rsidR="38A7C8FA" w:rsidRPr="001D4198">
              <w:rPr>
                <w:rFonts w:cs="Arial"/>
                <w:b w:val="0"/>
                <w:bCs w:val="0"/>
                <w:sz w:val="20"/>
                <w:lang w:val="fr-FR"/>
              </w:rPr>
              <w:t xml:space="preserve">et </w:t>
            </w:r>
            <w:r w:rsidR="7994C5EB" w:rsidRPr="001D4198">
              <w:rPr>
                <w:rFonts w:cs="Arial"/>
                <w:b w:val="0"/>
                <w:bCs w:val="0"/>
                <w:sz w:val="20"/>
                <w:lang w:val="fr-FR"/>
              </w:rPr>
              <w:t xml:space="preserve">265 </w:t>
            </w:r>
            <w:r w:rsidR="52FEF2B7" w:rsidRPr="001D4198">
              <w:rPr>
                <w:rFonts w:cs="Arial"/>
                <w:b w:val="0"/>
                <w:bCs w:val="0"/>
                <w:sz w:val="20"/>
                <w:lang w:val="fr-FR"/>
              </w:rPr>
              <w:t>EUR/MT</w:t>
            </w:r>
          </w:p>
          <w:p w14:paraId="5D0ECE7B" w14:textId="67937A46" w:rsidR="6D7F8BEB" w:rsidRPr="001D4198" w:rsidRDefault="00000000" w:rsidP="00E81BE5">
            <w:pPr>
              <w:pStyle w:val="StyleHeading6Left0Hanging025"/>
              <w:numPr>
                <w:ilvl w:val="0"/>
                <w:numId w:val="0"/>
              </w:numPr>
              <w:spacing w:before="0" w:after="120" w:line="288" w:lineRule="auto"/>
              <w:rPr>
                <w:b w:val="0"/>
                <w:bCs w:val="0"/>
                <w:sz w:val="20"/>
                <w:lang w:val="fr-FR"/>
              </w:rPr>
            </w:pPr>
            <w:sdt>
              <w:sdtPr>
                <w:rPr>
                  <w:rFonts w:cs="Arial"/>
                  <w:b w:val="0"/>
                  <w:bCs w:val="0"/>
                  <w:sz w:val="20"/>
                  <w:lang w:val="fr-FR"/>
                </w:rPr>
                <w:id w:val="650096043"/>
                <w14:checkbox>
                  <w14:checked w14:val="0"/>
                  <w14:checkedState w14:val="2612" w14:font="MS Gothic"/>
                  <w14:uncheckedState w14:val="2610" w14:font="MS Gothic"/>
                </w14:checkbox>
              </w:sdtPr>
              <w:sdtContent>
                <w:r w:rsidR="00912DC3">
                  <w:rPr>
                    <w:rFonts w:ascii="MS Gothic" w:eastAsia="MS Gothic" w:hAnsi="MS Gothic" w:cs="Arial" w:hint="eastAsia"/>
                    <w:b w:val="0"/>
                    <w:bCs w:val="0"/>
                    <w:sz w:val="20"/>
                    <w:lang w:val="fr-FR"/>
                  </w:rPr>
                  <w:t>☐</w:t>
                </w:r>
              </w:sdtContent>
            </w:sdt>
            <w:r w:rsidR="0D18875B" w:rsidRPr="001D4198">
              <w:rPr>
                <w:b w:val="0"/>
                <w:sz w:val="20"/>
                <w:lang w:val="fr-FR"/>
              </w:rPr>
              <w:t xml:space="preserve"> Option 4 </w:t>
            </w:r>
            <w:r w:rsidR="0D18875B" w:rsidRPr="001D4198">
              <w:rPr>
                <w:b w:val="0"/>
                <w:bCs w:val="0"/>
                <w:sz w:val="20"/>
                <w:lang w:val="fr-FR"/>
              </w:rPr>
              <w:t>- 350 USD/MT et 320 EUR/MT</w:t>
            </w:r>
          </w:p>
          <w:p w14:paraId="1DDF194C" w14:textId="77777777" w:rsidR="00FE4B37" w:rsidRDefault="00FE4B37" w:rsidP="006C6DFA">
            <w:pPr>
              <w:pStyle w:val="StyleHeading6Left0Hanging025"/>
              <w:numPr>
                <w:ilvl w:val="0"/>
                <w:numId w:val="0"/>
              </w:numPr>
              <w:spacing w:before="120" w:after="120" w:line="288" w:lineRule="auto"/>
              <w:rPr>
                <w:sz w:val="20"/>
                <w:lang w:val="fr-FR"/>
              </w:rPr>
            </w:pPr>
          </w:p>
          <w:p w14:paraId="2ACF1ACC" w14:textId="42DC70C5" w:rsidR="007B4312" w:rsidRPr="001D4198" w:rsidRDefault="081E4FE7" w:rsidP="006C6DFA">
            <w:pPr>
              <w:pStyle w:val="StyleHeading6Left0Hanging025"/>
              <w:numPr>
                <w:ilvl w:val="0"/>
                <w:numId w:val="0"/>
              </w:numPr>
              <w:spacing w:before="120" w:after="120" w:line="288" w:lineRule="auto"/>
              <w:rPr>
                <w:sz w:val="20"/>
                <w:lang w:val="fr-FR"/>
              </w:rPr>
            </w:pPr>
            <w:r w:rsidRPr="001D4198">
              <w:rPr>
                <w:sz w:val="20"/>
                <w:lang w:val="fr-FR"/>
              </w:rPr>
              <w:lastRenderedPageBreak/>
              <w:t xml:space="preserve">Expliquez pourquoi : </w:t>
            </w:r>
          </w:p>
          <w:p w14:paraId="5B781654" w14:textId="27DC10D3" w:rsidR="007B4312" w:rsidRPr="001D4198" w:rsidRDefault="00000000" w:rsidP="07081177">
            <w:pPr>
              <w:spacing w:after="120" w:line="288" w:lineRule="auto"/>
              <w:rPr>
                <w:rFonts w:cs="Arial"/>
                <w:lang w:val="fr-FR" w:eastAsia="en-US"/>
              </w:rPr>
            </w:pPr>
            <w:sdt>
              <w:sdtPr>
                <w:rPr>
                  <w:rFonts w:cs="Arial"/>
                </w:rPr>
                <w:id w:val="-691137681"/>
                <w:placeholder>
                  <w:docPart w:val="5527B333441E45349F0D581E11A206E9"/>
                </w:placeholder>
              </w:sdtPr>
              <w:sdtContent>
                <w:r w:rsidR="00B245F6" w:rsidRPr="001D4198">
                  <w:rPr>
                    <w:rFonts w:cs="Arial"/>
                    <w:lang w:val="fr-FR" w:eastAsia="en-US"/>
                  </w:rPr>
                  <w:t>Cliquez ici pour saisir le</w:t>
                </w:r>
                <w:r w:rsidR="00912DC3">
                  <w:rPr>
                    <w:rFonts w:cs="Arial"/>
                    <w:lang w:val="fr-FR" w:eastAsia="en-US"/>
                  </w:rPr>
                  <w:t xml:space="preserve"> </w:t>
                </w:r>
                <w:r w:rsidR="00B245F6" w:rsidRPr="001D4198">
                  <w:rPr>
                    <w:rFonts w:cs="Arial"/>
                    <w:lang w:val="fr-FR" w:eastAsia="en-US"/>
                  </w:rPr>
                  <w:t>texte</w:t>
                </w:r>
              </w:sdtContent>
            </w:sdt>
          </w:p>
          <w:p w14:paraId="05312C0A" w14:textId="66626875" w:rsidR="07081177" w:rsidRPr="001D4198" w:rsidRDefault="07081177" w:rsidP="50462FAF">
            <w:pPr>
              <w:pStyle w:val="StyleHeading6Left0Hanging025"/>
              <w:numPr>
                <w:ilvl w:val="0"/>
                <w:numId w:val="0"/>
              </w:numPr>
              <w:spacing w:before="0" w:after="120" w:line="288" w:lineRule="auto"/>
              <w:rPr>
                <w:b w:val="0"/>
                <w:bCs w:val="0"/>
                <w:sz w:val="20"/>
                <w:lang w:val="fr-FR"/>
              </w:rPr>
            </w:pPr>
          </w:p>
          <w:p w14:paraId="5C24591E" w14:textId="7CA4A7AE" w:rsidR="007B4312" w:rsidRPr="001D4198" w:rsidRDefault="414C65DB" w:rsidP="50462FAF">
            <w:pPr>
              <w:pStyle w:val="StyleHeading6Left0Hanging025"/>
              <w:numPr>
                <w:ilvl w:val="0"/>
                <w:numId w:val="0"/>
              </w:numPr>
              <w:spacing w:before="0" w:after="120" w:line="240" w:lineRule="auto"/>
              <w:jc w:val="left"/>
              <w:rPr>
                <w:sz w:val="20"/>
                <w:lang w:val="fr-FR"/>
              </w:rPr>
            </w:pPr>
            <w:r w:rsidRPr="001D4198">
              <w:rPr>
                <w:sz w:val="20"/>
                <w:lang w:val="fr-FR"/>
              </w:rPr>
              <w:t xml:space="preserve">Considérez-vous que le </w:t>
            </w:r>
            <w:r w:rsidR="6D3CADF7" w:rsidRPr="001D4198">
              <w:rPr>
                <w:sz w:val="20"/>
                <w:lang w:val="fr-FR"/>
              </w:rPr>
              <w:t xml:space="preserve">prix de 350 USD/MT </w:t>
            </w:r>
            <w:r w:rsidRPr="001D4198">
              <w:rPr>
                <w:sz w:val="20"/>
                <w:lang w:val="fr-FR"/>
              </w:rPr>
              <w:t>est approprié pour les pays d'Amérique latine et des Caraïbes ?</w:t>
            </w:r>
          </w:p>
          <w:p w14:paraId="1795DEC4" w14:textId="1E263181" w:rsidR="007B4312" w:rsidRPr="00B07B8A" w:rsidRDefault="00000000" w:rsidP="50462FAF">
            <w:pPr>
              <w:spacing w:after="120" w:line="288" w:lineRule="auto"/>
              <w:rPr>
                <w:rFonts w:eastAsia="Arial" w:cs="Arial"/>
              </w:rPr>
            </w:pPr>
            <w:sdt>
              <w:sdtPr>
                <w:rPr>
                  <w:rFonts w:cs="Arial"/>
                </w:rPr>
                <w:id w:val="-2135934274"/>
                <w14:checkbox>
                  <w14:checked w14:val="0"/>
                  <w14:checkedState w14:val="2612" w14:font="MS Gothic"/>
                  <w14:uncheckedState w14:val="2610" w14:font="MS Gothic"/>
                </w14:checkbox>
              </w:sdtPr>
              <w:sdtContent>
                <w:r w:rsidR="00912DC3">
                  <w:rPr>
                    <w:rFonts w:ascii="MS Gothic" w:eastAsia="MS Gothic" w:hAnsi="MS Gothic" w:cs="Arial" w:hint="eastAsia"/>
                  </w:rPr>
                  <w:t>☐</w:t>
                </w:r>
              </w:sdtContent>
            </w:sdt>
            <w:r w:rsidR="2AE0B3EB">
              <w:t xml:space="preserve"> Oui</w:t>
            </w:r>
          </w:p>
          <w:p w14:paraId="1C8AD1E2" w14:textId="7AAF223B" w:rsidR="007B4312" w:rsidRPr="00B07B8A" w:rsidRDefault="00000000" w:rsidP="50462FAF">
            <w:pPr>
              <w:spacing w:after="120" w:line="288" w:lineRule="auto"/>
            </w:pPr>
            <w:sdt>
              <w:sdtPr>
                <w:rPr>
                  <w:rFonts w:cs="Arial"/>
                </w:rPr>
                <w:id w:val="1333326536"/>
                <w14:checkbox>
                  <w14:checked w14:val="0"/>
                  <w14:checkedState w14:val="2612" w14:font="MS Gothic"/>
                  <w14:uncheckedState w14:val="2610" w14:font="MS Gothic"/>
                </w14:checkbox>
              </w:sdtPr>
              <w:sdtContent>
                <w:r w:rsidR="00912DC3">
                  <w:rPr>
                    <w:rFonts w:ascii="MS Gothic" w:eastAsia="MS Gothic" w:hAnsi="MS Gothic" w:cs="Arial" w:hint="eastAsia"/>
                  </w:rPr>
                  <w:t>☐</w:t>
                </w:r>
              </w:sdtContent>
            </w:sdt>
            <w:r w:rsidR="2AE0B3EB">
              <w:t xml:space="preserve"> Non</w:t>
            </w:r>
          </w:p>
        </w:tc>
      </w:tr>
      <w:tr w:rsidR="007B4312" w:rsidRPr="00127ADB" w14:paraId="7DBF7256" w14:textId="77777777" w:rsidTr="6A7B8DE6">
        <w:tc>
          <w:tcPr>
            <w:tcW w:w="8892" w:type="dxa"/>
          </w:tcPr>
          <w:p w14:paraId="38494C2A" w14:textId="77777777" w:rsidR="007B4312" w:rsidRPr="001D4198" w:rsidRDefault="007B4312" w:rsidP="007B4312">
            <w:pPr>
              <w:pStyle w:val="StyleHeading6Left0Hanging025"/>
              <w:numPr>
                <w:ilvl w:val="0"/>
                <w:numId w:val="0"/>
              </w:numPr>
              <w:spacing w:before="120" w:after="120" w:line="288" w:lineRule="auto"/>
              <w:rPr>
                <w:sz w:val="20"/>
                <w:lang w:val="fr-FR"/>
              </w:rPr>
            </w:pPr>
            <w:r w:rsidRPr="001D4198">
              <w:rPr>
                <w:sz w:val="20"/>
                <w:lang w:val="fr-FR"/>
              </w:rPr>
              <w:lastRenderedPageBreak/>
              <w:t xml:space="preserve">Veuillez expliquer pourquoi : </w:t>
            </w:r>
          </w:p>
          <w:p w14:paraId="48B909F2" w14:textId="44E06192" w:rsidR="007B4312" w:rsidRPr="001D4198" w:rsidRDefault="00000000" w:rsidP="07081177">
            <w:pPr>
              <w:spacing w:after="120"/>
              <w:rPr>
                <w:rFonts w:cs="Arial"/>
                <w:lang w:val="fr-FR" w:eastAsia="en-US"/>
              </w:rPr>
            </w:pPr>
            <w:sdt>
              <w:sdtPr>
                <w:rPr>
                  <w:rFonts w:cs="Arial"/>
                </w:rPr>
                <w:id w:val="1422994756"/>
                <w:placeholder>
                  <w:docPart w:val="806F299DDE1F411FBEC5780E707B9D82"/>
                </w:placeholder>
              </w:sdtPr>
              <w:sdtContent>
                <w:r w:rsidR="4F63FC99" w:rsidRPr="001D4198">
                  <w:rPr>
                    <w:rFonts w:cs="Arial"/>
                    <w:noProof/>
                    <w:lang w:val="fr-FR" w:eastAsia="en-US"/>
                  </w:rPr>
                  <w:t>Cliquez ici pour sais</w:t>
                </w:r>
                <w:r w:rsidR="00912DC3">
                  <w:rPr>
                    <w:rFonts w:cs="Arial"/>
                    <w:noProof/>
                    <w:lang w:val="fr-FR" w:eastAsia="en-US"/>
                  </w:rPr>
                  <w:t>i</w:t>
                </w:r>
                <w:r w:rsidR="4F63FC99" w:rsidRPr="001D4198">
                  <w:rPr>
                    <w:rFonts w:cs="Arial"/>
                    <w:noProof/>
                    <w:lang w:val="fr-FR" w:eastAsia="en-US"/>
                  </w:rPr>
                  <w:t>r le text</w:t>
                </w:r>
                <w:r w:rsidR="00FE4B37">
                  <w:rPr>
                    <w:rFonts w:cs="Arial"/>
                    <w:noProof/>
                    <w:lang w:val="fr-FR" w:eastAsia="en-US"/>
                  </w:rPr>
                  <w:t>e</w:t>
                </w:r>
              </w:sdtContent>
            </w:sdt>
          </w:p>
        </w:tc>
      </w:tr>
    </w:tbl>
    <w:p w14:paraId="6F2ADB49" w14:textId="7F83A886" w:rsidR="00D204ED" w:rsidRPr="001D4198" w:rsidRDefault="00D204ED" w:rsidP="50462FAF">
      <w:pPr>
        <w:spacing w:before="120" w:afterLines="60" w:after="144" w:line="288" w:lineRule="auto"/>
        <w:rPr>
          <w:lang w:val="fr-FR"/>
        </w:rPr>
      </w:pPr>
    </w:p>
    <w:p w14:paraId="5A2B65CC" w14:textId="450591D0" w:rsidR="0001096E" w:rsidRPr="001D4198" w:rsidRDefault="3DDF8CEC" w:rsidP="1DD81761">
      <w:pPr>
        <w:spacing w:after="120" w:line="288" w:lineRule="auto"/>
        <w:outlineLvl w:val="1"/>
        <w:rPr>
          <w:b/>
          <w:bCs/>
          <w:sz w:val="22"/>
          <w:szCs w:val="22"/>
          <w:lang w:val="fr-FR"/>
        </w:rPr>
      </w:pPr>
      <w:bookmarkStart w:id="36" w:name="_Toc2084619556"/>
      <w:bookmarkStart w:id="37" w:name="_Toc207301071"/>
      <w:r w:rsidRPr="001D4198">
        <w:rPr>
          <w:b/>
          <w:bCs/>
          <w:sz w:val="22"/>
          <w:szCs w:val="22"/>
          <w:lang w:val="fr-FR"/>
        </w:rPr>
        <w:t xml:space="preserve">C.2 Prime </w:t>
      </w:r>
      <w:r w:rsidR="00540F0D">
        <w:rPr>
          <w:b/>
          <w:bCs/>
          <w:sz w:val="22"/>
          <w:szCs w:val="22"/>
          <w:lang w:val="fr-FR"/>
        </w:rPr>
        <w:t xml:space="preserve">Fairtrade </w:t>
      </w:r>
      <w:r w:rsidR="102E2940" w:rsidRPr="001D4198">
        <w:rPr>
          <w:b/>
          <w:bCs/>
          <w:sz w:val="22"/>
          <w:szCs w:val="22"/>
          <w:lang w:val="fr-FR"/>
        </w:rPr>
        <w:t xml:space="preserve">régionale ou </w:t>
      </w:r>
      <w:r w:rsidR="00540F0D">
        <w:rPr>
          <w:b/>
          <w:bCs/>
          <w:sz w:val="22"/>
          <w:szCs w:val="22"/>
          <w:lang w:val="fr-FR"/>
        </w:rPr>
        <w:t>globale</w:t>
      </w:r>
      <w:bookmarkEnd w:id="37"/>
      <w:r w:rsidR="102E2940" w:rsidRPr="001D4198">
        <w:rPr>
          <w:b/>
          <w:bCs/>
          <w:sz w:val="22"/>
          <w:szCs w:val="22"/>
          <w:lang w:val="fr-FR"/>
        </w:rPr>
        <w:t xml:space="preserve"> </w:t>
      </w:r>
      <w:bookmarkEnd w:id="36"/>
    </w:p>
    <w:tbl>
      <w:tblPr>
        <w:tblStyle w:val="TableGrid"/>
        <w:tblW w:w="0" w:type="auto"/>
        <w:tblLayout w:type="fixed"/>
        <w:tblLook w:val="06A0" w:firstRow="1" w:lastRow="0" w:firstColumn="1" w:lastColumn="0" w:noHBand="1" w:noVBand="1"/>
      </w:tblPr>
      <w:tblGrid>
        <w:gridCol w:w="9000"/>
      </w:tblGrid>
      <w:tr w:rsidR="1DD81761" w:rsidRPr="00127ADB" w14:paraId="41CCDD08" w14:textId="77777777" w:rsidTr="50462FAF">
        <w:trPr>
          <w:trHeight w:val="300"/>
        </w:trPr>
        <w:tc>
          <w:tcPr>
            <w:tcW w:w="9000" w:type="dxa"/>
            <w:shd w:val="clear" w:color="auto" w:fill="FBE4D5" w:themeFill="accent2" w:themeFillTint="33"/>
          </w:tcPr>
          <w:p w14:paraId="11F0E3B6" w14:textId="32B54B4C" w:rsidR="7BB661E6" w:rsidRPr="001D4198" w:rsidRDefault="7BB661E6" w:rsidP="1DD81761">
            <w:pPr>
              <w:jc w:val="center"/>
              <w:rPr>
                <w:b/>
                <w:bCs/>
                <w:lang w:val="fr-FR"/>
              </w:rPr>
            </w:pPr>
            <w:r w:rsidRPr="001D4198">
              <w:rPr>
                <w:b/>
                <w:bCs/>
                <w:lang w:val="fr-FR"/>
              </w:rPr>
              <w:t>Pour tous les pays producteurs de cacao</w:t>
            </w:r>
          </w:p>
        </w:tc>
      </w:tr>
    </w:tbl>
    <w:p w14:paraId="6BA196DD" w14:textId="31EAADEE" w:rsidR="50462FAF" w:rsidRPr="001D4198" w:rsidRDefault="50462FAF" w:rsidP="50462FAF">
      <w:pPr>
        <w:pStyle w:val="StyleHeading6Left0Hanging025"/>
        <w:keepNext w:val="0"/>
        <w:numPr>
          <w:ilvl w:val="0"/>
          <w:numId w:val="0"/>
        </w:numPr>
        <w:spacing w:before="0" w:line="288" w:lineRule="auto"/>
        <w:rPr>
          <w:b w:val="0"/>
          <w:bCs w:val="0"/>
          <w:sz w:val="20"/>
          <w:u w:val="single"/>
          <w:lang w:val="fr-FR"/>
        </w:rPr>
      </w:pPr>
    </w:p>
    <w:p w14:paraId="4DED1AB3" w14:textId="77777777" w:rsidR="0001096E" w:rsidRPr="001D4198" w:rsidRDefault="0001096E" w:rsidP="0001096E">
      <w:pPr>
        <w:pStyle w:val="StyleHeading6Left0Hanging025"/>
        <w:keepNext w:val="0"/>
        <w:numPr>
          <w:ilvl w:val="0"/>
          <w:numId w:val="0"/>
        </w:numPr>
        <w:spacing w:before="0" w:line="288" w:lineRule="auto"/>
        <w:rPr>
          <w:b w:val="0"/>
          <w:sz w:val="20"/>
          <w:u w:val="single"/>
          <w:lang w:val="fr-FR"/>
        </w:rPr>
      </w:pPr>
      <w:r w:rsidRPr="001D4198">
        <w:rPr>
          <w:b w:val="0"/>
          <w:sz w:val="20"/>
          <w:u w:val="single"/>
          <w:lang w:val="fr-FR"/>
        </w:rPr>
        <w:t>Contexte</w:t>
      </w:r>
    </w:p>
    <w:p w14:paraId="7F6C45F1" w14:textId="1A476EE1" w:rsidR="0001096E" w:rsidRPr="001D4198" w:rsidRDefault="46CCE704" w:rsidP="0001096E">
      <w:pPr>
        <w:spacing w:before="120" w:afterLines="60" w:after="144" w:line="288" w:lineRule="auto"/>
        <w:rPr>
          <w:lang w:val="fr-FR"/>
        </w:rPr>
      </w:pPr>
      <w:r w:rsidRPr="001D4198">
        <w:rPr>
          <w:lang w:val="fr-FR"/>
        </w:rPr>
        <w:t xml:space="preserve">Fairtrade a toujours eu une valeur globale pour la prime Fairtrade. Elle est actuellement de 240 USD/MT (et convertie en 221 EUR/MT pour la Côte d'Ivoire). Dans le même temps, Fairtrade </w:t>
      </w:r>
      <w:r w:rsidR="4368342D" w:rsidRPr="001D4198">
        <w:rPr>
          <w:lang w:val="fr-FR"/>
        </w:rPr>
        <w:t>reconnaît</w:t>
      </w:r>
      <w:r w:rsidRPr="001D4198">
        <w:rPr>
          <w:lang w:val="fr-FR"/>
        </w:rPr>
        <w:t xml:space="preserve"> les réalités et les </w:t>
      </w:r>
      <w:r w:rsidR="297C3DA3" w:rsidRPr="001D4198">
        <w:rPr>
          <w:lang w:val="fr-FR"/>
        </w:rPr>
        <w:t xml:space="preserve">défis </w:t>
      </w:r>
      <w:r w:rsidRPr="001D4198">
        <w:rPr>
          <w:lang w:val="fr-FR"/>
        </w:rPr>
        <w:t xml:space="preserve">différents des organisations de producteurs </w:t>
      </w:r>
      <w:r w:rsidR="00540F0D" w:rsidRPr="00540F0D">
        <w:rPr>
          <w:lang w:val="fr-FR"/>
        </w:rPr>
        <w:t xml:space="preserve">Fairtrade </w:t>
      </w:r>
      <w:r w:rsidRPr="001D4198">
        <w:rPr>
          <w:lang w:val="fr-FR"/>
        </w:rPr>
        <w:t xml:space="preserve">en Afrique </w:t>
      </w:r>
      <w:r w:rsidR="115A1513" w:rsidRPr="001D4198">
        <w:rPr>
          <w:lang w:val="fr-FR"/>
        </w:rPr>
        <w:t xml:space="preserve">et en </w:t>
      </w:r>
      <w:r w:rsidRPr="001D4198">
        <w:rPr>
          <w:lang w:val="fr-FR"/>
        </w:rPr>
        <w:t xml:space="preserve">Amérique latine et dans les Caraïbes </w:t>
      </w:r>
      <w:r w:rsidR="03DA3110" w:rsidRPr="001D4198">
        <w:rPr>
          <w:lang w:val="fr-FR"/>
        </w:rPr>
        <w:t>(ALC)</w:t>
      </w:r>
      <w:r w:rsidR="115A1513" w:rsidRPr="001D4198">
        <w:rPr>
          <w:lang w:val="fr-FR"/>
        </w:rPr>
        <w:t xml:space="preserve">. </w:t>
      </w:r>
      <w:r w:rsidRPr="001D4198">
        <w:rPr>
          <w:lang w:val="fr-FR"/>
        </w:rPr>
        <w:t xml:space="preserve">Cependant, Fairtrade est </w:t>
      </w:r>
      <w:r w:rsidR="55B88122" w:rsidRPr="001D4198">
        <w:rPr>
          <w:lang w:val="fr-FR"/>
        </w:rPr>
        <w:t xml:space="preserve">également </w:t>
      </w:r>
      <w:r w:rsidRPr="001D4198">
        <w:rPr>
          <w:lang w:val="fr-FR"/>
        </w:rPr>
        <w:t xml:space="preserve">conscient des risques potentiels </w:t>
      </w:r>
      <w:r w:rsidR="669698EC" w:rsidRPr="001D4198">
        <w:rPr>
          <w:lang w:val="fr-FR"/>
        </w:rPr>
        <w:t xml:space="preserve">liés à l'existence de </w:t>
      </w:r>
      <w:r w:rsidRPr="001D4198">
        <w:rPr>
          <w:lang w:val="fr-FR"/>
        </w:rPr>
        <w:t xml:space="preserve">deux valeurs différentes de la prime </w:t>
      </w:r>
      <w:r w:rsidR="00540F0D" w:rsidRPr="00540F0D">
        <w:rPr>
          <w:lang w:val="fr-FR"/>
        </w:rPr>
        <w:t>Fairtrade</w:t>
      </w:r>
      <w:r w:rsidR="351F74AB" w:rsidRPr="00540F0D">
        <w:rPr>
          <w:lang w:val="fr-FR"/>
        </w:rPr>
        <w:t>.</w:t>
      </w:r>
      <w:r w:rsidR="351F74AB" w:rsidRPr="001D4198">
        <w:rPr>
          <w:lang w:val="fr-FR"/>
        </w:rPr>
        <w:t xml:space="preserve">  </w:t>
      </w:r>
    </w:p>
    <w:tbl>
      <w:tblPr>
        <w:tblW w:w="7932" w:type="dxa"/>
        <w:tblInd w:w="540" w:type="dxa"/>
        <w:tblCellMar>
          <w:left w:w="0" w:type="dxa"/>
          <w:right w:w="0" w:type="dxa"/>
        </w:tblCellMar>
        <w:tblLook w:val="04A0" w:firstRow="1" w:lastRow="0" w:firstColumn="1" w:lastColumn="0" w:noHBand="0" w:noVBand="1"/>
      </w:tblPr>
      <w:tblGrid>
        <w:gridCol w:w="7932"/>
      </w:tblGrid>
      <w:tr w:rsidR="00C81C55" w:rsidRPr="00127ADB" w14:paraId="3E95792A" w14:textId="77777777" w:rsidTr="6A7B8DE6">
        <w:trPr>
          <w:trHeight w:val="42"/>
        </w:trPr>
        <w:tc>
          <w:tcPr>
            <w:tcW w:w="7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77C43E43" w14:textId="35350234" w:rsidR="00C81C55" w:rsidRPr="001D4198" w:rsidRDefault="2298BC85" w:rsidP="6A7B8DE6">
            <w:pPr>
              <w:spacing w:before="120" w:afterLines="60" w:after="144" w:line="288" w:lineRule="auto"/>
              <w:rPr>
                <w:b/>
                <w:bCs/>
                <w:lang w:val="fr-FR"/>
              </w:rPr>
            </w:pPr>
            <w:r w:rsidRPr="001D4198">
              <w:rPr>
                <w:b/>
                <w:bCs/>
                <w:lang w:val="fr-FR"/>
              </w:rPr>
              <w:t xml:space="preserve">Risques liés à des valeurs de prime </w:t>
            </w:r>
            <w:r w:rsidR="00540F0D" w:rsidRPr="00540F0D">
              <w:rPr>
                <w:b/>
                <w:bCs/>
                <w:lang w:val="fr-FR"/>
              </w:rPr>
              <w:t xml:space="preserve">Fairtrade </w:t>
            </w:r>
            <w:r w:rsidRPr="001D4198">
              <w:rPr>
                <w:b/>
                <w:bCs/>
                <w:lang w:val="fr-FR"/>
              </w:rPr>
              <w:t>différentes pour l'Amérique latine et les Caraïbes et pour l'Afrique</w:t>
            </w:r>
          </w:p>
        </w:tc>
      </w:tr>
      <w:tr w:rsidR="00C81C55" w:rsidRPr="00127ADB" w14:paraId="0DE07AFF" w14:textId="77777777" w:rsidTr="6A7B8DE6">
        <w:trPr>
          <w:trHeight w:val="521"/>
        </w:trPr>
        <w:tc>
          <w:tcPr>
            <w:tcW w:w="7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7ECAFB5A" w14:textId="23991A2C" w:rsidR="00C81C55" w:rsidRPr="001D4198" w:rsidRDefault="00C81C55" w:rsidP="00C81C55">
            <w:pPr>
              <w:spacing w:before="120" w:afterLines="60" w:after="144" w:line="288" w:lineRule="auto"/>
              <w:rPr>
                <w:lang w:val="fr-FR"/>
              </w:rPr>
            </w:pPr>
            <w:r w:rsidRPr="001D4198">
              <w:rPr>
                <w:lang w:val="fr-FR"/>
              </w:rPr>
              <w:t xml:space="preserve">Arbitrage et concurrence entre les différents pays producteurs de cacao </w:t>
            </w:r>
          </w:p>
          <w:p w14:paraId="07561E99" w14:textId="4EA728BC" w:rsidR="00C81C55" w:rsidRPr="001D4198" w:rsidRDefault="20CE198D" w:rsidP="04FFE70F">
            <w:pPr>
              <w:spacing w:before="120" w:afterLines="60" w:after="144" w:line="288" w:lineRule="auto"/>
              <w:ind w:left="708"/>
              <w:rPr>
                <w:lang w:val="fr-FR"/>
              </w:rPr>
            </w:pPr>
            <w:r w:rsidRPr="001D4198">
              <w:rPr>
                <w:lang w:val="fr-FR"/>
              </w:rPr>
              <w:t xml:space="preserve">Si une région, par exemple l'Afrique de l'Ouest, bénéficie d'une prime </w:t>
            </w:r>
            <w:r w:rsidR="61AED720" w:rsidRPr="001D4198">
              <w:rPr>
                <w:lang w:val="fr-FR"/>
              </w:rPr>
              <w:t xml:space="preserve">Fairtrade </w:t>
            </w:r>
            <w:r w:rsidRPr="001D4198">
              <w:rPr>
                <w:lang w:val="fr-FR"/>
              </w:rPr>
              <w:t xml:space="preserve">nettement inférieure à celle des pays d'Amérique latine, les acheteurs risquent de se tourner vers les </w:t>
            </w:r>
            <w:r w:rsidR="31193A8A" w:rsidRPr="001D4198">
              <w:rPr>
                <w:lang w:val="fr-FR"/>
              </w:rPr>
              <w:t>origines africaines, en particulier dans le cas du cacao conventionnel</w:t>
            </w:r>
            <w:r w:rsidR="58F672B4" w:rsidRPr="001D4198">
              <w:rPr>
                <w:lang w:val="fr-FR"/>
              </w:rPr>
              <w:t xml:space="preserve">. </w:t>
            </w:r>
          </w:p>
        </w:tc>
      </w:tr>
      <w:tr w:rsidR="00C81C55" w:rsidRPr="00127ADB" w14:paraId="33BD1241" w14:textId="77777777" w:rsidTr="6A7B8DE6">
        <w:trPr>
          <w:trHeight w:val="714"/>
        </w:trPr>
        <w:tc>
          <w:tcPr>
            <w:tcW w:w="7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0B858B7A" w14:textId="18F4EED0" w:rsidR="00C81C55" w:rsidRPr="001D4198" w:rsidRDefault="546BA5ED" w:rsidP="00C81C55">
            <w:pPr>
              <w:spacing w:before="120" w:afterLines="60" w:after="144" w:line="288" w:lineRule="auto"/>
              <w:rPr>
                <w:lang w:val="fr-FR"/>
              </w:rPr>
            </w:pPr>
            <w:r w:rsidRPr="001D4198">
              <w:rPr>
                <w:lang w:val="fr-FR"/>
              </w:rPr>
              <w:t xml:space="preserve">Les calculs de la </w:t>
            </w:r>
            <w:r w:rsidR="115A1513" w:rsidRPr="001D4198">
              <w:rPr>
                <w:lang w:val="fr-FR"/>
              </w:rPr>
              <w:t xml:space="preserve">prime </w:t>
            </w:r>
            <w:r w:rsidR="00540F0D" w:rsidRPr="00540F0D">
              <w:rPr>
                <w:lang w:val="fr-FR"/>
              </w:rPr>
              <w:t>Fairtrade</w:t>
            </w:r>
            <w:r w:rsidR="00540F0D" w:rsidRPr="001D4198">
              <w:rPr>
                <w:lang w:val="fr-FR"/>
              </w:rPr>
              <w:t xml:space="preserve"> </w:t>
            </w:r>
            <w:r w:rsidRPr="001D4198">
              <w:rPr>
                <w:lang w:val="fr-FR"/>
              </w:rPr>
              <w:t xml:space="preserve">deviendraient </w:t>
            </w:r>
            <w:r w:rsidR="115A1513" w:rsidRPr="001D4198">
              <w:rPr>
                <w:lang w:val="fr-FR"/>
              </w:rPr>
              <w:t xml:space="preserve">plus complexes et moins transparents pour les parties prenantes en amont de la chaîne de valeur, en particulier dans le contexte du bilan de masse et des produits chocolatés finaux contenant des mélanges </w:t>
            </w:r>
            <w:r w:rsidR="5741DC38" w:rsidRPr="001D4198">
              <w:rPr>
                <w:lang w:val="fr-FR"/>
              </w:rPr>
              <w:t xml:space="preserve">de </w:t>
            </w:r>
            <w:r w:rsidR="115A1513" w:rsidRPr="001D4198">
              <w:rPr>
                <w:lang w:val="fr-FR"/>
              </w:rPr>
              <w:t xml:space="preserve">différents pays </w:t>
            </w:r>
            <w:r w:rsidR="0CF2A7C6" w:rsidRPr="001D4198">
              <w:rPr>
                <w:lang w:val="fr-FR"/>
              </w:rPr>
              <w:t>producteurs</w:t>
            </w:r>
            <w:r w:rsidR="115A1513" w:rsidRPr="001D4198">
              <w:rPr>
                <w:lang w:val="fr-FR"/>
              </w:rPr>
              <w:t xml:space="preserve">. </w:t>
            </w:r>
          </w:p>
          <w:p w14:paraId="3AEC411A" w14:textId="068168A0" w:rsidR="00C81C55" w:rsidRPr="001D4198" w:rsidRDefault="05645511" w:rsidP="79A694A6">
            <w:pPr>
              <w:spacing w:before="120" w:afterLines="60" w:after="144" w:line="288" w:lineRule="auto"/>
              <w:ind w:left="708"/>
              <w:rPr>
                <w:lang w:val="fr-FR"/>
              </w:rPr>
            </w:pPr>
            <w:r w:rsidRPr="001D4198">
              <w:rPr>
                <w:lang w:val="fr-FR"/>
              </w:rPr>
              <w:t xml:space="preserve">Si un produit chocolaté </w:t>
            </w:r>
            <w:r w:rsidR="060881EC" w:rsidRPr="001D4198">
              <w:rPr>
                <w:lang w:val="fr-FR"/>
              </w:rPr>
              <w:t xml:space="preserve">contient du </w:t>
            </w:r>
            <w:r w:rsidRPr="001D4198">
              <w:rPr>
                <w:lang w:val="fr-FR"/>
              </w:rPr>
              <w:t xml:space="preserve">cacao provenant de différentes </w:t>
            </w:r>
            <w:r w:rsidR="03111143" w:rsidRPr="001D4198">
              <w:rPr>
                <w:lang w:val="fr-FR"/>
              </w:rPr>
              <w:t xml:space="preserve">régions avec des valeurs de prime différentes, il sera plus difficile pour les acheteurs </w:t>
            </w:r>
            <w:r w:rsidR="058FA2CB" w:rsidRPr="001D4198">
              <w:rPr>
                <w:lang w:val="fr-FR"/>
              </w:rPr>
              <w:t xml:space="preserve">en amont de la chaîne de </w:t>
            </w:r>
            <w:r w:rsidR="03111143" w:rsidRPr="001D4198">
              <w:rPr>
                <w:lang w:val="fr-FR"/>
              </w:rPr>
              <w:t xml:space="preserve">comprendre le montant </w:t>
            </w:r>
            <w:r w:rsidR="00540F0D">
              <w:rPr>
                <w:lang w:val="fr-FR"/>
              </w:rPr>
              <w:t>total</w:t>
            </w:r>
            <w:r w:rsidR="03111143" w:rsidRPr="001D4198">
              <w:rPr>
                <w:lang w:val="fr-FR"/>
              </w:rPr>
              <w:t xml:space="preserve"> de la prime </w:t>
            </w:r>
            <w:r w:rsidR="00540F0D">
              <w:rPr>
                <w:lang w:val="fr-FR"/>
              </w:rPr>
              <w:t>Fairtrade</w:t>
            </w:r>
            <w:r w:rsidR="03111143" w:rsidRPr="001D4198">
              <w:rPr>
                <w:lang w:val="fr-FR"/>
              </w:rPr>
              <w:t xml:space="preserve"> à payer.</w:t>
            </w:r>
          </w:p>
          <w:p w14:paraId="3964D02A" w14:textId="159B34EA" w:rsidR="00C81C55" w:rsidRPr="001D4198" w:rsidRDefault="244F7420" w:rsidP="79A694A6">
            <w:pPr>
              <w:spacing w:before="120" w:afterLines="60" w:after="144" w:line="288" w:lineRule="auto"/>
              <w:ind w:left="708"/>
              <w:rPr>
                <w:lang w:val="fr-FR"/>
              </w:rPr>
            </w:pPr>
            <w:r w:rsidRPr="001D4198">
              <w:rPr>
                <w:lang w:val="fr-FR"/>
              </w:rPr>
              <w:t>Avec des primes régionales différentes</w:t>
            </w:r>
            <w:r w:rsidR="40061A77" w:rsidRPr="001D4198">
              <w:rPr>
                <w:lang w:val="fr-FR"/>
              </w:rPr>
              <w:t xml:space="preserve">, il serait plus difficile pour Fairtrade de rendre compte à ses </w:t>
            </w:r>
            <w:r w:rsidR="4FE0A1C2" w:rsidRPr="001D4198">
              <w:rPr>
                <w:lang w:val="fr-FR"/>
              </w:rPr>
              <w:t xml:space="preserve">partenaires commerciaux </w:t>
            </w:r>
            <w:r w:rsidR="40061A77" w:rsidRPr="001D4198">
              <w:rPr>
                <w:lang w:val="fr-FR"/>
              </w:rPr>
              <w:t xml:space="preserve">de la prime payée et de </w:t>
            </w:r>
            <w:r w:rsidR="42965422" w:rsidRPr="001D4198">
              <w:rPr>
                <w:lang w:val="fr-FR"/>
              </w:rPr>
              <w:t xml:space="preserve">son </w:t>
            </w:r>
            <w:r w:rsidR="246C11BF" w:rsidRPr="001D4198">
              <w:rPr>
                <w:lang w:val="fr-FR"/>
              </w:rPr>
              <w:t xml:space="preserve">impact. </w:t>
            </w:r>
          </w:p>
          <w:p w14:paraId="77DB50F0" w14:textId="3FF2BDFA" w:rsidR="00C81C55" w:rsidRPr="001D4198" w:rsidRDefault="63E3C3CF" w:rsidP="79A694A6">
            <w:pPr>
              <w:spacing w:before="120" w:afterLines="60" w:after="144" w:line="288" w:lineRule="auto"/>
              <w:ind w:left="708"/>
              <w:rPr>
                <w:lang w:val="fr-FR"/>
              </w:rPr>
            </w:pPr>
            <w:r w:rsidRPr="001D4198">
              <w:rPr>
                <w:lang w:val="fr-FR"/>
              </w:rPr>
              <w:t xml:space="preserve">Un manque de transparence pourrait augmenter le risque de pratiques commerciales déloyales, d'exploitation, etc. </w:t>
            </w:r>
          </w:p>
        </w:tc>
      </w:tr>
    </w:tbl>
    <w:p w14:paraId="7772263F" w14:textId="122D390E" w:rsidR="003E0EF1" w:rsidRPr="001D4198" w:rsidRDefault="1EA91ADB" w:rsidP="0001096E">
      <w:pPr>
        <w:spacing w:before="120" w:afterLines="60" w:after="144" w:line="288" w:lineRule="auto"/>
        <w:rPr>
          <w:lang w:val="fr-FR"/>
        </w:rPr>
      </w:pPr>
      <w:r w:rsidRPr="001D4198">
        <w:rPr>
          <w:lang w:val="fr-FR"/>
        </w:rPr>
        <w:t xml:space="preserve"> </w:t>
      </w:r>
    </w:p>
    <w:p w14:paraId="1670A036" w14:textId="12DA4963" w:rsidR="0001096E" w:rsidRPr="001D4198" w:rsidRDefault="0001096E" w:rsidP="003E0EF1">
      <w:pPr>
        <w:spacing w:line="240" w:lineRule="auto"/>
        <w:jc w:val="left"/>
        <w:rPr>
          <w:lang w:val="fr-FR"/>
        </w:rPr>
      </w:pPr>
    </w:p>
    <w:tbl>
      <w:tblPr>
        <w:tblpPr w:leftFromText="180" w:rightFromText="180" w:vertAnchor="text" w:horzAnchor="margin" w:tblpY="15"/>
        <w:tblW w:w="889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892"/>
      </w:tblGrid>
      <w:tr w:rsidR="00C81C55" w:rsidRPr="00B07B8A" w14:paraId="2C49EE1B" w14:textId="77777777" w:rsidTr="6A7B8DE6">
        <w:trPr>
          <w:trHeight w:val="274"/>
        </w:trPr>
        <w:tc>
          <w:tcPr>
            <w:tcW w:w="8892" w:type="dxa"/>
          </w:tcPr>
          <w:p w14:paraId="71322888" w14:textId="1C008523" w:rsidR="00C81C55" w:rsidRPr="00B07B8A" w:rsidRDefault="705E32E9" w:rsidP="006C6DFA">
            <w:pPr>
              <w:pStyle w:val="StyleHeading6Left0Hanging025"/>
              <w:numPr>
                <w:ilvl w:val="0"/>
                <w:numId w:val="0"/>
              </w:numPr>
              <w:spacing w:before="120" w:after="120" w:line="288" w:lineRule="auto"/>
              <w:rPr>
                <w:sz w:val="20"/>
              </w:rPr>
            </w:pPr>
            <w:r w:rsidRPr="00B07B8A">
              <w:rPr>
                <w:sz w:val="20"/>
              </w:rPr>
              <w:t xml:space="preserve">Questions </w:t>
            </w:r>
            <w:r w:rsidR="00C81C55" w:rsidRPr="00B07B8A">
              <w:rPr>
                <w:sz w:val="20"/>
              </w:rPr>
              <w:t>C2 :</w:t>
            </w:r>
          </w:p>
        </w:tc>
      </w:tr>
      <w:tr w:rsidR="00C81C55" w:rsidRPr="00127ADB" w14:paraId="5C28FBA8" w14:textId="77777777" w:rsidTr="6A7B8DE6">
        <w:trPr>
          <w:trHeight w:val="960"/>
        </w:trPr>
        <w:tc>
          <w:tcPr>
            <w:tcW w:w="8892" w:type="dxa"/>
          </w:tcPr>
          <w:p w14:paraId="2B404FA9" w14:textId="11C671EC" w:rsidR="00C81C55" w:rsidRPr="001D4198" w:rsidRDefault="115A1513" w:rsidP="50462FAF">
            <w:pPr>
              <w:pStyle w:val="StyleHeading6Left0Hanging025"/>
              <w:numPr>
                <w:ilvl w:val="0"/>
                <w:numId w:val="0"/>
              </w:numPr>
              <w:spacing w:before="0" w:after="120" w:line="288" w:lineRule="auto"/>
              <w:rPr>
                <w:sz w:val="20"/>
                <w:lang w:val="fr-FR"/>
              </w:rPr>
            </w:pPr>
            <w:r w:rsidRPr="001D4198">
              <w:rPr>
                <w:sz w:val="20"/>
                <w:lang w:val="fr-FR"/>
              </w:rPr>
              <w:t xml:space="preserve">Quel </w:t>
            </w:r>
            <w:r w:rsidR="745864A9" w:rsidRPr="001D4198">
              <w:rPr>
                <w:sz w:val="20"/>
                <w:lang w:val="fr-FR"/>
              </w:rPr>
              <w:t xml:space="preserve">risque considérez-vous comme </w:t>
            </w:r>
            <w:r w:rsidR="06A40F27" w:rsidRPr="001D4198">
              <w:rPr>
                <w:sz w:val="20"/>
                <w:lang w:val="fr-FR"/>
              </w:rPr>
              <w:t xml:space="preserve">le plus critique </w:t>
            </w:r>
            <w:r w:rsidRPr="001D4198">
              <w:rPr>
                <w:sz w:val="20"/>
                <w:lang w:val="fr-FR"/>
              </w:rPr>
              <w:t xml:space="preserve">si Fairtrade devait mettre en œuvre deux valeurs de primes </w:t>
            </w:r>
            <w:r w:rsidR="52E811F2" w:rsidRPr="001D4198">
              <w:rPr>
                <w:sz w:val="20"/>
                <w:lang w:val="fr-FR"/>
              </w:rPr>
              <w:t xml:space="preserve">régionales </w:t>
            </w:r>
            <w:r w:rsidRPr="001D4198">
              <w:rPr>
                <w:sz w:val="20"/>
                <w:lang w:val="fr-FR"/>
              </w:rPr>
              <w:t>différentes ?</w:t>
            </w:r>
          </w:p>
          <w:p w14:paraId="5D3CD5AB" w14:textId="28DFCA4F" w:rsidR="00C81C55" w:rsidRPr="001D4198" w:rsidRDefault="00000000" w:rsidP="6A7B8DE6">
            <w:pPr>
              <w:pStyle w:val="StyleHeading6Left0Hanging025"/>
              <w:numPr>
                <w:ilvl w:val="0"/>
                <w:numId w:val="0"/>
              </w:numPr>
              <w:spacing w:before="0" w:beforeAutospacing="1" w:after="0" w:line="288" w:lineRule="auto"/>
              <w:rPr>
                <w:rFonts w:cs="Arial"/>
                <w:b w:val="0"/>
                <w:bCs w:val="0"/>
                <w:sz w:val="20"/>
                <w:lang w:val="fr-FR"/>
              </w:rPr>
            </w:pPr>
            <w:sdt>
              <w:sdtPr>
                <w:rPr>
                  <w:rFonts w:cs="Arial"/>
                  <w:b w:val="0"/>
                  <w:bCs w:val="0"/>
                  <w:sz w:val="20"/>
                  <w:lang w:val="fr-FR"/>
                </w:rPr>
                <w:id w:val="1088655678"/>
                <w14:checkbox>
                  <w14:checked w14:val="0"/>
                  <w14:checkedState w14:val="2612" w14:font="MS Gothic"/>
                  <w14:uncheckedState w14:val="2610" w14:font="MS Gothic"/>
                </w14:checkbox>
              </w:sdtPr>
              <w:sdtContent>
                <w:r w:rsidR="5BDA959C" w:rsidRPr="001D4198">
                  <w:rPr>
                    <w:rFonts w:ascii="MS Gothic" w:eastAsia="MS Gothic" w:hAnsi="MS Gothic" w:cs="Arial"/>
                    <w:b w:val="0"/>
                    <w:bCs w:val="0"/>
                    <w:sz w:val="20"/>
                    <w:lang w:val="fr-FR"/>
                  </w:rPr>
                  <w:t>☐</w:t>
                </w:r>
              </w:sdtContent>
            </w:sdt>
            <w:r w:rsidR="7600663B" w:rsidRPr="001D4198">
              <w:rPr>
                <w:rFonts w:cs="Arial"/>
                <w:b w:val="0"/>
                <w:bCs w:val="0"/>
                <w:sz w:val="20"/>
                <w:lang w:val="fr-FR"/>
              </w:rPr>
              <w:t xml:space="preserve"> Arbitrage et concurrence entre les différents pays producteurs de cacao</w:t>
            </w:r>
          </w:p>
          <w:p w14:paraId="645559AC" w14:textId="26D49892" w:rsidR="00C81C55" w:rsidRPr="001D4198" w:rsidRDefault="00000000" w:rsidP="6A7B8DE6">
            <w:pPr>
              <w:pStyle w:val="StyleHeading6Left0Hanging025"/>
              <w:numPr>
                <w:ilvl w:val="0"/>
                <w:numId w:val="0"/>
              </w:numPr>
              <w:spacing w:before="0" w:beforeAutospacing="1" w:after="0" w:line="288" w:lineRule="auto"/>
              <w:rPr>
                <w:rFonts w:cs="Arial"/>
                <w:b w:val="0"/>
                <w:bCs w:val="0"/>
                <w:sz w:val="20"/>
                <w:lang w:val="fr-FR"/>
              </w:rPr>
            </w:pPr>
            <w:sdt>
              <w:sdtPr>
                <w:rPr>
                  <w:rFonts w:cs="Arial"/>
                  <w:b w:val="0"/>
                  <w:bCs w:val="0"/>
                  <w:sz w:val="20"/>
                  <w:lang w:val="fr-FR"/>
                </w:rPr>
                <w:id w:val="1265878935"/>
                <w14:checkbox>
                  <w14:checked w14:val="0"/>
                  <w14:checkedState w14:val="2612" w14:font="MS Gothic"/>
                  <w14:uncheckedState w14:val="2610" w14:font="MS Gothic"/>
                </w14:checkbox>
              </w:sdtPr>
              <w:sdtContent>
                <w:r w:rsidR="00912DC3">
                  <w:rPr>
                    <w:rFonts w:ascii="MS Gothic" w:eastAsia="MS Gothic" w:hAnsi="MS Gothic" w:cs="Arial" w:hint="eastAsia"/>
                    <w:b w:val="0"/>
                    <w:bCs w:val="0"/>
                    <w:sz w:val="20"/>
                    <w:lang w:val="fr-FR"/>
                  </w:rPr>
                  <w:t>☐</w:t>
                </w:r>
              </w:sdtContent>
            </w:sdt>
            <w:r w:rsidR="7600663B" w:rsidRPr="001D4198">
              <w:rPr>
                <w:rFonts w:cs="Arial"/>
                <w:b w:val="0"/>
                <w:bCs w:val="0"/>
                <w:sz w:val="20"/>
                <w:lang w:val="fr-FR"/>
              </w:rPr>
              <w:t xml:space="preserve"> Moins de transparence </w:t>
            </w:r>
            <w:r w:rsidR="204C557F" w:rsidRPr="001D4198">
              <w:rPr>
                <w:rFonts w:cs="Arial"/>
                <w:b w:val="0"/>
                <w:bCs w:val="0"/>
                <w:sz w:val="20"/>
                <w:lang w:val="fr-FR"/>
              </w:rPr>
              <w:t xml:space="preserve">pour les valeurs </w:t>
            </w:r>
            <w:r w:rsidR="00F7697D" w:rsidRPr="00F7697D">
              <w:rPr>
                <w:rFonts w:cs="Arial"/>
                <w:b w:val="0"/>
                <w:bCs w:val="0"/>
                <w:sz w:val="20"/>
                <w:lang w:val="fr-FR"/>
              </w:rPr>
              <w:t xml:space="preserve">de la prime Fairtrade </w:t>
            </w:r>
            <w:r w:rsidR="204C557F" w:rsidRPr="001D4198">
              <w:rPr>
                <w:rFonts w:cs="Arial"/>
                <w:b w:val="0"/>
                <w:bCs w:val="0"/>
                <w:sz w:val="20"/>
                <w:lang w:val="fr-FR"/>
              </w:rPr>
              <w:t xml:space="preserve">en amont de la chaîne de valeur. </w:t>
            </w:r>
          </w:p>
          <w:p w14:paraId="07F85030" w14:textId="76A29DE2" w:rsidR="00C81C55" w:rsidRPr="001D4198" w:rsidRDefault="00000000" w:rsidP="6A7B8DE6">
            <w:pPr>
              <w:pStyle w:val="StyleHeading6Left0Hanging025"/>
              <w:numPr>
                <w:ilvl w:val="0"/>
                <w:numId w:val="0"/>
              </w:numPr>
              <w:spacing w:before="0" w:beforeAutospacing="1" w:after="0" w:line="288" w:lineRule="auto"/>
              <w:rPr>
                <w:rFonts w:cs="Arial"/>
                <w:b w:val="0"/>
                <w:bCs w:val="0"/>
                <w:lang w:val="fr-FR" w:eastAsia="en-US"/>
              </w:rPr>
            </w:pPr>
            <w:sdt>
              <w:sdtPr>
                <w:rPr>
                  <w:rFonts w:cs="Arial"/>
                  <w:b w:val="0"/>
                  <w:bCs w:val="0"/>
                  <w:sz w:val="20"/>
                  <w:lang w:val="fr-FR"/>
                </w:rPr>
                <w:id w:val="-735251704"/>
                <w14:checkbox>
                  <w14:checked w14:val="0"/>
                  <w14:checkedState w14:val="2612" w14:font="MS Gothic"/>
                  <w14:uncheckedState w14:val="2610" w14:font="MS Gothic"/>
                </w14:checkbox>
              </w:sdtPr>
              <w:sdtContent>
                <w:r w:rsidR="382A7D89" w:rsidRPr="001D4198">
                  <w:rPr>
                    <w:rFonts w:ascii="MS Gothic" w:eastAsia="MS Gothic" w:hAnsi="MS Gothic" w:cs="Arial"/>
                    <w:b w:val="0"/>
                    <w:bCs w:val="0"/>
                    <w:sz w:val="20"/>
                    <w:lang w:val="fr-FR"/>
                  </w:rPr>
                  <w:t>☐</w:t>
                </w:r>
              </w:sdtContent>
            </w:sdt>
            <w:r w:rsidR="32206632" w:rsidRPr="001D4198">
              <w:rPr>
                <w:rFonts w:cs="Arial"/>
                <w:b w:val="0"/>
                <w:bCs w:val="0"/>
                <w:sz w:val="20"/>
                <w:lang w:val="fr-FR"/>
              </w:rPr>
              <w:t xml:space="preserve"> Autres</w:t>
            </w:r>
            <w:r w:rsidR="32206632" w:rsidRPr="001D4198">
              <w:rPr>
                <w:b w:val="0"/>
                <w:bCs w:val="0"/>
                <w:sz w:val="20"/>
                <w:lang w:val="fr-FR"/>
              </w:rPr>
              <w:t xml:space="preserve">, veuillez les nommer </w:t>
            </w:r>
            <w:r w:rsidR="2D9CB220" w:rsidRPr="001D4198">
              <w:rPr>
                <w:b w:val="0"/>
                <w:bCs w:val="0"/>
                <w:sz w:val="20"/>
                <w:lang w:val="fr-FR"/>
              </w:rPr>
              <w:t xml:space="preserve">:  </w:t>
            </w:r>
            <w:sdt>
              <w:sdtPr>
                <w:rPr>
                  <w:rFonts w:cs="Arial"/>
                  <w:sz w:val="20"/>
                </w:rPr>
                <w:id w:val="-1543442250"/>
                <w:placeholder>
                  <w:docPart w:val="3D3809985E8C4415827E468D7B0AD5B8"/>
                </w:placeholder>
              </w:sdtPr>
              <w:sdtContent>
                <w:r w:rsidR="02198652" w:rsidRPr="001D4198">
                  <w:rPr>
                    <w:rFonts w:cs="Arial"/>
                    <w:b w:val="0"/>
                    <w:bCs w:val="0"/>
                    <w:noProof/>
                    <w:sz w:val="20"/>
                    <w:lang w:val="fr-FR" w:eastAsia="en-US"/>
                  </w:rPr>
                  <w:t>Cliquez ici p</w:t>
                </w:r>
                <w:r w:rsidR="00912DC3">
                  <w:rPr>
                    <w:rFonts w:cs="Arial"/>
                    <w:b w:val="0"/>
                    <w:bCs w:val="0"/>
                    <w:noProof/>
                    <w:sz w:val="20"/>
                    <w:lang w:val="fr-FR" w:eastAsia="en-US"/>
                  </w:rPr>
                  <w:t>o</w:t>
                </w:r>
                <w:r w:rsidR="02198652" w:rsidRPr="001D4198">
                  <w:rPr>
                    <w:rFonts w:cs="Arial"/>
                    <w:b w:val="0"/>
                    <w:bCs w:val="0"/>
                    <w:noProof/>
                    <w:sz w:val="20"/>
                    <w:lang w:val="fr-FR" w:eastAsia="en-US"/>
                  </w:rPr>
                  <w:t>ur saisir le texte</w:t>
                </w:r>
              </w:sdtContent>
            </w:sdt>
          </w:p>
        </w:tc>
      </w:tr>
      <w:tr w:rsidR="00C81C55" w:rsidRPr="00127ADB" w14:paraId="18221D9B" w14:textId="77777777" w:rsidTr="6A7B8DE6">
        <w:trPr>
          <w:trHeight w:val="80"/>
        </w:trPr>
        <w:tc>
          <w:tcPr>
            <w:tcW w:w="8892" w:type="dxa"/>
          </w:tcPr>
          <w:p w14:paraId="2F63D686" w14:textId="56D9C766" w:rsidR="00C81C55" w:rsidRPr="001D4198" w:rsidRDefault="5DDED357" w:rsidP="50462FAF">
            <w:pPr>
              <w:pStyle w:val="StyleHeading6Left0Hanging025"/>
              <w:numPr>
                <w:ilvl w:val="0"/>
                <w:numId w:val="0"/>
              </w:numPr>
              <w:spacing w:after="120" w:line="288" w:lineRule="auto"/>
              <w:rPr>
                <w:sz w:val="20"/>
                <w:lang w:val="fr-FR"/>
              </w:rPr>
            </w:pPr>
            <w:r w:rsidRPr="001D4198">
              <w:rPr>
                <w:sz w:val="20"/>
                <w:lang w:val="fr-FR"/>
              </w:rPr>
              <w:t xml:space="preserve">Veuillez préciser les impacts potentiels </w:t>
            </w:r>
            <w:r w:rsidR="6C15B1CC" w:rsidRPr="001D4198">
              <w:rPr>
                <w:sz w:val="20"/>
                <w:lang w:val="fr-FR"/>
              </w:rPr>
              <w:t xml:space="preserve">que vous anticipez </w:t>
            </w:r>
            <w:r w:rsidRPr="001D4198">
              <w:rPr>
                <w:sz w:val="20"/>
                <w:lang w:val="fr-FR"/>
              </w:rPr>
              <w:t xml:space="preserve">dans les pays producteurs ou </w:t>
            </w:r>
            <w:r w:rsidR="7960C208" w:rsidRPr="001D4198">
              <w:rPr>
                <w:sz w:val="20"/>
                <w:lang w:val="fr-FR"/>
              </w:rPr>
              <w:t xml:space="preserve">pour les </w:t>
            </w:r>
            <w:r w:rsidRPr="001D4198">
              <w:rPr>
                <w:sz w:val="20"/>
                <w:lang w:val="fr-FR"/>
              </w:rPr>
              <w:t>acteurs en amont de la chaîne d'approvisionnement.</w:t>
            </w:r>
          </w:p>
          <w:p w14:paraId="295835DA" w14:textId="68609CB9" w:rsidR="00C81C55" w:rsidRPr="001D4198" w:rsidRDefault="00000000" w:rsidP="04FFE70F">
            <w:pPr>
              <w:spacing w:after="120"/>
              <w:rPr>
                <w:rFonts w:cs="Arial"/>
                <w:lang w:val="fr-FR" w:eastAsia="en-US"/>
              </w:rPr>
            </w:pPr>
            <w:sdt>
              <w:sdtPr>
                <w:rPr>
                  <w:rFonts w:cs="Arial"/>
                </w:rPr>
                <w:id w:val="-874303118"/>
                <w:placeholder>
                  <w:docPart w:val="63482050F15346A79CA2F5468CB0FF7E"/>
                </w:placeholder>
              </w:sdtPr>
              <w:sdtContent>
                <w:sdt>
                  <w:sdtPr>
                    <w:rPr>
                      <w:rFonts w:cs="Arial"/>
                    </w:rPr>
                    <w:id w:val="-857575758"/>
                    <w:placeholder>
                      <w:docPart w:val="65AF3B421BAC4931BA2AC1A61E380412"/>
                    </w:placeholder>
                  </w:sdtPr>
                  <w:sdtContent>
                    <w:r w:rsidR="04E7779B" w:rsidRPr="001D4198">
                      <w:rPr>
                        <w:rFonts w:cs="Arial"/>
                        <w:noProof/>
                        <w:lang w:val="fr-FR" w:eastAsia="en-US"/>
                      </w:rPr>
                      <w:t xml:space="preserve"> Cliquez ici pour saisir le texte </w:t>
                    </w:r>
                  </w:sdtContent>
                </w:sdt>
              </w:sdtContent>
            </w:sdt>
          </w:p>
          <w:p w14:paraId="718DC957" w14:textId="52090043" w:rsidR="00C81C55" w:rsidRPr="001D4198" w:rsidRDefault="1C887C0D" w:rsidP="04FFE70F">
            <w:pPr>
              <w:spacing w:after="120"/>
              <w:rPr>
                <w:rFonts w:cs="Arial"/>
                <w:b/>
                <w:bCs/>
                <w:lang w:val="fr-FR" w:eastAsia="en-US"/>
              </w:rPr>
            </w:pPr>
            <w:r w:rsidRPr="001D4198">
              <w:rPr>
                <w:rFonts w:cs="Arial"/>
                <w:b/>
                <w:bCs/>
                <w:lang w:val="fr-FR" w:eastAsia="en-US"/>
              </w:rPr>
              <w:t xml:space="preserve">Si vous considérez qu'il n'est pas </w:t>
            </w:r>
            <w:r w:rsidR="077D5E92" w:rsidRPr="001D4198">
              <w:rPr>
                <w:rFonts w:cs="Arial"/>
                <w:b/>
                <w:bCs/>
                <w:lang w:val="fr-FR" w:eastAsia="en-US"/>
              </w:rPr>
              <w:t xml:space="preserve">souhaitable d'avoir des </w:t>
            </w:r>
            <w:r w:rsidR="597A5F7E" w:rsidRPr="001D4198">
              <w:rPr>
                <w:rFonts w:cs="Arial"/>
                <w:b/>
                <w:bCs/>
                <w:lang w:val="fr-FR" w:eastAsia="en-US"/>
              </w:rPr>
              <w:t>primes</w:t>
            </w:r>
            <w:r w:rsidRPr="001D4198">
              <w:rPr>
                <w:rFonts w:cs="Arial"/>
                <w:b/>
                <w:bCs/>
                <w:lang w:val="fr-FR" w:eastAsia="en-US"/>
              </w:rPr>
              <w:t xml:space="preserve"> régionales différentes, quelle </w:t>
            </w:r>
            <w:r w:rsidR="122F863D" w:rsidRPr="001D4198">
              <w:rPr>
                <w:rFonts w:cs="Arial"/>
                <w:b/>
                <w:bCs/>
                <w:lang w:val="fr-FR" w:eastAsia="en-US"/>
              </w:rPr>
              <w:t>valeur de</w:t>
            </w:r>
            <w:r w:rsidRPr="001D4198">
              <w:rPr>
                <w:rFonts w:cs="Arial"/>
                <w:b/>
                <w:bCs/>
                <w:lang w:val="fr-FR" w:eastAsia="en-US"/>
              </w:rPr>
              <w:t xml:space="preserve"> prime</w:t>
            </w:r>
            <w:r w:rsidR="3C1222E6" w:rsidRPr="001D4198">
              <w:rPr>
                <w:rFonts w:cs="Arial"/>
                <w:b/>
                <w:bCs/>
                <w:lang w:val="fr-FR" w:eastAsia="en-US"/>
              </w:rPr>
              <w:t xml:space="preserve">, parmi celles </w:t>
            </w:r>
            <w:r w:rsidR="694D40CB" w:rsidRPr="001D4198">
              <w:rPr>
                <w:rFonts w:cs="Arial"/>
                <w:b/>
                <w:bCs/>
                <w:lang w:val="fr-FR" w:eastAsia="en-US"/>
              </w:rPr>
              <w:t>mentionnées ci-dessus</w:t>
            </w:r>
            <w:r w:rsidRPr="001D4198">
              <w:rPr>
                <w:rFonts w:cs="Arial"/>
                <w:b/>
                <w:bCs/>
                <w:lang w:val="fr-FR" w:eastAsia="en-US"/>
              </w:rPr>
              <w:t xml:space="preserve">, </w:t>
            </w:r>
            <w:r w:rsidR="7372425F" w:rsidRPr="001D4198">
              <w:rPr>
                <w:rFonts w:cs="Arial"/>
                <w:b/>
                <w:bCs/>
                <w:lang w:val="fr-FR" w:eastAsia="en-US"/>
              </w:rPr>
              <w:t xml:space="preserve">vous semble </w:t>
            </w:r>
            <w:r w:rsidR="0058CED1" w:rsidRPr="001D4198">
              <w:rPr>
                <w:rFonts w:cs="Arial"/>
                <w:b/>
                <w:bCs/>
                <w:lang w:val="fr-FR" w:eastAsia="en-US"/>
              </w:rPr>
              <w:t xml:space="preserve">appropriée </w:t>
            </w:r>
            <w:r w:rsidR="7372425F" w:rsidRPr="001D4198">
              <w:rPr>
                <w:rFonts w:cs="Arial"/>
                <w:b/>
                <w:bCs/>
                <w:lang w:val="fr-FR" w:eastAsia="en-US"/>
              </w:rPr>
              <w:t xml:space="preserve">pour le commerce équitable </w:t>
            </w:r>
            <w:r w:rsidR="7372425F" w:rsidRPr="001D4198">
              <w:rPr>
                <w:rFonts w:cs="Arial"/>
                <w:b/>
                <w:bCs/>
                <w:u w:val="single"/>
                <w:lang w:val="fr-FR" w:eastAsia="en-US"/>
              </w:rPr>
              <w:t xml:space="preserve">au niveau </w:t>
            </w:r>
            <w:r w:rsidR="00F7697D">
              <w:rPr>
                <w:rFonts w:cs="Arial"/>
                <w:b/>
                <w:bCs/>
                <w:u w:val="single"/>
                <w:lang w:val="fr-FR" w:eastAsia="en-US"/>
              </w:rPr>
              <w:t>global</w:t>
            </w:r>
            <w:r w:rsidR="7372425F" w:rsidRPr="001D4198">
              <w:rPr>
                <w:rFonts w:cs="Arial"/>
                <w:b/>
                <w:bCs/>
                <w:u w:val="single"/>
                <w:lang w:val="fr-FR" w:eastAsia="en-US"/>
              </w:rPr>
              <w:t xml:space="preserve"> </w:t>
            </w:r>
            <w:r w:rsidR="7372425F" w:rsidRPr="001D4198">
              <w:rPr>
                <w:rFonts w:cs="Arial"/>
                <w:b/>
                <w:bCs/>
                <w:lang w:val="fr-FR" w:eastAsia="en-US"/>
              </w:rPr>
              <w:t>?</w:t>
            </w:r>
          </w:p>
          <w:p w14:paraId="38AF22B9" w14:textId="7B2320B8" w:rsidR="1AB1F445" w:rsidRPr="001D4198" w:rsidRDefault="00000000" w:rsidP="50462FAF">
            <w:pPr>
              <w:spacing w:after="120" w:line="288" w:lineRule="auto"/>
              <w:rPr>
                <w:lang w:val="fr-FR"/>
              </w:rPr>
            </w:pPr>
            <w:sdt>
              <w:sdtPr>
                <w:rPr>
                  <w:rFonts w:cs="Arial"/>
                  <w:lang w:val="fr-FR"/>
                </w:rPr>
                <w:id w:val="1489060558"/>
                <w14:checkbox>
                  <w14:checked w14:val="0"/>
                  <w14:checkedState w14:val="2612" w14:font="MS Gothic"/>
                  <w14:uncheckedState w14:val="2610" w14:font="MS Gothic"/>
                </w14:checkbox>
              </w:sdtPr>
              <w:sdtContent>
                <w:r w:rsidR="019B4F6D" w:rsidRPr="001D4198">
                  <w:rPr>
                    <w:rFonts w:ascii="MS Gothic" w:eastAsia="MS Gothic" w:hAnsi="MS Gothic" w:cs="Arial"/>
                    <w:lang w:val="fr-FR"/>
                  </w:rPr>
                  <w:t>☐</w:t>
                </w:r>
              </w:sdtContent>
            </w:sdt>
            <w:r w:rsidR="397C551D" w:rsidRPr="001D4198">
              <w:rPr>
                <w:lang w:val="fr-FR"/>
              </w:rPr>
              <w:t xml:space="preserve"> Option 1 - 240 USD/MT et 221 EUR/MT</w:t>
            </w:r>
          </w:p>
          <w:p w14:paraId="1AEC5AFC" w14:textId="7DF25E35" w:rsidR="7E669B13" w:rsidRPr="001D4198" w:rsidRDefault="7E669B13" w:rsidP="6A7B8DE6">
            <w:pPr>
              <w:pStyle w:val="StyleHeading6Left0Hanging025"/>
              <w:numPr>
                <w:ilvl w:val="0"/>
                <w:numId w:val="0"/>
              </w:numPr>
              <w:spacing w:before="0" w:after="120" w:line="288" w:lineRule="auto"/>
              <w:rPr>
                <w:b w:val="0"/>
                <w:bCs w:val="0"/>
                <w:sz w:val="20"/>
                <w:lang w:val="fr-FR"/>
              </w:rPr>
            </w:pPr>
            <w:r w:rsidRPr="6A7B8DE6">
              <w:rPr>
                <w:b w:val="0"/>
                <w:bCs w:val="0"/>
                <w:sz w:val="20"/>
              </w:rPr>
              <w:fldChar w:fldCharType="begin"/>
            </w:r>
            <w:r w:rsidRPr="001D4198">
              <w:rPr>
                <w:b w:val="0"/>
                <w:bCs w:val="0"/>
                <w:sz w:val="20"/>
                <w:lang w:val="fr-FR"/>
              </w:rPr>
              <w:instrText xml:space="preserve"> FORMCHECKBOX </w:instrText>
            </w:r>
            <w:r w:rsidRPr="6A7B8DE6">
              <w:rPr>
                <w:b w:val="0"/>
                <w:bCs w:val="0"/>
                <w:sz w:val="20"/>
              </w:rPr>
              <w:fldChar w:fldCharType="separate"/>
            </w:r>
            <w:r w:rsidRPr="6A7B8DE6">
              <w:rPr>
                <w:b w:val="0"/>
                <w:bCs w:val="0"/>
                <w:sz w:val="20"/>
              </w:rPr>
              <w:fldChar w:fldCharType="end"/>
            </w:r>
            <w:sdt>
              <w:sdtPr>
                <w:rPr>
                  <w:rFonts w:cs="Arial"/>
                  <w:b w:val="0"/>
                  <w:bCs w:val="0"/>
                  <w:sz w:val="20"/>
                  <w:lang w:val="fr-FR"/>
                </w:rPr>
                <w:id w:val="-1295990441"/>
                <w14:checkbox>
                  <w14:checked w14:val="0"/>
                  <w14:checkedState w14:val="2612" w14:font="MS Gothic"/>
                  <w14:uncheckedState w14:val="2610" w14:font="MS Gothic"/>
                </w14:checkbox>
              </w:sdtPr>
              <w:sdtContent>
                <w:r w:rsidR="6324F9AC" w:rsidRPr="001D4198">
                  <w:rPr>
                    <w:rFonts w:ascii="MS Gothic" w:eastAsia="MS Gothic" w:hAnsi="MS Gothic" w:cs="Arial"/>
                    <w:b w:val="0"/>
                    <w:bCs w:val="0"/>
                    <w:sz w:val="20"/>
                    <w:lang w:val="fr-FR"/>
                  </w:rPr>
                  <w:t>☐</w:t>
                </w:r>
              </w:sdtContent>
            </w:sdt>
            <w:r w:rsidR="30919A16" w:rsidRPr="001D4198">
              <w:rPr>
                <w:b w:val="0"/>
                <w:bCs w:val="0"/>
                <w:sz w:val="20"/>
                <w:lang w:val="fr-FR"/>
              </w:rPr>
              <w:t xml:space="preserve"> Option 2 - 265 USD/MT et 242 EUR/MT</w:t>
            </w:r>
          </w:p>
          <w:p w14:paraId="22556BB4" w14:textId="503D1799" w:rsidR="7E669B13" w:rsidRPr="001D4198" w:rsidRDefault="00000000" w:rsidP="6A7B8DE6">
            <w:pPr>
              <w:pStyle w:val="StyleHeading6Left0Hanging025"/>
              <w:numPr>
                <w:ilvl w:val="0"/>
                <w:numId w:val="0"/>
              </w:numPr>
              <w:spacing w:before="0" w:after="120" w:line="288" w:lineRule="auto"/>
              <w:rPr>
                <w:b w:val="0"/>
                <w:bCs w:val="0"/>
                <w:sz w:val="20"/>
                <w:lang w:val="fr-FR"/>
              </w:rPr>
            </w:pPr>
            <w:sdt>
              <w:sdtPr>
                <w:rPr>
                  <w:rFonts w:cs="Arial"/>
                  <w:b w:val="0"/>
                  <w:bCs w:val="0"/>
                  <w:sz w:val="20"/>
                  <w:lang w:val="fr-FR"/>
                </w:rPr>
                <w:id w:val="-2090539258"/>
                <w14:checkbox>
                  <w14:checked w14:val="0"/>
                  <w14:checkedState w14:val="2612" w14:font="MS Gothic"/>
                  <w14:uncheckedState w14:val="2610" w14:font="MS Gothic"/>
                </w14:checkbox>
              </w:sdtPr>
              <w:sdtContent>
                <w:r w:rsidR="00912DC3">
                  <w:rPr>
                    <w:rFonts w:ascii="MS Gothic" w:eastAsia="MS Gothic" w:hAnsi="MS Gothic" w:cs="Arial" w:hint="eastAsia"/>
                    <w:b w:val="0"/>
                    <w:bCs w:val="0"/>
                    <w:sz w:val="20"/>
                    <w:lang w:val="fr-FR"/>
                  </w:rPr>
                  <w:t>☐</w:t>
                </w:r>
              </w:sdtContent>
            </w:sdt>
            <w:r w:rsidR="30919A16" w:rsidRPr="001D4198">
              <w:rPr>
                <w:b w:val="0"/>
                <w:bCs w:val="0"/>
                <w:sz w:val="20"/>
                <w:lang w:val="fr-FR"/>
              </w:rPr>
              <w:t xml:space="preserve"> Option 3 - 290 USD/MT et 265 EUR/MT</w:t>
            </w:r>
          </w:p>
          <w:p w14:paraId="2480B753" w14:textId="5D0E47BF" w:rsidR="00C81C55" w:rsidRPr="001D4198" w:rsidRDefault="00000000" w:rsidP="6A7B8DE6">
            <w:pPr>
              <w:pStyle w:val="StyleHeading6Left0Hanging025"/>
              <w:numPr>
                <w:ilvl w:val="0"/>
                <w:numId w:val="0"/>
              </w:numPr>
              <w:spacing w:before="0" w:after="120" w:line="288" w:lineRule="auto"/>
              <w:rPr>
                <w:b w:val="0"/>
                <w:bCs w:val="0"/>
                <w:sz w:val="20"/>
                <w:lang w:val="fr-FR"/>
              </w:rPr>
            </w:pPr>
            <w:sdt>
              <w:sdtPr>
                <w:rPr>
                  <w:rFonts w:cs="Arial"/>
                  <w:b w:val="0"/>
                  <w:bCs w:val="0"/>
                  <w:sz w:val="20"/>
                  <w:lang w:val="fr-FR"/>
                </w:rPr>
                <w:id w:val="-171492700"/>
                <w14:checkbox>
                  <w14:checked w14:val="0"/>
                  <w14:checkedState w14:val="2612" w14:font="MS Gothic"/>
                  <w14:uncheckedState w14:val="2610" w14:font="MS Gothic"/>
                </w14:checkbox>
              </w:sdtPr>
              <w:sdtContent>
                <w:r w:rsidR="00912DC3">
                  <w:rPr>
                    <w:rFonts w:ascii="MS Gothic" w:eastAsia="MS Gothic" w:hAnsi="MS Gothic" w:cs="Arial" w:hint="eastAsia"/>
                    <w:b w:val="0"/>
                    <w:bCs w:val="0"/>
                    <w:sz w:val="20"/>
                    <w:lang w:val="fr-FR"/>
                  </w:rPr>
                  <w:t>☐</w:t>
                </w:r>
              </w:sdtContent>
            </w:sdt>
            <w:r w:rsidR="30919A16" w:rsidRPr="001D4198">
              <w:rPr>
                <w:b w:val="0"/>
                <w:bCs w:val="0"/>
                <w:sz w:val="20"/>
                <w:lang w:val="fr-FR"/>
              </w:rPr>
              <w:t xml:space="preserve"> Option 4 - 350 USD/MT et 320 EUR/MT</w:t>
            </w:r>
          </w:p>
          <w:p w14:paraId="05A25E80" w14:textId="7477FC52" w:rsidR="00C81C55" w:rsidRPr="001D4198" w:rsidRDefault="00C81C55" w:rsidP="50462FAF">
            <w:pPr>
              <w:pStyle w:val="StyleHeading6Left0Hanging025"/>
              <w:numPr>
                <w:ilvl w:val="0"/>
                <w:numId w:val="0"/>
              </w:numPr>
              <w:spacing w:before="0" w:after="120" w:line="288" w:lineRule="auto"/>
              <w:rPr>
                <w:b w:val="0"/>
                <w:bCs w:val="0"/>
                <w:sz w:val="20"/>
                <w:lang w:val="fr-FR"/>
              </w:rPr>
            </w:pPr>
          </w:p>
          <w:p w14:paraId="5A5226E4" w14:textId="77777777" w:rsidR="00C81C55" w:rsidRPr="001D4198" w:rsidRDefault="4D1102A7" w:rsidP="50462FAF">
            <w:pPr>
              <w:pStyle w:val="StyleHeading6Left0Hanging025"/>
              <w:numPr>
                <w:ilvl w:val="0"/>
                <w:numId w:val="0"/>
              </w:numPr>
              <w:spacing w:before="120" w:after="120" w:line="288" w:lineRule="auto"/>
              <w:rPr>
                <w:sz w:val="20"/>
                <w:lang w:val="fr-FR"/>
              </w:rPr>
            </w:pPr>
            <w:r w:rsidRPr="001D4198">
              <w:rPr>
                <w:sz w:val="20"/>
                <w:lang w:val="fr-FR"/>
              </w:rPr>
              <w:t xml:space="preserve">Veuillez expliquer pourquoi : </w:t>
            </w:r>
          </w:p>
          <w:p w14:paraId="2F1A1EF3" w14:textId="0692F7B3" w:rsidR="00C81C55" w:rsidRPr="001D4198" w:rsidRDefault="00000000" w:rsidP="50462FAF">
            <w:pPr>
              <w:pStyle w:val="StyleHeading6Left0Hanging025"/>
              <w:numPr>
                <w:ilvl w:val="0"/>
                <w:numId w:val="0"/>
              </w:numPr>
              <w:spacing w:before="0" w:after="120" w:line="288" w:lineRule="auto"/>
              <w:rPr>
                <w:b w:val="0"/>
                <w:bCs w:val="0"/>
                <w:sz w:val="20"/>
                <w:lang w:val="fr-FR"/>
              </w:rPr>
            </w:pPr>
            <w:sdt>
              <w:sdtPr>
                <w:rPr>
                  <w:rFonts w:cs="Arial"/>
                  <w:sz w:val="20"/>
                </w:rPr>
                <w:id w:val="-931124481"/>
                <w:placeholder>
                  <w:docPart w:val="2E190AAD29CE4B97872DE19DE9593299"/>
                </w:placeholder>
              </w:sdtPr>
              <w:sdtContent>
                <w:r w:rsidR="005572DB" w:rsidRPr="001D4198">
                  <w:rPr>
                    <w:rFonts w:cs="Arial"/>
                    <w:b w:val="0"/>
                    <w:bCs w:val="0"/>
                    <w:noProof/>
                    <w:sz w:val="20"/>
                    <w:lang w:val="fr-FR" w:eastAsia="en-US"/>
                  </w:rPr>
                  <w:t>Cliquez ici pour saisir le</w:t>
                </w:r>
                <w:r w:rsidR="00912DC3">
                  <w:rPr>
                    <w:rFonts w:cs="Arial"/>
                    <w:b w:val="0"/>
                    <w:bCs w:val="0"/>
                    <w:noProof/>
                    <w:sz w:val="20"/>
                    <w:lang w:val="fr-FR" w:eastAsia="en-US"/>
                  </w:rPr>
                  <w:t xml:space="preserve"> </w:t>
                </w:r>
                <w:r w:rsidR="005572DB" w:rsidRPr="001D4198">
                  <w:rPr>
                    <w:rFonts w:cs="Arial"/>
                    <w:b w:val="0"/>
                    <w:bCs w:val="0"/>
                    <w:noProof/>
                    <w:sz w:val="20"/>
                    <w:lang w:val="fr-FR" w:eastAsia="en-US"/>
                  </w:rPr>
                  <w:t>texte</w:t>
                </w:r>
              </w:sdtContent>
            </w:sdt>
          </w:p>
        </w:tc>
      </w:tr>
    </w:tbl>
    <w:p w14:paraId="1432B0B1" w14:textId="16619FC5" w:rsidR="0001096E" w:rsidRPr="001D4198" w:rsidRDefault="0001096E" w:rsidP="50462FAF">
      <w:pPr>
        <w:spacing w:before="120" w:afterLines="60" w:after="144" w:line="288" w:lineRule="auto"/>
        <w:rPr>
          <w:lang w:val="fr-FR"/>
        </w:rPr>
      </w:pPr>
    </w:p>
    <w:p w14:paraId="77B12C79" w14:textId="05359DEC" w:rsidR="00D95ADB" w:rsidRPr="001D4198" w:rsidRDefault="09680AD3" w:rsidP="1DD81761">
      <w:pPr>
        <w:spacing w:after="120" w:line="288" w:lineRule="auto"/>
        <w:outlineLvl w:val="1"/>
        <w:rPr>
          <w:b/>
          <w:bCs/>
          <w:sz w:val="22"/>
          <w:szCs w:val="22"/>
          <w:lang w:val="fr-FR"/>
        </w:rPr>
      </w:pPr>
      <w:bookmarkStart w:id="38" w:name="_Toc889776491"/>
      <w:bookmarkStart w:id="39" w:name="_Toc207301072"/>
      <w:r w:rsidRPr="001D4198">
        <w:rPr>
          <w:b/>
          <w:bCs/>
          <w:sz w:val="22"/>
          <w:szCs w:val="22"/>
          <w:lang w:val="fr-FR"/>
        </w:rPr>
        <w:t>C.</w:t>
      </w:r>
      <w:r w:rsidR="4C621929" w:rsidRPr="001D4198">
        <w:rPr>
          <w:b/>
          <w:bCs/>
          <w:sz w:val="22"/>
          <w:szCs w:val="22"/>
          <w:lang w:val="fr-FR"/>
        </w:rPr>
        <w:t xml:space="preserve">3 </w:t>
      </w:r>
      <w:r w:rsidR="26F8803B" w:rsidRPr="001D4198">
        <w:rPr>
          <w:b/>
          <w:bCs/>
          <w:sz w:val="22"/>
          <w:szCs w:val="22"/>
          <w:lang w:val="fr-FR"/>
        </w:rPr>
        <w:t xml:space="preserve">Pour les </w:t>
      </w:r>
      <w:r w:rsidR="789EC549" w:rsidRPr="001D4198">
        <w:rPr>
          <w:b/>
          <w:bCs/>
          <w:sz w:val="22"/>
          <w:szCs w:val="22"/>
          <w:lang w:val="fr-FR"/>
        </w:rPr>
        <w:t xml:space="preserve">pays </w:t>
      </w:r>
      <w:r w:rsidR="26F8803B" w:rsidRPr="001D4198">
        <w:rPr>
          <w:b/>
          <w:bCs/>
          <w:sz w:val="22"/>
          <w:szCs w:val="22"/>
          <w:lang w:val="fr-FR"/>
        </w:rPr>
        <w:t xml:space="preserve">réglementés - </w:t>
      </w:r>
      <w:r w:rsidR="774AE818" w:rsidRPr="001D4198">
        <w:rPr>
          <w:b/>
          <w:bCs/>
          <w:sz w:val="22"/>
          <w:szCs w:val="22"/>
          <w:lang w:val="fr-FR"/>
        </w:rPr>
        <w:t xml:space="preserve">Distribution de </w:t>
      </w:r>
      <w:r w:rsidRPr="001D4198">
        <w:rPr>
          <w:b/>
          <w:bCs/>
          <w:sz w:val="22"/>
          <w:szCs w:val="22"/>
          <w:lang w:val="fr-FR"/>
        </w:rPr>
        <w:t xml:space="preserve">la prime </w:t>
      </w:r>
      <w:bookmarkEnd w:id="38"/>
      <w:r w:rsidR="00A6781B">
        <w:rPr>
          <w:b/>
          <w:bCs/>
          <w:sz w:val="22"/>
          <w:szCs w:val="22"/>
          <w:lang w:val="fr-FR"/>
        </w:rPr>
        <w:t>Fairtrade</w:t>
      </w:r>
      <w:bookmarkEnd w:id="39"/>
    </w:p>
    <w:tbl>
      <w:tblPr>
        <w:tblStyle w:val="TableGrid"/>
        <w:tblW w:w="0" w:type="auto"/>
        <w:tblLayout w:type="fixed"/>
        <w:tblLook w:val="06A0" w:firstRow="1" w:lastRow="0" w:firstColumn="1" w:lastColumn="0" w:noHBand="1" w:noVBand="1"/>
      </w:tblPr>
      <w:tblGrid>
        <w:gridCol w:w="9000"/>
      </w:tblGrid>
      <w:tr w:rsidR="1DD81761" w:rsidRPr="00127ADB" w14:paraId="2BA42E6E" w14:textId="77777777" w:rsidTr="50462FAF">
        <w:trPr>
          <w:trHeight w:val="300"/>
        </w:trPr>
        <w:tc>
          <w:tcPr>
            <w:tcW w:w="9000" w:type="dxa"/>
            <w:shd w:val="clear" w:color="auto" w:fill="E2EFD9" w:themeFill="accent6" w:themeFillTint="33"/>
          </w:tcPr>
          <w:p w14:paraId="10C35835" w14:textId="077F987F" w:rsidR="1901416F" w:rsidRPr="001D4198" w:rsidRDefault="1901416F" w:rsidP="1DD81761">
            <w:pPr>
              <w:jc w:val="center"/>
              <w:rPr>
                <w:b/>
                <w:bCs/>
                <w:lang w:val="fr-FR"/>
              </w:rPr>
            </w:pPr>
            <w:r w:rsidRPr="001D4198">
              <w:rPr>
                <w:b/>
                <w:bCs/>
                <w:lang w:val="fr-FR"/>
              </w:rPr>
              <w:t>Pour les pays producteurs de cacao réglementés - Côte d'Ivoire et Ghana</w:t>
            </w:r>
          </w:p>
        </w:tc>
      </w:tr>
    </w:tbl>
    <w:p w14:paraId="1AEAEDEC" w14:textId="27D92C0C" w:rsidR="50462FAF" w:rsidRPr="001D4198" w:rsidRDefault="50462FAF" w:rsidP="50462FAF">
      <w:pPr>
        <w:pStyle w:val="StyleHeading6Left0Hanging025"/>
        <w:keepNext w:val="0"/>
        <w:numPr>
          <w:ilvl w:val="0"/>
          <w:numId w:val="0"/>
        </w:numPr>
        <w:spacing w:before="0" w:line="288" w:lineRule="auto"/>
        <w:rPr>
          <w:b w:val="0"/>
          <w:bCs w:val="0"/>
          <w:sz w:val="20"/>
          <w:u w:val="single"/>
          <w:lang w:val="fr-FR"/>
        </w:rPr>
      </w:pPr>
    </w:p>
    <w:p w14:paraId="518C483E" w14:textId="77777777" w:rsidR="684BE673" w:rsidRPr="001D4198" w:rsidRDefault="30544EF9" w:rsidP="52C41013">
      <w:pPr>
        <w:pStyle w:val="StyleHeading6Left0Hanging025"/>
        <w:keepNext w:val="0"/>
        <w:numPr>
          <w:ilvl w:val="0"/>
          <w:numId w:val="0"/>
        </w:numPr>
        <w:spacing w:before="0" w:line="288" w:lineRule="auto"/>
        <w:rPr>
          <w:b w:val="0"/>
          <w:bCs w:val="0"/>
          <w:sz w:val="20"/>
          <w:u w:val="single"/>
          <w:lang w:val="fr-FR"/>
        </w:rPr>
      </w:pPr>
      <w:r w:rsidRPr="001D4198">
        <w:rPr>
          <w:b w:val="0"/>
          <w:bCs w:val="0"/>
          <w:sz w:val="20"/>
          <w:u w:val="single"/>
          <w:lang w:val="fr-FR"/>
        </w:rPr>
        <w:t>Contexte</w:t>
      </w:r>
    </w:p>
    <w:p w14:paraId="2A935154" w14:textId="030881C8" w:rsidR="684BE673" w:rsidRPr="001D4198" w:rsidRDefault="516922DE" w:rsidP="79A694A6">
      <w:pPr>
        <w:spacing w:before="120" w:afterLines="60" w:after="144" w:line="288" w:lineRule="auto"/>
        <w:rPr>
          <w:lang w:val="fr-FR"/>
        </w:rPr>
      </w:pPr>
      <w:r w:rsidRPr="001D4198">
        <w:rPr>
          <w:lang w:val="fr-FR"/>
        </w:rPr>
        <w:t>Etant donné la mission de Fairtrade d</w:t>
      </w:r>
      <w:r w:rsidR="00A6781B">
        <w:rPr>
          <w:lang w:val="fr-FR"/>
        </w:rPr>
        <w:t>e travailler</w:t>
      </w:r>
      <w:r w:rsidRPr="001D4198">
        <w:rPr>
          <w:lang w:val="fr-FR"/>
        </w:rPr>
        <w:t xml:space="preserve"> pour des revenus décents, il est proposé </w:t>
      </w:r>
      <w:r w:rsidR="661FFD5C" w:rsidRPr="001D4198">
        <w:rPr>
          <w:lang w:val="fr-FR"/>
        </w:rPr>
        <w:t>que</w:t>
      </w:r>
      <w:r w:rsidR="0A72B1A7" w:rsidRPr="001D4198">
        <w:rPr>
          <w:lang w:val="fr-FR"/>
        </w:rPr>
        <w:t xml:space="preserve"> les organisations de producteurs de cacao en Côte d'Ivoire et au Ghana distribuent une </w:t>
      </w:r>
      <w:r w:rsidR="27F67198" w:rsidRPr="001D4198">
        <w:rPr>
          <w:lang w:val="fr-FR"/>
        </w:rPr>
        <w:t>partie</w:t>
      </w:r>
      <w:r w:rsidR="0A72B1A7" w:rsidRPr="001D4198">
        <w:rPr>
          <w:lang w:val="fr-FR"/>
        </w:rPr>
        <w:t xml:space="preserve"> pertinente du </w:t>
      </w:r>
      <w:r w:rsidR="231BD910" w:rsidRPr="001D4198">
        <w:rPr>
          <w:lang w:val="fr-FR"/>
        </w:rPr>
        <w:t xml:space="preserve">revenu de </w:t>
      </w:r>
      <w:r w:rsidR="0A72B1A7" w:rsidRPr="001D4198">
        <w:rPr>
          <w:lang w:val="fr-FR"/>
        </w:rPr>
        <w:t xml:space="preserve">la prime Fairtrade </w:t>
      </w:r>
      <w:r w:rsidR="1259D5FC" w:rsidRPr="001D4198">
        <w:rPr>
          <w:lang w:val="fr-FR"/>
        </w:rPr>
        <w:t xml:space="preserve">à leurs membres </w:t>
      </w:r>
      <w:r w:rsidR="65D22182" w:rsidRPr="001D4198">
        <w:rPr>
          <w:lang w:val="fr-FR"/>
        </w:rPr>
        <w:t xml:space="preserve">sous forme de paiements en espèces </w:t>
      </w:r>
      <w:r w:rsidR="365B1141" w:rsidRPr="001D4198">
        <w:rPr>
          <w:lang w:val="fr-FR"/>
        </w:rPr>
        <w:t>afin de contribuer à l'</w:t>
      </w:r>
      <w:r w:rsidR="603C763A" w:rsidRPr="001D4198">
        <w:rPr>
          <w:lang w:val="fr-FR"/>
        </w:rPr>
        <w:t xml:space="preserve">augmentation des revenus des </w:t>
      </w:r>
      <w:r w:rsidR="6EB6BE90" w:rsidRPr="001D4198">
        <w:rPr>
          <w:lang w:val="fr-FR"/>
        </w:rPr>
        <w:t>ménages d'</w:t>
      </w:r>
      <w:r w:rsidR="6AC6B2BA" w:rsidRPr="001D4198">
        <w:rPr>
          <w:lang w:val="fr-FR"/>
        </w:rPr>
        <w:t>agriculteurs</w:t>
      </w:r>
      <w:r w:rsidR="603C763A" w:rsidRPr="001D4198">
        <w:rPr>
          <w:lang w:val="fr-FR"/>
        </w:rPr>
        <w:t xml:space="preserve">. </w:t>
      </w:r>
    </w:p>
    <w:p w14:paraId="6A937476" w14:textId="2F2956FF" w:rsidR="0F027CEF" w:rsidRPr="001D4198" w:rsidRDefault="0F027CEF" w:rsidP="6A7B8DE6">
      <w:pPr>
        <w:spacing w:before="120" w:afterLines="60" w:after="144" w:line="288" w:lineRule="auto"/>
        <w:rPr>
          <w:lang w:val="fr-FR"/>
        </w:rPr>
      </w:pPr>
      <w:r w:rsidRPr="001D4198">
        <w:rPr>
          <w:lang w:val="fr-FR"/>
        </w:rPr>
        <w:t xml:space="preserve">Cette proposition </w:t>
      </w:r>
      <w:r w:rsidR="5EE78677" w:rsidRPr="001D4198">
        <w:rPr>
          <w:lang w:val="fr-FR"/>
        </w:rPr>
        <w:t xml:space="preserve">fait également </w:t>
      </w:r>
      <w:r w:rsidR="15F558CF" w:rsidRPr="001D4198">
        <w:rPr>
          <w:lang w:val="fr-FR"/>
        </w:rPr>
        <w:t xml:space="preserve">référence à l'attente spécifique </w:t>
      </w:r>
      <w:r w:rsidRPr="001D4198">
        <w:rPr>
          <w:lang w:val="fr-FR"/>
        </w:rPr>
        <w:t>des deux organismes de réglementation du cacao en Afrique de l'Ouest</w:t>
      </w:r>
      <w:r w:rsidR="3CB9B3AE" w:rsidRPr="001D4198">
        <w:rPr>
          <w:lang w:val="fr-FR"/>
        </w:rPr>
        <w:t xml:space="preserve">, le Conseil Café Cacao ivoirien </w:t>
      </w:r>
      <w:r w:rsidR="401AE772" w:rsidRPr="001D4198">
        <w:rPr>
          <w:lang w:val="fr-FR"/>
        </w:rPr>
        <w:t xml:space="preserve">et le Cocobod </w:t>
      </w:r>
      <w:r w:rsidR="1147CAA6" w:rsidRPr="001D4198">
        <w:rPr>
          <w:lang w:val="fr-FR"/>
        </w:rPr>
        <w:t>ghanéen</w:t>
      </w:r>
      <w:r w:rsidR="2AEC31A2" w:rsidRPr="001D4198">
        <w:rPr>
          <w:lang w:val="fr-FR"/>
        </w:rPr>
        <w:t xml:space="preserve">, qui </w:t>
      </w:r>
      <w:r w:rsidR="0335B407" w:rsidRPr="001D4198">
        <w:rPr>
          <w:lang w:val="fr-FR"/>
        </w:rPr>
        <w:t xml:space="preserve">souhaitent que Fairtrade définisse un pourcentage transparent de la prime </w:t>
      </w:r>
      <w:r w:rsidR="00A6781B">
        <w:rPr>
          <w:lang w:val="fr-FR"/>
        </w:rPr>
        <w:t>Fairtrade</w:t>
      </w:r>
      <w:r w:rsidR="2AD8B6DD" w:rsidRPr="001D4198">
        <w:rPr>
          <w:lang w:val="fr-FR"/>
        </w:rPr>
        <w:t xml:space="preserve"> </w:t>
      </w:r>
      <w:r w:rsidR="0335B407" w:rsidRPr="001D4198">
        <w:rPr>
          <w:lang w:val="fr-FR"/>
        </w:rPr>
        <w:t xml:space="preserve">versée aux </w:t>
      </w:r>
      <w:r w:rsidR="00A6781B">
        <w:rPr>
          <w:lang w:val="fr-FR"/>
        </w:rPr>
        <w:t>producteurs</w:t>
      </w:r>
      <w:r w:rsidR="0335B407" w:rsidRPr="001D4198">
        <w:rPr>
          <w:lang w:val="fr-FR"/>
        </w:rPr>
        <w:t>.</w:t>
      </w:r>
    </w:p>
    <w:p w14:paraId="02944433" w14:textId="1D137D4D" w:rsidR="684BE673" w:rsidRPr="001D4198" w:rsidRDefault="678E6C7C" w:rsidP="52C41013">
      <w:pPr>
        <w:spacing w:before="120" w:afterLines="60" w:after="144" w:line="288" w:lineRule="auto"/>
        <w:rPr>
          <w:lang w:val="fr-FR"/>
        </w:rPr>
      </w:pPr>
      <w:r w:rsidRPr="001D4198">
        <w:rPr>
          <w:lang w:val="fr-FR"/>
        </w:rPr>
        <w:t xml:space="preserve">Fairtrade Africa </w:t>
      </w:r>
      <w:r w:rsidR="5A51586A" w:rsidRPr="001D4198">
        <w:rPr>
          <w:lang w:val="fr-FR"/>
        </w:rPr>
        <w:t xml:space="preserve">estime </w:t>
      </w:r>
      <w:r w:rsidRPr="001D4198">
        <w:rPr>
          <w:lang w:val="fr-FR"/>
        </w:rPr>
        <w:t>qu'</w:t>
      </w:r>
      <w:r w:rsidR="55D724E9" w:rsidRPr="001D4198">
        <w:rPr>
          <w:lang w:val="fr-FR"/>
        </w:rPr>
        <w:t xml:space="preserve">un </w:t>
      </w:r>
      <w:r w:rsidR="59040507" w:rsidRPr="001D4198">
        <w:rPr>
          <w:lang w:val="fr-FR"/>
        </w:rPr>
        <w:t xml:space="preserve">montant </w:t>
      </w:r>
      <w:r w:rsidRPr="001D4198">
        <w:rPr>
          <w:lang w:val="fr-FR"/>
        </w:rPr>
        <w:t xml:space="preserve">fixe </w:t>
      </w:r>
      <w:r w:rsidR="59040507" w:rsidRPr="001D4198">
        <w:rPr>
          <w:lang w:val="fr-FR"/>
        </w:rPr>
        <w:t xml:space="preserve">de la </w:t>
      </w:r>
      <w:r w:rsidR="34E8346C" w:rsidRPr="001D4198">
        <w:rPr>
          <w:lang w:val="fr-FR"/>
        </w:rPr>
        <w:t xml:space="preserve">prime </w:t>
      </w:r>
      <w:r w:rsidR="00A6781B">
        <w:rPr>
          <w:lang w:val="fr-FR"/>
        </w:rPr>
        <w:t>Fairtrade</w:t>
      </w:r>
      <w:r w:rsidR="34E8346C" w:rsidRPr="001D4198">
        <w:rPr>
          <w:lang w:val="fr-FR"/>
        </w:rPr>
        <w:t xml:space="preserve"> réservé aux paiements en espèces </w:t>
      </w:r>
      <w:r w:rsidR="3154FA51" w:rsidRPr="001D4198">
        <w:rPr>
          <w:lang w:val="fr-FR"/>
        </w:rPr>
        <w:t xml:space="preserve">renforcerait </w:t>
      </w:r>
      <w:r w:rsidR="1D2C4856" w:rsidRPr="001D4198">
        <w:rPr>
          <w:lang w:val="fr-FR"/>
        </w:rPr>
        <w:t xml:space="preserve">également </w:t>
      </w:r>
      <w:r w:rsidR="3154FA51" w:rsidRPr="001D4198">
        <w:rPr>
          <w:lang w:val="fr-FR"/>
        </w:rPr>
        <w:t>l'</w:t>
      </w:r>
      <w:r w:rsidR="68334159" w:rsidRPr="001D4198">
        <w:rPr>
          <w:lang w:val="fr-FR"/>
        </w:rPr>
        <w:t xml:space="preserve">engagement (la </w:t>
      </w:r>
      <w:r w:rsidR="2A42BD24" w:rsidRPr="001D4198">
        <w:rPr>
          <w:lang w:val="fr-FR"/>
        </w:rPr>
        <w:t xml:space="preserve">loyauté) </w:t>
      </w:r>
      <w:r w:rsidR="38A9187E" w:rsidRPr="001D4198">
        <w:rPr>
          <w:lang w:val="fr-FR"/>
        </w:rPr>
        <w:t xml:space="preserve">des membres </w:t>
      </w:r>
      <w:r w:rsidR="18C5D17C" w:rsidRPr="001D4198">
        <w:rPr>
          <w:lang w:val="fr-FR"/>
        </w:rPr>
        <w:t>à l'égard de leur OP</w:t>
      </w:r>
      <w:r w:rsidR="00A6781B">
        <w:rPr>
          <w:lang w:val="fr-FR"/>
        </w:rPr>
        <w:t>P</w:t>
      </w:r>
      <w:r w:rsidR="18C5D17C" w:rsidRPr="001D4198">
        <w:rPr>
          <w:lang w:val="fr-FR"/>
        </w:rPr>
        <w:t xml:space="preserve"> </w:t>
      </w:r>
      <w:r w:rsidR="33AA9806" w:rsidRPr="001D4198">
        <w:rPr>
          <w:lang w:val="fr-FR"/>
        </w:rPr>
        <w:t xml:space="preserve">et </w:t>
      </w:r>
      <w:r w:rsidR="716D7CDC" w:rsidRPr="001D4198">
        <w:rPr>
          <w:lang w:val="fr-FR"/>
        </w:rPr>
        <w:t xml:space="preserve">augmenterait la responsabilité entre la </w:t>
      </w:r>
      <w:r w:rsidR="159AFC3D" w:rsidRPr="001D4198">
        <w:rPr>
          <w:lang w:val="fr-FR"/>
        </w:rPr>
        <w:t>direction de l'</w:t>
      </w:r>
      <w:r w:rsidR="716D7CDC" w:rsidRPr="001D4198">
        <w:rPr>
          <w:lang w:val="fr-FR"/>
        </w:rPr>
        <w:t>OP</w:t>
      </w:r>
      <w:r w:rsidR="00A6781B">
        <w:rPr>
          <w:lang w:val="fr-FR"/>
        </w:rPr>
        <w:t>P</w:t>
      </w:r>
      <w:r w:rsidR="716D7CDC" w:rsidRPr="001D4198">
        <w:rPr>
          <w:lang w:val="fr-FR"/>
        </w:rPr>
        <w:t xml:space="preserve"> et les membres. </w:t>
      </w:r>
      <w:r w:rsidR="13CB1099" w:rsidRPr="001D4198">
        <w:rPr>
          <w:lang w:val="fr-FR"/>
        </w:rPr>
        <w:t xml:space="preserve">Jusqu'à présent, les coopératives étaient libres de décider comment investir leurs primes. Toutefois, elles ont reçu des conseils et un soutien de la part de Fairtrade Africa et des sessions de formation organisées par le </w:t>
      </w:r>
      <w:r w:rsidR="00A6781B">
        <w:rPr>
          <w:lang w:val="fr-FR"/>
        </w:rPr>
        <w:t>P</w:t>
      </w:r>
      <w:r w:rsidR="13CB1099" w:rsidRPr="001D4198">
        <w:rPr>
          <w:lang w:val="fr-FR"/>
        </w:rPr>
        <w:t xml:space="preserve">rogramme </w:t>
      </w:r>
      <w:r w:rsidR="00A6781B">
        <w:rPr>
          <w:lang w:val="fr-FR"/>
        </w:rPr>
        <w:t xml:space="preserve">Cacao en </w:t>
      </w:r>
      <w:r w:rsidR="13CB1099" w:rsidRPr="001D4198">
        <w:rPr>
          <w:lang w:val="fr-FR"/>
        </w:rPr>
        <w:t xml:space="preserve">Afrique </w:t>
      </w:r>
      <w:r w:rsidR="13CB1099" w:rsidRPr="001D4198">
        <w:rPr>
          <w:lang w:val="fr-FR"/>
        </w:rPr>
        <w:lastRenderedPageBreak/>
        <w:t xml:space="preserve">de l'Ouest. Ces dernières années, les coopératives de </w:t>
      </w:r>
      <w:r w:rsidR="453591A8" w:rsidRPr="001D4198">
        <w:rPr>
          <w:lang w:val="fr-FR"/>
        </w:rPr>
        <w:t xml:space="preserve">Côte d'Ivoire et du Ghana </w:t>
      </w:r>
      <w:r w:rsidR="13CB1099" w:rsidRPr="001D4198">
        <w:rPr>
          <w:lang w:val="fr-FR"/>
        </w:rPr>
        <w:t xml:space="preserve">ont reversé environ </w:t>
      </w:r>
      <w:r w:rsidR="03605BBA" w:rsidRPr="001D4198">
        <w:rPr>
          <w:lang w:val="fr-FR"/>
        </w:rPr>
        <w:t xml:space="preserve">30 % </w:t>
      </w:r>
      <w:r w:rsidR="13CB1099" w:rsidRPr="001D4198">
        <w:rPr>
          <w:lang w:val="fr-FR"/>
        </w:rPr>
        <w:t xml:space="preserve">de la prime </w:t>
      </w:r>
      <w:r w:rsidR="00A6781B">
        <w:rPr>
          <w:lang w:val="fr-FR"/>
        </w:rPr>
        <w:t>Fairtrade</w:t>
      </w:r>
      <w:r w:rsidR="13CB1099" w:rsidRPr="001D4198">
        <w:rPr>
          <w:lang w:val="fr-FR"/>
        </w:rPr>
        <w:t xml:space="preserve"> à leurs membres </w:t>
      </w:r>
      <w:r w:rsidR="23E99907" w:rsidRPr="001D4198">
        <w:rPr>
          <w:lang w:val="fr-FR"/>
        </w:rPr>
        <w:t>sous forme de paiements en espèces et de prêts</w:t>
      </w:r>
      <w:r w:rsidR="13CB1099" w:rsidRPr="001D4198">
        <w:rPr>
          <w:lang w:val="fr-FR"/>
        </w:rPr>
        <w:t xml:space="preserve">. </w:t>
      </w:r>
      <w:r w:rsidR="438356E7" w:rsidRPr="001D4198">
        <w:rPr>
          <w:lang w:val="fr-FR"/>
        </w:rPr>
        <w:t xml:space="preserve">Le reste de la prime </w:t>
      </w:r>
      <w:r w:rsidR="00A6781B">
        <w:rPr>
          <w:lang w:val="fr-FR"/>
        </w:rPr>
        <w:t>Fairtrade</w:t>
      </w:r>
      <w:r w:rsidR="438356E7" w:rsidRPr="001D4198">
        <w:rPr>
          <w:lang w:val="fr-FR"/>
        </w:rPr>
        <w:t xml:space="preserve"> est généralement réparti entre l'investissement dans l'organisation de producteurs, l'investissement dans les services agricoles aux membres et l'</w:t>
      </w:r>
      <w:r w:rsidR="73F324D2" w:rsidRPr="001D4198">
        <w:rPr>
          <w:lang w:val="fr-FR"/>
        </w:rPr>
        <w:t xml:space="preserve">investissement dans les </w:t>
      </w:r>
      <w:r w:rsidR="438356E7" w:rsidRPr="001D4198">
        <w:rPr>
          <w:lang w:val="fr-FR"/>
        </w:rPr>
        <w:t>besoins de la communauté.</w:t>
      </w:r>
    </w:p>
    <w:p w14:paraId="64046D06" w14:textId="6A095712" w:rsidR="421C34BF" w:rsidRPr="001D4198" w:rsidRDefault="421C34BF" w:rsidP="50462FAF">
      <w:pPr>
        <w:spacing w:before="120" w:afterLines="60" w:after="144" w:line="288" w:lineRule="auto"/>
        <w:rPr>
          <w:lang w:val="fr-FR"/>
        </w:rPr>
      </w:pPr>
      <w:r w:rsidRPr="001D4198">
        <w:rPr>
          <w:lang w:val="fr-FR"/>
        </w:rPr>
        <w:t xml:space="preserve">Avec </w:t>
      </w:r>
      <w:r w:rsidR="079DAA33" w:rsidRPr="001D4198">
        <w:rPr>
          <w:lang w:val="fr-FR"/>
        </w:rPr>
        <w:t xml:space="preserve">cette </w:t>
      </w:r>
      <w:r w:rsidRPr="001D4198">
        <w:rPr>
          <w:lang w:val="fr-FR"/>
        </w:rPr>
        <w:t xml:space="preserve">proposition, les recommandations de l'équipe de Fairtrade Africa pour les </w:t>
      </w:r>
      <w:r w:rsidR="661B6906" w:rsidRPr="001D4198">
        <w:rPr>
          <w:lang w:val="fr-FR"/>
        </w:rPr>
        <w:t>OP</w:t>
      </w:r>
      <w:r w:rsidR="00A6781B">
        <w:rPr>
          <w:lang w:val="fr-FR"/>
        </w:rPr>
        <w:t>P</w:t>
      </w:r>
      <w:r w:rsidR="661B6906" w:rsidRPr="001D4198">
        <w:rPr>
          <w:lang w:val="fr-FR"/>
        </w:rPr>
        <w:t xml:space="preserve"> </w:t>
      </w:r>
      <w:r w:rsidRPr="001D4198">
        <w:rPr>
          <w:lang w:val="fr-FR"/>
        </w:rPr>
        <w:t xml:space="preserve">seraient transformées en </w:t>
      </w:r>
      <w:r w:rsidR="008D5CE3" w:rsidRPr="008D5CE3">
        <w:rPr>
          <w:lang w:val="fr-FR"/>
        </w:rPr>
        <w:t xml:space="preserve">un critère </w:t>
      </w:r>
      <w:r w:rsidRPr="001D4198">
        <w:rPr>
          <w:lang w:val="fr-FR"/>
        </w:rPr>
        <w:t xml:space="preserve">standard obligatoire, les </w:t>
      </w:r>
      <w:r w:rsidR="5DD4C384" w:rsidRPr="001D4198">
        <w:rPr>
          <w:lang w:val="fr-FR"/>
        </w:rPr>
        <w:t>modèles d'</w:t>
      </w:r>
      <w:r w:rsidRPr="001D4198">
        <w:rPr>
          <w:lang w:val="fr-FR"/>
        </w:rPr>
        <w:t xml:space="preserve">investissement actuels seraient </w:t>
      </w:r>
      <w:r w:rsidR="5E09A1BA" w:rsidRPr="001D4198">
        <w:rPr>
          <w:lang w:val="fr-FR"/>
        </w:rPr>
        <w:t xml:space="preserve">formalisés </w:t>
      </w:r>
      <w:r w:rsidR="37DB335F" w:rsidRPr="001D4198">
        <w:rPr>
          <w:lang w:val="fr-FR"/>
        </w:rPr>
        <w:t xml:space="preserve">et la part des </w:t>
      </w:r>
      <w:r w:rsidR="00883D20" w:rsidRPr="001D4198">
        <w:rPr>
          <w:lang w:val="fr-FR"/>
        </w:rPr>
        <w:t xml:space="preserve">paiements en espèces des </w:t>
      </w:r>
      <w:r w:rsidR="37DB335F" w:rsidRPr="001D4198">
        <w:rPr>
          <w:lang w:val="fr-FR"/>
        </w:rPr>
        <w:t>membres agriculteurs serait augmentée</w:t>
      </w:r>
      <w:r w:rsidRPr="001D4198">
        <w:rPr>
          <w:lang w:val="fr-FR"/>
        </w:rPr>
        <w:t xml:space="preserve">. </w:t>
      </w:r>
    </w:p>
    <w:p w14:paraId="2C8EAB11" w14:textId="5AC1B1EA" w:rsidR="47CEA588" w:rsidRPr="001D4198" w:rsidRDefault="47CEA588" w:rsidP="50462FAF">
      <w:pPr>
        <w:spacing w:before="120" w:afterLines="60" w:after="144" w:line="288" w:lineRule="auto"/>
        <w:rPr>
          <w:lang w:val="fr-FR"/>
        </w:rPr>
      </w:pPr>
      <w:r w:rsidRPr="001D4198">
        <w:rPr>
          <w:lang w:val="fr-FR"/>
        </w:rPr>
        <w:t xml:space="preserve">Dans le même temps, cette proposition </w:t>
      </w:r>
      <w:r w:rsidR="250EA3B9" w:rsidRPr="001D4198">
        <w:rPr>
          <w:lang w:val="fr-FR"/>
        </w:rPr>
        <w:t xml:space="preserve">pourrait limiter les capacités des organisations de producteurs à investir dans d'autres </w:t>
      </w:r>
      <w:r w:rsidR="43E59259" w:rsidRPr="001D4198">
        <w:rPr>
          <w:lang w:val="fr-FR"/>
        </w:rPr>
        <w:t>domaines</w:t>
      </w:r>
      <w:r w:rsidR="250EA3B9" w:rsidRPr="001D4198">
        <w:rPr>
          <w:lang w:val="fr-FR"/>
        </w:rPr>
        <w:t xml:space="preserve">. C'est pourquoi </w:t>
      </w:r>
      <w:r w:rsidR="5CEA2230" w:rsidRPr="001D4198">
        <w:rPr>
          <w:lang w:val="fr-FR"/>
        </w:rPr>
        <w:t xml:space="preserve">Fairtrade propose de mettre en œuvre un investissement minimum de 10 % par domaine/catégorie </w:t>
      </w:r>
      <w:r w:rsidR="3A98777C" w:rsidRPr="001D4198">
        <w:rPr>
          <w:lang w:val="fr-FR"/>
        </w:rPr>
        <w:t xml:space="preserve">à inclure dans </w:t>
      </w:r>
      <w:r w:rsidR="008D5CE3">
        <w:rPr>
          <w:lang w:val="fr-FR"/>
        </w:rPr>
        <w:t>le</w:t>
      </w:r>
      <w:r w:rsidR="008D5CE3" w:rsidRPr="008D5CE3">
        <w:rPr>
          <w:lang w:val="fr-FR"/>
        </w:rPr>
        <w:t xml:space="preserve"> critère</w:t>
      </w:r>
      <w:r w:rsidR="15B66386" w:rsidRPr="001D4198">
        <w:rPr>
          <w:lang w:val="fr-FR"/>
        </w:rPr>
        <w:t xml:space="preserve"> </w:t>
      </w:r>
      <w:r w:rsidR="5CEA2230" w:rsidRPr="001D4198">
        <w:rPr>
          <w:lang w:val="fr-FR"/>
        </w:rPr>
        <w:t>standard.</w:t>
      </w:r>
      <w:r w:rsidR="0FE5DD23" w:rsidRPr="001D4198">
        <w:rPr>
          <w:lang w:val="fr-FR"/>
        </w:rPr>
        <w:t xml:space="preserve"> Cela s'appliquerait aux investissements dans les organisations de producteurs, les services agricoles et les besoins de la communauté. </w:t>
      </w:r>
      <w:r w:rsidR="7C7058C3" w:rsidRPr="001D4198">
        <w:rPr>
          <w:lang w:val="fr-FR"/>
        </w:rPr>
        <w:t xml:space="preserve">Il faut </w:t>
      </w:r>
      <w:r w:rsidR="1733FF17" w:rsidRPr="001D4198">
        <w:rPr>
          <w:lang w:val="fr-FR"/>
        </w:rPr>
        <w:t>toutefois</w:t>
      </w:r>
      <w:r w:rsidR="7C7058C3" w:rsidRPr="001D4198">
        <w:rPr>
          <w:lang w:val="fr-FR"/>
        </w:rPr>
        <w:t xml:space="preserve"> tenir compte du fait qu'il pourrait être difficile pour les organisations de producteurs de classer leurs diverses dépenses en </w:t>
      </w:r>
      <w:r w:rsidR="78B68A20" w:rsidRPr="001D4198">
        <w:rPr>
          <w:lang w:val="fr-FR"/>
        </w:rPr>
        <w:t xml:space="preserve">conséquence </w:t>
      </w:r>
      <w:r w:rsidR="7C7058C3" w:rsidRPr="001D4198">
        <w:rPr>
          <w:lang w:val="fr-FR"/>
        </w:rPr>
        <w:t xml:space="preserve">et pour les auditeurs de </w:t>
      </w:r>
      <w:r w:rsidR="287F6C27" w:rsidRPr="001D4198">
        <w:rPr>
          <w:lang w:val="fr-FR"/>
        </w:rPr>
        <w:t>le</w:t>
      </w:r>
      <w:r w:rsidR="5A655D45" w:rsidRPr="001D4198">
        <w:rPr>
          <w:lang w:val="fr-FR"/>
        </w:rPr>
        <w:t xml:space="preserve"> vérifier. </w:t>
      </w:r>
    </w:p>
    <w:p w14:paraId="526E4DC0" w14:textId="67835D19" w:rsidR="684BE673" w:rsidRPr="001D4198" w:rsidRDefault="7DF95177" w:rsidP="52C41013">
      <w:pPr>
        <w:spacing w:before="120" w:afterLines="60" w:after="144" w:line="288" w:lineRule="auto"/>
        <w:rPr>
          <w:lang w:val="fr-FR"/>
        </w:rPr>
      </w:pPr>
      <w:r w:rsidRPr="001D4198">
        <w:rPr>
          <w:lang w:val="fr-FR"/>
        </w:rPr>
        <w:t xml:space="preserve">Si cette proposition est soutenue </w:t>
      </w:r>
      <w:r w:rsidR="33B275C7" w:rsidRPr="001D4198">
        <w:rPr>
          <w:lang w:val="fr-FR"/>
        </w:rPr>
        <w:t xml:space="preserve">lors de la consultation </w:t>
      </w:r>
      <w:r w:rsidRPr="001D4198">
        <w:rPr>
          <w:lang w:val="fr-FR"/>
        </w:rPr>
        <w:t xml:space="preserve">et approuvée </w:t>
      </w:r>
      <w:r w:rsidR="3F11A66D" w:rsidRPr="001D4198">
        <w:rPr>
          <w:lang w:val="fr-FR"/>
        </w:rPr>
        <w:t>par le Comité des Standards</w:t>
      </w:r>
      <w:r w:rsidRPr="001D4198">
        <w:rPr>
          <w:lang w:val="fr-FR"/>
        </w:rPr>
        <w:t>, elle aura un impact sur l</w:t>
      </w:r>
      <w:r w:rsidR="008D5CE3">
        <w:rPr>
          <w:lang w:val="fr-FR"/>
        </w:rPr>
        <w:t xml:space="preserve">e </w:t>
      </w:r>
      <w:r w:rsidR="008D5CE3" w:rsidRPr="008D5CE3">
        <w:rPr>
          <w:lang w:val="fr-FR"/>
        </w:rPr>
        <w:t>critère</w:t>
      </w:r>
      <w:r w:rsidR="5E59D42B" w:rsidRPr="001D4198">
        <w:rPr>
          <w:lang w:val="fr-FR"/>
        </w:rPr>
        <w:t xml:space="preserve"> 4.6.1 "Planification des primes" dans le </w:t>
      </w:r>
      <w:r w:rsidR="008D5CE3">
        <w:rPr>
          <w:lang w:val="fr-FR"/>
        </w:rPr>
        <w:t xml:space="preserve">Standard </w:t>
      </w:r>
      <w:r w:rsidRPr="001D4198">
        <w:rPr>
          <w:lang w:val="fr-FR"/>
        </w:rPr>
        <w:t xml:space="preserve">Fairtrade </w:t>
      </w:r>
      <w:r w:rsidR="008D5CE3">
        <w:rPr>
          <w:lang w:val="fr-FR"/>
        </w:rPr>
        <w:t xml:space="preserve">pour le </w:t>
      </w:r>
      <w:r w:rsidRPr="001D4198">
        <w:rPr>
          <w:lang w:val="fr-FR"/>
        </w:rPr>
        <w:t xml:space="preserve">Cocoa. </w:t>
      </w:r>
      <w:r w:rsidR="0B19BA50" w:rsidRPr="001D4198">
        <w:rPr>
          <w:lang w:val="fr-FR"/>
        </w:rPr>
        <w:t xml:space="preserve">Fairtrade propose la formulation suivante pour </w:t>
      </w:r>
      <w:r w:rsidR="008D5CE3" w:rsidRPr="008D5CE3">
        <w:rPr>
          <w:lang w:val="fr-FR"/>
        </w:rPr>
        <w:t>un critère</w:t>
      </w:r>
      <w:r w:rsidR="0B19BA50" w:rsidRPr="001D4198">
        <w:rPr>
          <w:lang w:val="fr-FR"/>
        </w:rPr>
        <w:t xml:space="preserve"> ajusté </w:t>
      </w:r>
      <w:r w:rsidR="23CD9C0E" w:rsidRPr="001D4198">
        <w:rPr>
          <w:lang w:val="fr-FR"/>
        </w:rPr>
        <w:t xml:space="preserve">du standard </w:t>
      </w:r>
      <w:r w:rsidR="0B19BA50" w:rsidRPr="001D4198">
        <w:rPr>
          <w:lang w:val="fr-FR"/>
        </w:rPr>
        <w:t xml:space="preserve">pour la </w:t>
      </w:r>
      <w:r w:rsidR="67E26761" w:rsidRPr="001D4198">
        <w:rPr>
          <w:lang w:val="fr-FR"/>
        </w:rPr>
        <w:t xml:space="preserve">Côte d'Ivoire et le Ghana </w:t>
      </w:r>
      <w:r w:rsidR="0B19BA50" w:rsidRPr="001D4198">
        <w:rPr>
          <w:lang w:val="fr-FR"/>
        </w:rPr>
        <w:t xml:space="preserve">: </w:t>
      </w:r>
    </w:p>
    <w:p w14:paraId="555B51A2" w14:textId="3D8D93D7" w:rsidR="684BE673" w:rsidRPr="008D5CE3" w:rsidRDefault="008D5CE3" w:rsidP="52C41013">
      <w:pPr>
        <w:spacing w:after="160" w:line="276" w:lineRule="auto"/>
        <w:rPr>
          <w:b/>
          <w:bCs/>
          <w:lang w:val="fr-FR"/>
        </w:rPr>
      </w:pPr>
      <w:r w:rsidRPr="008D5CE3">
        <w:rPr>
          <w:b/>
          <w:bCs/>
          <w:lang w:val="fr-FR"/>
        </w:rPr>
        <w:t>PROJET DE TEXTE NOUVEAU</w:t>
      </w:r>
      <w:r w:rsidR="596DF882" w:rsidRPr="008D5CE3">
        <w:rPr>
          <w:b/>
          <w:bCs/>
          <w:lang w:val="fr-FR"/>
        </w:rPr>
        <w:t xml:space="preserve"> : Planification des primes </w:t>
      </w:r>
    </w:p>
    <w:tbl>
      <w:tblPr>
        <w:tblStyle w:val="TableGrid"/>
        <w:tblW w:w="0" w:type="auto"/>
        <w:tblLayout w:type="fixed"/>
        <w:tblLook w:val="06A0" w:firstRow="1" w:lastRow="0" w:firstColumn="1" w:lastColumn="0" w:noHBand="1" w:noVBand="1"/>
      </w:tblPr>
      <w:tblGrid>
        <w:gridCol w:w="1110"/>
        <w:gridCol w:w="7890"/>
      </w:tblGrid>
      <w:tr w:rsidR="52C41013" w:rsidRPr="00127ADB" w14:paraId="638021AD" w14:textId="77777777" w:rsidTr="6A7B8DE6">
        <w:trPr>
          <w:trHeight w:val="300"/>
        </w:trPr>
        <w:tc>
          <w:tcPr>
            <w:tcW w:w="9000" w:type="dxa"/>
            <w:gridSpan w:val="2"/>
          </w:tcPr>
          <w:p w14:paraId="538D0701" w14:textId="728894D6" w:rsidR="0237E0AA" w:rsidRPr="001D4198" w:rsidRDefault="792EF2D2" w:rsidP="46CB4E8E">
            <w:pPr>
              <w:rPr>
                <w:lang w:val="fr-FR"/>
              </w:rPr>
            </w:pPr>
            <w:r w:rsidRPr="001D4198">
              <w:rPr>
                <w:b/>
                <w:bCs/>
                <w:lang w:val="fr-FR"/>
              </w:rPr>
              <w:t>S'applique</w:t>
            </w:r>
            <w:r w:rsidR="008D5CE3">
              <w:rPr>
                <w:b/>
                <w:bCs/>
                <w:lang w:val="fr-FR"/>
              </w:rPr>
              <w:t> :</w:t>
            </w:r>
            <w:r w:rsidRPr="001D4198">
              <w:rPr>
                <w:b/>
                <w:bCs/>
                <w:lang w:val="fr-FR"/>
              </w:rPr>
              <w:t xml:space="preserve"> </w:t>
            </w:r>
            <w:r w:rsidR="008D5CE3" w:rsidRPr="008D5CE3">
              <w:rPr>
                <w:lang w:val="fr-FR"/>
              </w:rPr>
              <w:t xml:space="preserve">aux </w:t>
            </w:r>
            <w:r w:rsidR="008D5CE3">
              <w:rPr>
                <w:lang w:val="fr-FR"/>
              </w:rPr>
              <w:t>OPP</w:t>
            </w:r>
            <w:r w:rsidRPr="001D4198">
              <w:rPr>
                <w:lang w:val="fr-FR"/>
              </w:rPr>
              <w:t>s en Côte d'Ivoire, Ghana</w:t>
            </w:r>
          </w:p>
        </w:tc>
      </w:tr>
      <w:tr w:rsidR="52C41013" w:rsidRPr="00127ADB" w14:paraId="3079E850" w14:textId="77777777" w:rsidTr="6A7B8DE6">
        <w:trPr>
          <w:trHeight w:val="300"/>
        </w:trPr>
        <w:tc>
          <w:tcPr>
            <w:tcW w:w="1110" w:type="dxa"/>
          </w:tcPr>
          <w:p w14:paraId="1A22CE4A" w14:textId="31B3F3AD" w:rsidR="0237E0AA" w:rsidRPr="00B07B8A" w:rsidRDefault="008D5CE3" w:rsidP="52C41013">
            <w:proofErr w:type="spellStart"/>
            <w:r>
              <w:t>Centr</w:t>
            </w:r>
            <w:proofErr w:type="spellEnd"/>
            <w:r>
              <w:t>.</w:t>
            </w:r>
          </w:p>
        </w:tc>
        <w:tc>
          <w:tcPr>
            <w:tcW w:w="7890" w:type="dxa"/>
            <w:vMerge w:val="restart"/>
          </w:tcPr>
          <w:p w14:paraId="25308A20" w14:textId="34E6CBD4" w:rsidR="75765C03" w:rsidRPr="001D4198" w:rsidRDefault="75765C03" w:rsidP="6A85C59C">
            <w:pPr>
              <w:spacing w:after="160" w:line="276" w:lineRule="auto"/>
              <w:rPr>
                <w:color w:val="ED7D31" w:themeColor="accent2"/>
                <w:lang w:val="fr-FR"/>
              </w:rPr>
            </w:pPr>
            <w:r w:rsidRPr="001D4198">
              <w:rPr>
                <w:color w:val="ED7D31" w:themeColor="accent2"/>
                <w:lang w:val="fr-FR"/>
              </w:rPr>
              <w:t xml:space="preserve">La </w:t>
            </w:r>
            <w:r w:rsidR="1CB1959A" w:rsidRPr="001D4198">
              <w:rPr>
                <w:color w:val="ED7D31" w:themeColor="accent2"/>
                <w:lang w:val="fr-FR"/>
              </w:rPr>
              <w:t xml:space="preserve">prime </w:t>
            </w:r>
            <w:r w:rsidR="008D5CE3">
              <w:rPr>
                <w:color w:val="ED7D31" w:themeColor="accent2"/>
                <w:lang w:val="fr-FR"/>
              </w:rPr>
              <w:t>Farirtade</w:t>
            </w:r>
            <w:r w:rsidR="1CB1959A" w:rsidRPr="001D4198">
              <w:rPr>
                <w:color w:val="ED7D31" w:themeColor="accent2"/>
                <w:lang w:val="fr-FR"/>
              </w:rPr>
              <w:t xml:space="preserve"> </w:t>
            </w:r>
            <w:r w:rsidR="2E5678E4" w:rsidRPr="001D4198">
              <w:rPr>
                <w:color w:val="ED7D31" w:themeColor="accent2"/>
                <w:lang w:val="fr-FR"/>
              </w:rPr>
              <w:t xml:space="preserve">est investie </w:t>
            </w:r>
            <w:r w:rsidR="1CB1959A" w:rsidRPr="001D4198">
              <w:rPr>
                <w:color w:val="ED7D31" w:themeColor="accent2"/>
                <w:lang w:val="fr-FR"/>
              </w:rPr>
              <w:t xml:space="preserve">selon </w:t>
            </w:r>
            <w:r w:rsidR="017FE7A5" w:rsidRPr="001D4198">
              <w:rPr>
                <w:color w:val="ED7D31" w:themeColor="accent2"/>
                <w:lang w:val="fr-FR"/>
              </w:rPr>
              <w:t xml:space="preserve">la </w:t>
            </w:r>
            <w:r w:rsidR="3AD89D55" w:rsidRPr="001D4198">
              <w:rPr>
                <w:color w:val="ED7D31" w:themeColor="accent2"/>
                <w:lang w:val="fr-FR"/>
              </w:rPr>
              <w:t xml:space="preserve">répartition </w:t>
            </w:r>
            <w:r w:rsidR="7EE806E0" w:rsidRPr="001D4198">
              <w:rPr>
                <w:color w:val="ED7D31" w:themeColor="accent2"/>
                <w:lang w:val="fr-FR"/>
              </w:rPr>
              <w:t xml:space="preserve">suivante : </w:t>
            </w:r>
          </w:p>
          <w:p w14:paraId="470CF9CF" w14:textId="73A8EC97" w:rsidR="5FF7F5A0" w:rsidRPr="001D4198" w:rsidRDefault="008D5CE3" w:rsidP="6A85C59C">
            <w:pPr>
              <w:pStyle w:val="ListParagraph"/>
              <w:numPr>
                <w:ilvl w:val="0"/>
                <w:numId w:val="9"/>
              </w:numPr>
              <w:spacing w:after="0"/>
              <w:rPr>
                <w:rFonts w:eastAsia="Times New Roman"/>
                <w:color w:val="ED7D31" w:themeColor="accent2"/>
                <w:lang w:val="fr-FR" w:eastAsia="en-GB"/>
              </w:rPr>
            </w:pPr>
            <w:r>
              <w:rPr>
                <w:rFonts w:eastAsia="Times New Roman"/>
                <w:color w:val="ED7D31" w:themeColor="accent2"/>
                <w:sz w:val="20"/>
                <w:szCs w:val="20"/>
                <w:lang w:val="fr-FR" w:eastAsia="en-GB"/>
              </w:rPr>
              <w:t>au m</w:t>
            </w:r>
            <w:r w:rsidR="2772D35B" w:rsidRPr="001D4198">
              <w:rPr>
                <w:rFonts w:eastAsia="Times New Roman"/>
                <w:color w:val="ED7D31" w:themeColor="accent2"/>
                <w:sz w:val="20"/>
                <w:szCs w:val="20"/>
                <w:lang w:val="fr-FR" w:eastAsia="en-GB"/>
              </w:rPr>
              <w:t xml:space="preserve">in. </w:t>
            </w:r>
            <w:r w:rsidR="10F664B0" w:rsidRPr="001D4198">
              <w:rPr>
                <w:rFonts w:eastAsia="Times New Roman"/>
                <w:color w:val="ED7D31" w:themeColor="accent2"/>
                <w:sz w:val="20"/>
                <w:szCs w:val="20"/>
                <w:lang w:val="fr-FR" w:eastAsia="en-GB"/>
              </w:rPr>
              <w:t xml:space="preserve">40 % </w:t>
            </w:r>
            <w:r w:rsidR="78B91850" w:rsidRPr="001D4198">
              <w:rPr>
                <w:rFonts w:eastAsia="Times New Roman"/>
                <w:color w:val="ED7D31" w:themeColor="accent2"/>
                <w:sz w:val="20"/>
                <w:szCs w:val="20"/>
                <w:lang w:val="fr-FR" w:eastAsia="en-GB"/>
              </w:rPr>
              <w:t xml:space="preserve">sont </w:t>
            </w:r>
            <w:r w:rsidR="10F664B0" w:rsidRPr="001D4198">
              <w:rPr>
                <w:rFonts w:eastAsia="Times New Roman"/>
                <w:color w:val="ED7D31" w:themeColor="accent2"/>
                <w:sz w:val="20"/>
                <w:szCs w:val="20"/>
                <w:lang w:val="fr-FR" w:eastAsia="en-GB"/>
              </w:rPr>
              <w:t xml:space="preserve">transférés à vos membres sous forme de </w:t>
            </w:r>
            <w:r w:rsidR="41A779F0" w:rsidRPr="001D4198">
              <w:rPr>
                <w:rFonts w:eastAsia="Times New Roman"/>
                <w:color w:val="ED7D31" w:themeColor="accent2"/>
                <w:sz w:val="20"/>
                <w:szCs w:val="20"/>
                <w:lang w:val="fr-FR" w:eastAsia="en-GB"/>
              </w:rPr>
              <w:t>paiement en espèces</w:t>
            </w:r>
          </w:p>
          <w:p w14:paraId="52593E31" w14:textId="11C858E6" w:rsidR="008D5CE3" w:rsidRDefault="008D5CE3" w:rsidP="6A85C59C">
            <w:pPr>
              <w:pStyle w:val="ListParagraph"/>
              <w:numPr>
                <w:ilvl w:val="0"/>
                <w:numId w:val="9"/>
              </w:numPr>
              <w:spacing w:after="0"/>
              <w:rPr>
                <w:rFonts w:eastAsia="Times New Roman"/>
                <w:color w:val="ED7D31" w:themeColor="accent2"/>
                <w:sz w:val="20"/>
                <w:szCs w:val="20"/>
                <w:lang w:val="fr-FR" w:eastAsia="en-GB"/>
              </w:rPr>
            </w:pPr>
            <w:r>
              <w:rPr>
                <w:rFonts w:eastAsia="Times New Roman"/>
                <w:color w:val="ED7D31" w:themeColor="accent2"/>
                <w:sz w:val="20"/>
                <w:szCs w:val="20"/>
                <w:lang w:val="fr-FR" w:eastAsia="en-GB"/>
              </w:rPr>
              <w:t>au min.</w:t>
            </w:r>
            <w:r w:rsidR="40793EB6" w:rsidRPr="001D4198">
              <w:rPr>
                <w:rFonts w:eastAsia="Times New Roman"/>
                <w:color w:val="ED7D31" w:themeColor="accent2"/>
                <w:sz w:val="20"/>
                <w:szCs w:val="20"/>
                <w:lang w:val="fr-FR" w:eastAsia="en-GB"/>
              </w:rPr>
              <w:t xml:space="preserve"> 10 % (max</w:t>
            </w:r>
            <w:r>
              <w:rPr>
                <w:rFonts w:eastAsia="Times New Roman"/>
                <w:color w:val="ED7D31" w:themeColor="accent2"/>
                <w:sz w:val="20"/>
                <w:szCs w:val="20"/>
                <w:lang w:val="fr-FR" w:eastAsia="en-GB"/>
              </w:rPr>
              <w:t>.</w:t>
            </w:r>
            <w:r w:rsidR="40793EB6" w:rsidRPr="001D4198">
              <w:rPr>
                <w:rFonts w:eastAsia="Times New Roman"/>
                <w:color w:val="ED7D31" w:themeColor="accent2"/>
                <w:sz w:val="20"/>
                <w:szCs w:val="20"/>
                <w:lang w:val="fr-FR" w:eastAsia="en-GB"/>
              </w:rPr>
              <w:t xml:space="preserve"> 40 %) </w:t>
            </w:r>
            <w:r>
              <w:rPr>
                <w:rFonts w:eastAsia="Times New Roman"/>
                <w:color w:val="ED7D31" w:themeColor="accent2"/>
                <w:sz w:val="20"/>
                <w:szCs w:val="20"/>
                <w:lang w:val="fr-FR" w:eastAsia="en-GB"/>
              </w:rPr>
              <w:t>sont</w:t>
            </w:r>
            <w:r w:rsidR="40793EB6" w:rsidRPr="001D4198">
              <w:rPr>
                <w:rFonts w:eastAsia="Times New Roman"/>
                <w:color w:val="ED7D31" w:themeColor="accent2"/>
                <w:sz w:val="20"/>
                <w:szCs w:val="20"/>
                <w:lang w:val="fr-FR" w:eastAsia="en-GB"/>
              </w:rPr>
              <w:t xml:space="preserve"> investi</w:t>
            </w:r>
            <w:r>
              <w:rPr>
                <w:rFonts w:eastAsia="Times New Roman"/>
                <w:color w:val="ED7D31" w:themeColor="accent2"/>
                <w:sz w:val="20"/>
                <w:szCs w:val="20"/>
                <w:lang w:val="fr-FR" w:eastAsia="en-GB"/>
              </w:rPr>
              <w:t>s</w:t>
            </w:r>
            <w:r w:rsidR="40793EB6" w:rsidRPr="001D4198">
              <w:rPr>
                <w:rFonts w:eastAsia="Times New Roman"/>
                <w:color w:val="ED7D31" w:themeColor="accent2"/>
                <w:sz w:val="20"/>
                <w:szCs w:val="20"/>
                <w:lang w:val="fr-FR" w:eastAsia="en-GB"/>
              </w:rPr>
              <w:t xml:space="preserve"> dans votre organisation de producteurs</w:t>
            </w:r>
          </w:p>
          <w:p w14:paraId="3E536092" w14:textId="2B8DAAC4" w:rsidR="7643BFEA" w:rsidRPr="008D5CE3" w:rsidRDefault="008D5CE3" w:rsidP="6A85C59C">
            <w:pPr>
              <w:pStyle w:val="ListParagraph"/>
              <w:numPr>
                <w:ilvl w:val="0"/>
                <w:numId w:val="9"/>
              </w:numPr>
              <w:spacing w:after="0"/>
              <w:rPr>
                <w:rFonts w:eastAsia="Times New Roman"/>
                <w:color w:val="ED7D31" w:themeColor="accent2"/>
                <w:sz w:val="20"/>
                <w:szCs w:val="20"/>
                <w:lang w:val="fr-FR" w:eastAsia="en-GB"/>
              </w:rPr>
            </w:pPr>
            <w:r>
              <w:rPr>
                <w:rFonts w:eastAsia="Times New Roman"/>
                <w:color w:val="ED7D31" w:themeColor="accent2"/>
                <w:sz w:val="20"/>
                <w:szCs w:val="20"/>
                <w:lang w:val="fr-FR" w:eastAsia="en-GB"/>
              </w:rPr>
              <w:t xml:space="preserve">au min. </w:t>
            </w:r>
            <w:r w:rsidR="5B8F12EF" w:rsidRPr="008D5CE3">
              <w:rPr>
                <w:rFonts w:eastAsia="Times New Roman"/>
                <w:color w:val="ED7D31" w:themeColor="accent2"/>
                <w:sz w:val="20"/>
                <w:szCs w:val="20"/>
                <w:lang w:val="fr-FR" w:eastAsia="en-GB"/>
              </w:rPr>
              <w:t xml:space="preserve">10 % (max. 40 %) sont investis dans des </w:t>
            </w:r>
            <w:r w:rsidR="10F664B0" w:rsidRPr="008D5CE3">
              <w:rPr>
                <w:rFonts w:eastAsia="Times New Roman"/>
                <w:color w:val="ED7D31" w:themeColor="accent2"/>
                <w:sz w:val="20"/>
                <w:szCs w:val="20"/>
                <w:lang w:val="fr-FR" w:eastAsia="en-GB"/>
              </w:rPr>
              <w:t xml:space="preserve">services </w:t>
            </w:r>
            <w:r w:rsidR="27AA431D" w:rsidRPr="008D5CE3">
              <w:rPr>
                <w:rFonts w:eastAsia="Times New Roman"/>
                <w:color w:val="ED7D31" w:themeColor="accent2"/>
                <w:sz w:val="20"/>
                <w:szCs w:val="20"/>
                <w:lang w:val="fr-FR" w:eastAsia="en-GB"/>
              </w:rPr>
              <w:t xml:space="preserve">agricoles </w:t>
            </w:r>
            <w:r w:rsidR="10F664B0" w:rsidRPr="008D5CE3">
              <w:rPr>
                <w:rFonts w:eastAsia="Times New Roman"/>
                <w:color w:val="ED7D31" w:themeColor="accent2"/>
                <w:sz w:val="20"/>
                <w:szCs w:val="20"/>
                <w:lang w:val="fr-FR" w:eastAsia="en-GB"/>
              </w:rPr>
              <w:t>pour vos membres</w:t>
            </w:r>
          </w:p>
          <w:p w14:paraId="10117E8F" w14:textId="213A3D0F" w:rsidR="3B183DBE" w:rsidRPr="001D4198" w:rsidRDefault="008D5CE3" w:rsidP="6A85C59C">
            <w:pPr>
              <w:pStyle w:val="ListParagraph"/>
              <w:numPr>
                <w:ilvl w:val="0"/>
                <w:numId w:val="9"/>
              </w:numPr>
              <w:spacing w:after="0"/>
              <w:rPr>
                <w:rFonts w:eastAsia="Times New Roman"/>
                <w:color w:val="ED7D31" w:themeColor="accent2"/>
                <w:sz w:val="20"/>
                <w:szCs w:val="20"/>
                <w:lang w:val="fr-FR" w:eastAsia="en-GB"/>
              </w:rPr>
            </w:pPr>
            <w:r>
              <w:rPr>
                <w:rFonts w:eastAsia="Times New Roman"/>
                <w:color w:val="ED7D31" w:themeColor="accent2"/>
                <w:sz w:val="20"/>
                <w:szCs w:val="20"/>
                <w:lang w:val="fr-FR" w:eastAsia="en-GB"/>
              </w:rPr>
              <w:t>au</w:t>
            </w:r>
            <w:r w:rsidR="3058E107" w:rsidRPr="001D4198">
              <w:rPr>
                <w:rFonts w:eastAsia="Times New Roman"/>
                <w:color w:val="ED7D31" w:themeColor="accent2"/>
                <w:sz w:val="20"/>
                <w:szCs w:val="20"/>
                <w:lang w:val="fr-FR" w:eastAsia="en-GB"/>
              </w:rPr>
              <w:t xml:space="preserve"> min</w:t>
            </w:r>
            <w:r>
              <w:rPr>
                <w:rFonts w:eastAsia="Times New Roman"/>
                <w:color w:val="ED7D31" w:themeColor="accent2"/>
                <w:sz w:val="20"/>
                <w:szCs w:val="20"/>
                <w:lang w:val="fr-FR" w:eastAsia="en-GB"/>
              </w:rPr>
              <w:t>.</w:t>
            </w:r>
            <w:r w:rsidR="3058E107" w:rsidRPr="001D4198">
              <w:rPr>
                <w:rFonts w:eastAsia="Times New Roman"/>
                <w:color w:val="ED7D31" w:themeColor="accent2"/>
                <w:sz w:val="20"/>
                <w:szCs w:val="20"/>
                <w:lang w:val="fr-FR" w:eastAsia="en-GB"/>
              </w:rPr>
              <w:t xml:space="preserve"> 10 % (max. 40 %) </w:t>
            </w:r>
            <w:r>
              <w:rPr>
                <w:rFonts w:eastAsia="Times New Roman"/>
                <w:color w:val="ED7D31" w:themeColor="accent2"/>
                <w:sz w:val="20"/>
                <w:szCs w:val="20"/>
                <w:lang w:val="fr-FR" w:eastAsia="en-GB"/>
              </w:rPr>
              <w:t>sont</w:t>
            </w:r>
            <w:r w:rsidR="3058E107" w:rsidRPr="001D4198">
              <w:rPr>
                <w:rFonts w:eastAsia="Times New Roman"/>
                <w:color w:val="ED7D31" w:themeColor="accent2"/>
                <w:sz w:val="20"/>
                <w:szCs w:val="20"/>
                <w:lang w:val="fr-FR" w:eastAsia="en-GB"/>
              </w:rPr>
              <w:t xml:space="preserve"> investi</w:t>
            </w:r>
            <w:r>
              <w:rPr>
                <w:rFonts w:eastAsia="Times New Roman"/>
                <w:color w:val="ED7D31" w:themeColor="accent2"/>
                <w:sz w:val="20"/>
                <w:szCs w:val="20"/>
                <w:lang w:val="fr-FR" w:eastAsia="en-GB"/>
              </w:rPr>
              <w:t>s</w:t>
            </w:r>
            <w:r w:rsidR="3058E107" w:rsidRPr="001D4198">
              <w:rPr>
                <w:rFonts w:eastAsia="Times New Roman"/>
                <w:color w:val="ED7D31" w:themeColor="accent2"/>
                <w:sz w:val="20"/>
                <w:szCs w:val="20"/>
                <w:lang w:val="fr-FR" w:eastAsia="en-GB"/>
              </w:rPr>
              <w:t xml:space="preserve"> dans les besoins de la communauté </w:t>
            </w:r>
            <w:r w:rsidR="075C84E6" w:rsidRPr="001D4198">
              <w:rPr>
                <w:rFonts w:eastAsia="Times New Roman"/>
                <w:color w:val="ED7D31" w:themeColor="accent2"/>
                <w:sz w:val="20"/>
                <w:szCs w:val="20"/>
                <w:lang w:val="fr-FR" w:eastAsia="en-GB"/>
              </w:rPr>
              <w:t xml:space="preserve">tels que l'éducation, la santé ou autres. </w:t>
            </w:r>
          </w:p>
          <w:p w14:paraId="2180D508" w14:textId="238E932A" w:rsidR="6A85C59C" w:rsidRPr="001D4198" w:rsidRDefault="6A85C59C" w:rsidP="6A85C59C">
            <w:pPr>
              <w:pStyle w:val="ListParagraph"/>
              <w:spacing w:after="0"/>
              <w:rPr>
                <w:rFonts w:eastAsia="Times New Roman"/>
                <w:color w:val="ED7D31" w:themeColor="accent2"/>
                <w:sz w:val="20"/>
                <w:szCs w:val="20"/>
                <w:lang w:val="fr-FR" w:eastAsia="en-GB"/>
              </w:rPr>
            </w:pPr>
          </w:p>
          <w:p w14:paraId="68D7994D" w14:textId="58CCF8A9" w:rsidR="39F28D04" w:rsidRPr="001D4198" w:rsidRDefault="63E9B5CB" w:rsidP="6A85C59C">
            <w:pPr>
              <w:spacing w:after="160" w:line="276" w:lineRule="auto"/>
              <w:rPr>
                <w:color w:val="ED7D31" w:themeColor="accent2"/>
                <w:lang w:val="fr-FR"/>
              </w:rPr>
            </w:pPr>
            <w:r w:rsidRPr="001D4198">
              <w:rPr>
                <w:strike/>
                <w:lang w:val="fr-FR"/>
              </w:rPr>
              <w:t xml:space="preserve"> vous discutez de la possibilité d'investir la prime </w:t>
            </w:r>
            <w:r w:rsidR="008D5CE3">
              <w:rPr>
                <w:strike/>
                <w:lang w:val="fr-FR"/>
              </w:rPr>
              <w:t>Fairtrade</w:t>
            </w:r>
            <w:r w:rsidRPr="001D4198">
              <w:rPr>
                <w:strike/>
                <w:lang w:val="fr-FR"/>
              </w:rPr>
              <w:t xml:space="preserve"> dans des activités qui augmentent la qualité et la productivité et qui aideraient vos membres à avoir des revenus plus sûrs. </w:t>
            </w:r>
          </w:p>
          <w:p w14:paraId="52B7CD2D" w14:textId="65CE09B6" w:rsidR="0BFDF452" w:rsidRPr="001D4198" w:rsidRDefault="0BFDF452" w:rsidP="6A85C59C">
            <w:pPr>
              <w:spacing w:after="160" w:line="276" w:lineRule="auto"/>
              <w:rPr>
                <w:lang w:val="fr-FR"/>
              </w:rPr>
            </w:pPr>
            <w:r w:rsidRPr="001D4198">
              <w:rPr>
                <w:lang w:val="fr-FR"/>
              </w:rPr>
              <w:t xml:space="preserve">Lors de la planification du plan de développement </w:t>
            </w:r>
            <w:r w:rsidR="008D5CE3">
              <w:rPr>
                <w:lang w:val="fr-FR"/>
              </w:rPr>
              <w:t>Fairtrade</w:t>
            </w:r>
            <w:r w:rsidRPr="001D4198">
              <w:rPr>
                <w:lang w:val="fr-FR"/>
              </w:rPr>
              <w:t xml:space="preserve">, </w:t>
            </w:r>
            <w:r w:rsidRPr="001D4198">
              <w:rPr>
                <w:color w:val="ED7D31" w:themeColor="accent2"/>
                <w:lang w:val="fr-FR"/>
              </w:rPr>
              <w:t xml:space="preserve">vous discutez avec vos membres des besoins et des priorités dans les différentes catégories. </w:t>
            </w:r>
            <w:r w:rsidR="63E9B5CB" w:rsidRPr="001D4198">
              <w:rPr>
                <w:lang w:val="fr-FR"/>
              </w:rPr>
              <w:t xml:space="preserve">Vous présentez les résultats de </w:t>
            </w:r>
            <w:r w:rsidR="55878278" w:rsidRPr="001D4198">
              <w:rPr>
                <w:lang w:val="fr-FR"/>
              </w:rPr>
              <w:t xml:space="preserve">cette </w:t>
            </w:r>
            <w:r w:rsidR="63E9B5CB" w:rsidRPr="001D4198">
              <w:rPr>
                <w:lang w:val="fr-FR"/>
              </w:rPr>
              <w:t xml:space="preserve">discussion à l'AG avant d'approuver le plan de développement </w:t>
            </w:r>
            <w:r w:rsidR="008D5CE3">
              <w:rPr>
                <w:lang w:val="fr-FR"/>
              </w:rPr>
              <w:t>Fairtrade</w:t>
            </w:r>
            <w:r w:rsidR="63E9B5CB" w:rsidRPr="001D4198">
              <w:rPr>
                <w:lang w:val="fr-FR"/>
              </w:rPr>
              <w:t>.</w:t>
            </w:r>
          </w:p>
          <w:p w14:paraId="0DCDD514" w14:textId="12DAFBFA" w:rsidR="2526C733" w:rsidRPr="001D4198" w:rsidRDefault="2526C733" w:rsidP="52C41013">
            <w:pPr>
              <w:spacing w:after="160" w:line="276" w:lineRule="auto"/>
              <w:rPr>
                <w:lang w:val="fr-FR"/>
              </w:rPr>
            </w:pPr>
            <w:r w:rsidRPr="001D4198">
              <w:rPr>
                <w:lang w:val="fr-FR"/>
              </w:rPr>
              <w:t>Si un commerçant vous a proposé un partenariat à long terme basé sur des engagements mutuels et vous a fait part de ses priorités en matière de développement durable, vous discutez avec vos membres de l'intérêt d'un tel partenariat pour votre organisation et vos membres et vous informez votre partenaire commercial de votre décision.</w:t>
            </w:r>
          </w:p>
        </w:tc>
      </w:tr>
      <w:tr w:rsidR="52C41013" w:rsidRPr="00B07B8A" w14:paraId="52C1FE02" w14:textId="77777777" w:rsidTr="6A7B8DE6">
        <w:trPr>
          <w:trHeight w:val="1139"/>
        </w:trPr>
        <w:tc>
          <w:tcPr>
            <w:tcW w:w="1110" w:type="dxa"/>
          </w:tcPr>
          <w:p w14:paraId="54C33986" w14:textId="4141857A" w:rsidR="0237E0AA" w:rsidRPr="00B07B8A" w:rsidRDefault="0895ECF3" w:rsidP="52C41013">
            <w:proofErr w:type="spellStart"/>
            <w:r>
              <w:t>Année</w:t>
            </w:r>
            <w:proofErr w:type="spellEnd"/>
            <w:r>
              <w:t xml:space="preserve"> 1</w:t>
            </w:r>
          </w:p>
        </w:tc>
        <w:tc>
          <w:tcPr>
            <w:tcW w:w="7890" w:type="dxa"/>
            <w:vMerge/>
          </w:tcPr>
          <w:p w14:paraId="4B10DBF0" w14:textId="77777777" w:rsidR="00534EA3" w:rsidRPr="00B07B8A" w:rsidRDefault="00534EA3"/>
        </w:tc>
      </w:tr>
      <w:tr w:rsidR="52C41013" w:rsidRPr="00127ADB" w14:paraId="013531C8" w14:textId="77777777" w:rsidTr="6A7B8DE6">
        <w:trPr>
          <w:trHeight w:val="300"/>
        </w:trPr>
        <w:tc>
          <w:tcPr>
            <w:tcW w:w="9000" w:type="dxa"/>
            <w:gridSpan w:val="2"/>
            <w:shd w:val="clear" w:color="auto" w:fill="F2F2F2" w:themeFill="background1" w:themeFillShade="F2"/>
          </w:tcPr>
          <w:p w14:paraId="1C8BC906" w14:textId="4FEAA356" w:rsidR="70EB1598" w:rsidRPr="001D4198" w:rsidRDefault="70EB1598" w:rsidP="6A85C59C">
            <w:pPr>
              <w:spacing w:after="160" w:line="276" w:lineRule="auto"/>
              <w:rPr>
                <w:color w:val="ED7D31" w:themeColor="accent2"/>
                <w:sz w:val="16"/>
                <w:szCs w:val="16"/>
                <w:lang w:val="fr-FR"/>
              </w:rPr>
            </w:pPr>
            <w:r w:rsidRPr="001D4198">
              <w:rPr>
                <w:b/>
                <w:bCs/>
                <w:sz w:val="16"/>
                <w:szCs w:val="16"/>
                <w:lang w:val="fr-FR"/>
              </w:rPr>
              <w:t xml:space="preserve">Conseils : </w:t>
            </w:r>
            <w:r w:rsidRPr="001D4198">
              <w:rPr>
                <w:color w:val="ED7D31" w:themeColor="accent2"/>
                <w:sz w:val="16"/>
                <w:szCs w:val="16"/>
                <w:lang w:val="fr-FR"/>
              </w:rPr>
              <w:t xml:space="preserve">La mission de Fairtrade est de parvenir à des </w:t>
            </w:r>
            <w:r w:rsidR="3F76AC6B" w:rsidRPr="001D4198">
              <w:rPr>
                <w:color w:val="ED7D31" w:themeColor="accent2"/>
                <w:sz w:val="16"/>
                <w:szCs w:val="16"/>
                <w:lang w:val="fr-FR"/>
              </w:rPr>
              <w:t xml:space="preserve">revenus </w:t>
            </w:r>
            <w:r w:rsidRPr="001D4198">
              <w:rPr>
                <w:color w:val="ED7D31" w:themeColor="accent2"/>
                <w:sz w:val="16"/>
                <w:szCs w:val="16"/>
                <w:lang w:val="fr-FR"/>
              </w:rPr>
              <w:t>décents</w:t>
            </w:r>
            <w:r w:rsidR="3F76AC6B" w:rsidRPr="001D4198">
              <w:rPr>
                <w:color w:val="ED7D31" w:themeColor="accent2"/>
                <w:sz w:val="16"/>
                <w:szCs w:val="16"/>
                <w:lang w:val="fr-FR"/>
              </w:rPr>
              <w:t xml:space="preserve">. Compte tenu de </w:t>
            </w:r>
            <w:r w:rsidRPr="001D4198">
              <w:rPr>
                <w:color w:val="ED7D31" w:themeColor="accent2"/>
                <w:sz w:val="16"/>
                <w:szCs w:val="16"/>
                <w:lang w:val="fr-FR"/>
              </w:rPr>
              <w:t xml:space="preserve">la situation </w:t>
            </w:r>
            <w:r w:rsidR="30CC2FDF" w:rsidRPr="001D4198">
              <w:rPr>
                <w:color w:val="ED7D31" w:themeColor="accent2"/>
                <w:sz w:val="16"/>
                <w:szCs w:val="16"/>
                <w:lang w:val="fr-FR"/>
              </w:rPr>
              <w:t xml:space="preserve">économique </w:t>
            </w:r>
            <w:r w:rsidR="43311E9A" w:rsidRPr="001D4198">
              <w:rPr>
                <w:color w:val="ED7D31" w:themeColor="accent2"/>
                <w:sz w:val="16"/>
                <w:szCs w:val="16"/>
                <w:lang w:val="fr-FR"/>
              </w:rPr>
              <w:t xml:space="preserve">actuelle et souvent précaire </w:t>
            </w:r>
            <w:r w:rsidRPr="001D4198">
              <w:rPr>
                <w:color w:val="ED7D31" w:themeColor="accent2"/>
                <w:sz w:val="16"/>
                <w:szCs w:val="16"/>
                <w:lang w:val="fr-FR"/>
              </w:rPr>
              <w:t xml:space="preserve">des </w:t>
            </w:r>
            <w:r w:rsidR="008D5CE3">
              <w:rPr>
                <w:color w:val="ED7D31" w:themeColor="accent2"/>
                <w:sz w:val="16"/>
                <w:szCs w:val="16"/>
                <w:lang w:val="fr-FR"/>
              </w:rPr>
              <w:t>producteurs</w:t>
            </w:r>
            <w:r w:rsidR="5FD1E912" w:rsidRPr="001D4198">
              <w:rPr>
                <w:color w:val="ED7D31" w:themeColor="accent2"/>
                <w:sz w:val="16"/>
                <w:szCs w:val="16"/>
                <w:lang w:val="fr-FR"/>
              </w:rPr>
              <w:t xml:space="preserve"> en Côte d'Ivoire et au Ghana, leurs </w:t>
            </w:r>
            <w:r w:rsidR="45B8BD56" w:rsidRPr="001D4198">
              <w:rPr>
                <w:color w:val="ED7D31" w:themeColor="accent2"/>
                <w:sz w:val="16"/>
                <w:szCs w:val="16"/>
                <w:lang w:val="fr-FR"/>
              </w:rPr>
              <w:t xml:space="preserve">revenus </w:t>
            </w:r>
            <w:r w:rsidRPr="001D4198">
              <w:rPr>
                <w:color w:val="ED7D31" w:themeColor="accent2"/>
                <w:sz w:val="16"/>
                <w:szCs w:val="16"/>
                <w:lang w:val="fr-FR"/>
              </w:rPr>
              <w:t xml:space="preserve">sont </w:t>
            </w:r>
            <w:r w:rsidR="04F78AA6" w:rsidRPr="001D4198">
              <w:rPr>
                <w:color w:val="ED7D31" w:themeColor="accent2"/>
                <w:sz w:val="16"/>
                <w:szCs w:val="16"/>
                <w:lang w:val="fr-FR"/>
              </w:rPr>
              <w:t>prioritaires</w:t>
            </w:r>
            <w:r w:rsidRPr="001D4198">
              <w:rPr>
                <w:color w:val="ED7D31" w:themeColor="accent2"/>
                <w:sz w:val="16"/>
                <w:szCs w:val="16"/>
                <w:lang w:val="fr-FR"/>
              </w:rPr>
              <w:t xml:space="preserve">. Conformément à cette mission, </w:t>
            </w:r>
            <w:r w:rsidRPr="001D4198">
              <w:rPr>
                <w:sz w:val="16"/>
                <w:szCs w:val="16"/>
                <w:lang w:val="fr-FR"/>
              </w:rPr>
              <w:t>Fairtrade International recommande en outre de donner la priorité aux initiatives de productivité et de qualité lors de la planification de l'utilisation de la prime Fairtrade restante</w:t>
            </w:r>
            <w:r w:rsidRPr="001D4198">
              <w:rPr>
                <w:strike/>
                <w:sz w:val="16"/>
                <w:szCs w:val="16"/>
                <w:lang w:val="fr-FR"/>
              </w:rPr>
              <w:t xml:space="preserve">, mais reconnaît que les organisations de producteurs sont totalement libres de choisir. Nous vous encourageons à utiliser au moins 25 % de la valeur de la prime du commerce équitable pour des activités d'amélioration de la productivité et de la qualité. </w:t>
            </w:r>
            <w:r w:rsidRPr="001D4198">
              <w:rPr>
                <w:sz w:val="16"/>
                <w:szCs w:val="16"/>
                <w:lang w:val="fr-FR"/>
              </w:rPr>
              <w:t xml:space="preserve">L'utilisation d'autres sources de financement pour de telles activités est également la bienvenue. </w:t>
            </w:r>
            <w:r w:rsidRPr="001D4198">
              <w:rPr>
                <w:strike/>
                <w:sz w:val="16"/>
                <w:szCs w:val="16"/>
                <w:lang w:val="fr-FR"/>
              </w:rPr>
              <w:t xml:space="preserve">Un document d'orientation fournissant plus d'informations sur l'amélioration de la </w:t>
            </w:r>
            <w:r w:rsidRPr="001D4198">
              <w:rPr>
                <w:strike/>
                <w:sz w:val="16"/>
                <w:szCs w:val="16"/>
                <w:lang w:val="fr-FR"/>
              </w:rPr>
              <w:lastRenderedPageBreak/>
              <w:t xml:space="preserve">productivité et de la qualité est disponible sur le site web de Fairtrade International à l'adresse suivante </w:t>
            </w:r>
            <w:hyperlink r:id="rId19">
              <w:r w:rsidRPr="001D4198">
                <w:rPr>
                  <w:strike/>
                  <w:sz w:val="16"/>
                  <w:szCs w:val="16"/>
                  <w:lang w:val="fr-FR"/>
                </w:rPr>
                <w:t>: http://www.fairtrade.net/cocoa.html</w:t>
              </w:r>
            </w:hyperlink>
            <w:r w:rsidRPr="001D4198">
              <w:rPr>
                <w:strike/>
                <w:sz w:val="16"/>
                <w:szCs w:val="16"/>
                <w:lang w:val="fr-FR"/>
              </w:rPr>
              <w:t xml:space="preserve"> ; ce document n'a qu'une valeur indicative. Les activités visant à améliorer la qualité et la productivité doivent accroître la viabilité économique de l'exploitation et s'appuyer sur des pratiques agricoles socialement et écologiquement responsables, sans compromettre la qualité.</w:t>
            </w:r>
          </w:p>
          <w:p w14:paraId="2A2C0FD6" w14:textId="2998ADED" w:rsidR="1DE8C48F" w:rsidRPr="001D4198" w:rsidRDefault="1DE8C48F" w:rsidP="6A85C59C">
            <w:pPr>
              <w:spacing w:line="240" w:lineRule="auto"/>
              <w:rPr>
                <w:color w:val="ED7D31" w:themeColor="accent2"/>
                <w:sz w:val="16"/>
                <w:szCs w:val="16"/>
                <w:lang w:val="fr-FR"/>
              </w:rPr>
            </w:pPr>
            <w:r w:rsidRPr="001D4198">
              <w:rPr>
                <w:color w:val="ED7D31" w:themeColor="accent2"/>
                <w:sz w:val="16"/>
                <w:szCs w:val="16"/>
                <w:lang w:val="fr-FR"/>
              </w:rPr>
              <w:t xml:space="preserve">L'AG </w:t>
            </w:r>
            <w:r w:rsidR="6E4A41CD" w:rsidRPr="001D4198">
              <w:rPr>
                <w:color w:val="ED7D31" w:themeColor="accent2"/>
                <w:sz w:val="16"/>
                <w:szCs w:val="16"/>
                <w:lang w:val="fr-FR"/>
              </w:rPr>
              <w:t xml:space="preserve">décide </w:t>
            </w:r>
            <w:r w:rsidRPr="001D4198">
              <w:rPr>
                <w:color w:val="ED7D31" w:themeColor="accent2"/>
                <w:sz w:val="16"/>
                <w:szCs w:val="16"/>
                <w:lang w:val="fr-FR"/>
              </w:rPr>
              <w:t xml:space="preserve">du système de distribution utilisé pour le paiement de la prime </w:t>
            </w:r>
            <w:r w:rsidR="008D5CE3">
              <w:rPr>
                <w:color w:val="ED7D31" w:themeColor="accent2"/>
                <w:sz w:val="16"/>
                <w:szCs w:val="16"/>
                <w:lang w:val="fr-FR"/>
              </w:rPr>
              <w:t>Fairtrade</w:t>
            </w:r>
            <w:r w:rsidRPr="001D4198">
              <w:rPr>
                <w:color w:val="ED7D31" w:themeColor="accent2"/>
                <w:sz w:val="16"/>
                <w:szCs w:val="16"/>
                <w:lang w:val="fr-FR"/>
              </w:rPr>
              <w:t xml:space="preserve"> par membre, soit par kilo de cacao si votre organisation utilise un système de quotas, soit comme valeur commune par membre si votre organisation utilise un système d'allocation. Pour le reste de la prime, l'AG </w:t>
            </w:r>
            <w:r w:rsidR="5A678290" w:rsidRPr="001D4198">
              <w:rPr>
                <w:color w:val="ED7D31" w:themeColor="accent2"/>
                <w:sz w:val="16"/>
                <w:szCs w:val="16"/>
                <w:lang w:val="fr-FR"/>
              </w:rPr>
              <w:t xml:space="preserve">décide </w:t>
            </w:r>
            <w:r w:rsidRPr="001D4198">
              <w:rPr>
                <w:color w:val="ED7D31" w:themeColor="accent2"/>
                <w:sz w:val="16"/>
                <w:szCs w:val="16"/>
                <w:lang w:val="fr-FR"/>
              </w:rPr>
              <w:t xml:space="preserve">des types d'investissements spécifiques dans chaque catégorie. </w:t>
            </w:r>
          </w:p>
          <w:p w14:paraId="031B62B0" w14:textId="360C0677" w:rsidR="6A85C59C" w:rsidRPr="001D4198" w:rsidRDefault="6A85C59C" w:rsidP="6A85C59C">
            <w:pPr>
              <w:spacing w:line="240" w:lineRule="auto"/>
              <w:rPr>
                <w:color w:val="ED7D31" w:themeColor="accent2"/>
                <w:sz w:val="16"/>
                <w:szCs w:val="16"/>
                <w:lang w:val="fr-FR"/>
              </w:rPr>
            </w:pPr>
          </w:p>
          <w:p w14:paraId="1BA5CB14" w14:textId="7D37B852" w:rsidR="5D2AF74E" w:rsidRDefault="54710421" w:rsidP="6A85C59C">
            <w:pPr>
              <w:spacing w:line="240" w:lineRule="auto"/>
              <w:rPr>
                <w:color w:val="ED7D31" w:themeColor="accent2"/>
                <w:sz w:val="16"/>
                <w:szCs w:val="16"/>
              </w:rPr>
            </w:pPr>
            <w:r w:rsidRPr="6A85C59C">
              <w:rPr>
                <w:color w:val="ED7D31" w:themeColor="accent2"/>
                <w:sz w:val="16"/>
                <w:szCs w:val="16"/>
              </w:rPr>
              <w:t xml:space="preserve">Voici quelques </w:t>
            </w:r>
            <w:r w:rsidR="5D2AF74E" w:rsidRPr="6A85C59C">
              <w:rPr>
                <w:color w:val="ED7D31" w:themeColor="accent2"/>
                <w:sz w:val="16"/>
                <w:szCs w:val="16"/>
              </w:rPr>
              <w:t>exemples d'investissements</w:t>
            </w:r>
          </w:p>
          <w:p w14:paraId="58755F0A" w14:textId="352E846A" w:rsidR="5D2AF74E" w:rsidRPr="001D4198" w:rsidRDefault="5D2AF74E" w:rsidP="6A85C59C">
            <w:pPr>
              <w:pStyle w:val="ListParagraph"/>
              <w:numPr>
                <w:ilvl w:val="0"/>
                <w:numId w:val="4"/>
              </w:numPr>
              <w:spacing w:after="0" w:line="240" w:lineRule="auto"/>
              <w:rPr>
                <w:color w:val="ED7D31" w:themeColor="accent2"/>
                <w:sz w:val="16"/>
                <w:szCs w:val="16"/>
                <w:lang w:val="fr-FR"/>
              </w:rPr>
            </w:pPr>
            <w:r w:rsidRPr="001D4198">
              <w:rPr>
                <w:color w:val="ED7D31" w:themeColor="accent2"/>
                <w:sz w:val="16"/>
                <w:szCs w:val="16"/>
                <w:lang w:val="fr-FR"/>
              </w:rPr>
              <w:t xml:space="preserve">dans les organisations de producteurs </w:t>
            </w:r>
            <w:r w:rsidR="1D0AAAAB" w:rsidRPr="001D4198">
              <w:rPr>
                <w:color w:val="ED7D31" w:themeColor="accent2"/>
                <w:sz w:val="16"/>
                <w:szCs w:val="16"/>
                <w:lang w:val="fr-FR"/>
              </w:rPr>
              <w:t xml:space="preserve">: </w:t>
            </w:r>
            <w:r w:rsidRPr="001D4198">
              <w:rPr>
                <w:color w:val="ED7D31" w:themeColor="accent2"/>
                <w:sz w:val="16"/>
                <w:szCs w:val="16"/>
                <w:lang w:val="fr-FR"/>
              </w:rPr>
              <w:t xml:space="preserve">investissement dans le système de gestion interne, frais de certification, </w:t>
            </w:r>
            <w:r w:rsidR="6C13B1A7" w:rsidRPr="001D4198">
              <w:rPr>
                <w:color w:val="ED7D31" w:themeColor="accent2"/>
                <w:sz w:val="16"/>
                <w:szCs w:val="16"/>
                <w:lang w:val="fr-FR"/>
              </w:rPr>
              <w:t xml:space="preserve">formations, </w:t>
            </w:r>
            <w:r w:rsidR="14B48A01" w:rsidRPr="001D4198">
              <w:rPr>
                <w:color w:val="ED7D31" w:themeColor="accent2"/>
                <w:sz w:val="16"/>
                <w:szCs w:val="16"/>
                <w:lang w:val="fr-FR"/>
              </w:rPr>
              <w:t>etc.</w:t>
            </w:r>
          </w:p>
          <w:p w14:paraId="0F55B8D6" w14:textId="767D9147" w:rsidR="5FF56352" w:rsidRPr="001D4198" w:rsidRDefault="5FF56352" w:rsidP="6A85C59C">
            <w:pPr>
              <w:pStyle w:val="ListParagraph"/>
              <w:numPr>
                <w:ilvl w:val="0"/>
                <w:numId w:val="4"/>
              </w:numPr>
              <w:spacing w:after="0" w:line="240" w:lineRule="auto"/>
              <w:rPr>
                <w:color w:val="ED7D31" w:themeColor="accent2"/>
                <w:sz w:val="16"/>
                <w:szCs w:val="16"/>
                <w:lang w:val="fr-FR"/>
              </w:rPr>
            </w:pPr>
            <w:r w:rsidRPr="001D4198">
              <w:rPr>
                <w:color w:val="ED7D31" w:themeColor="accent2"/>
                <w:sz w:val="16"/>
                <w:szCs w:val="16"/>
                <w:lang w:val="fr-FR"/>
              </w:rPr>
              <w:t xml:space="preserve">dans les services agricoles pour les membres : fourniture d'intrants </w:t>
            </w:r>
            <w:r w:rsidR="33375D0B" w:rsidRPr="001D4198">
              <w:rPr>
                <w:color w:val="ED7D31" w:themeColor="accent2"/>
                <w:sz w:val="16"/>
                <w:szCs w:val="16"/>
                <w:lang w:val="fr-FR"/>
              </w:rPr>
              <w:t>tels que des engrais organiques</w:t>
            </w:r>
            <w:r w:rsidRPr="001D4198">
              <w:rPr>
                <w:color w:val="ED7D31" w:themeColor="accent2"/>
                <w:sz w:val="16"/>
                <w:szCs w:val="16"/>
                <w:lang w:val="fr-FR"/>
              </w:rPr>
              <w:t xml:space="preserve">, des semis ou des outils agricoles, </w:t>
            </w:r>
            <w:r w:rsidR="2B77CFBB" w:rsidRPr="001D4198">
              <w:rPr>
                <w:color w:val="ED7D31" w:themeColor="accent2"/>
                <w:sz w:val="16"/>
                <w:szCs w:val="16"/>
                <w:lang w:val="fr-FR"/>
              </w:rPr>
              <w:t>activités de diversification</w:t>
            </w:r>
            <w:r w:rsidR="434A46C5" w:rsidRPr="001D4198">
              <w:rPr>
                <w:color w:val="ED7D31" w:themeColor="accent2"/>
                <w:sz w:val="16"/>
                <w:szCs w:val="16"/>
                <w:lang w:val="fr-FR"/>
              </w:rPr>
              <w:t xml:space="preserve">, etc. </w:t>
            </w:r>
          </w:p>
          <w:p w14:paraId="2F0B200D" w14:textId="3FD5FC37" w:rsidR="5FF56352" w:rsidRPr="001D4198" w:rsidRDefault="5FF56352" w:rsidP="6A85C59C">
            <w:pPr>
              <w:pStyle w:val="ListParagraph"/>
              <w:numPr>
                <w:ilvl w:val="0"/>
                <w:numId w:val="4"/>
              </w:numPr>
              <w:spacing w:after="0" w:line="240" w:lineRule="auto"/>
              <w:rPr>
                <w:color w:val="ED7D31" w:themeColor="accent2"/>
                <w:sz w:val="16"/>
                <w:szCs w:val="16"/>
                <w:lang w:val="fr-FR"/>
              </w:rPr>
            </w:pPr>
            <w:r w:rsidRPr="001D4198">
              <w:rPr>
                <w:color w:val="ED7D31" w:themeColor="accent2"/>
                <w:sz w:val="16"/>
                <w:szCs w:val="16"/>
                <w:lang w:val="fr-FR"/>
              </w:rPr>
              <w:t xml:space="preserve">dans les besoins de la communauté : équipement des écoles, accès aux installations sanitaires, </w:t>
            </w:r>
            <w:r w:rsidR="7AE99985" w:rsidRPr="001D4198">
              <w:rPr>
                <w:color w:val="ED7D31" w:themeColor="accent2"/>
                <w:sz w:val="16"/>
                <w:szCs w:val="16"/>
                <w:lang w:val="fr-FR"/>
              </w:rPr>
              <w:t>etc</w:t>
            </w:r>
            <w:r w:rsidRPr="001D4198">
              <w:rPr>
                <w:color w:val="ED7D31" w:themeColor="accent2"/>
                <w:sz w:val="16"/>
                <w:szCs w:val="16"/>
                <w:lang w:val="fr-FR"/>
              </w:rPr>
              <w:t>.</w:t>
            </w:r>
          </w:p>
          <w:p w14:paraId="67F7E38E" w14:textId="3C6BCEE5" w:rsidR="6A85C59C" w:rsidRPr="001D4198" w:rsidRDefault="6A85C59C" w:rsidP="6A85C59C">
            <w:pPr>
              <w:pStyle w:val="ListParagraph"/>
              <w:spacing w:after="0" w:line="240" w:lineRule="auto"/>
              <w:rPr>
                <w:color w:val="ED7D31" w:themeColor="accent2"/>
                <w:lang w:val="fr-FR"/>
              </w:rPr>
            </w:pPr>
          </w:p>
          <w:p w14:paraId="162F4C15" w14:textId="1DEAE8AA" w:rsidR="690ECEB3" w:rsidRPr="001D4198" w:rsidRDefault="735555B7" w:rsidP="77C4CA93">
            <w:pPr>
              <w:spacing w:after="160" w:line="240" w:lineRule="auto"/>
              <w:rPr>
                <w:color w:val="ED7D31" w:themeColor="accent2"/>
                <w:sz w:val="16"/>
                <w:szCs w:val="16"/>
                <w:lang w:val="fr-FR"/>
              </w:rPr>
            </w:pPr>
            <w:r w:rsidRPr="001D4198">
              <w:rPr>
                <w:color w:val="ED7D31" w:themeColor="accent2"/>
                <w:sz w:val="16"/>
                <w:szCs w:val="16"/>
                <w:lang w:val="fr-FR"/>
              </w:rPr>
              <w:t xml:space="preserve">D'autres </w:t>
            </w:r>
            <w:r w:rsidR="78A8156A" w:rsidRPr="001D4198">
              <w:rPr>
                <w:color w:val="ED7D31" w:themeColor="accent2"/>
                <w:sz w:val="16"/>
                <w:szCs w:val="16"/>
                <w:lang w:val="fr-FR"/>
              </w:rPr>
              <w:t xml:space="preserve">conseils/recommandations </w:t>
            </w:r>
            <w:r w:rsidRPr="001D4198">
              <w:rPr>
                <w:color w:val="ED7D31" w:themeColor="accent2"/>
                <w:sz w:val="16"/>
                <w:szCs w:val="16"/>
                <w:lang w:val="fr-FR"/>
              </w:rPr>
              <w:t>sur l'</w:t>
            </w:r>
            <w:r w:rsidR="1DD047A7" w:rsidRPr="001D4198">
              <w:rPr>
                <w:color w:val="ED7D31" w:themeColor="accent2"/>
                <w:sz w:val="16"/>
                <w:szCs w:val="16"/>
                <w:lang w:val="fr-FR"/>
              </w:rPr>
              <w:t xml:space="preserve">utilisation des </w:t>
            </w:r>
            <w:r w:rsidRPr="001D4198">
              <w:rPr>
                <w:color w:val="ED7D31" w:themeColor="accent2"/>
                <w:sz w:val="16"/>
                <w:szCs w:val="16"/>
                <w:lang w:val="fr-FR"/>
              </w:rPr>
              <w:t xml:space="preserve">primes </w:t>
            </w:r>
            <w:r w:rsidR="008D5CE3">
              <w:rPr>
                <w:color w:val="ED7D31" w:themeColor="accent2"/>
                <w:sz w:val="16"/>
                <w:szCs w:val="16"/>
                <w:lang w:val="fr-FR"/>
              </w:rPr>
              <w:t>Fairtrade</w:t>
            </w:r>
            <w:r w:rsidRPr="001D4198">
              <w:rPr>
                <w:color w:val="ED7D31" w:themeColor="accent2"/>
                <w:sz w:val="16"/>
                <w:szCs w:val="16"/>
                <w:lang w:val="fr-FR"/>
              </w:rPr>
              <w:t xml:space="preserve"> </w:t>
            </w:r>
            <w:r w:rsidR="5C11EF93" w:rsidRPr="001D4198">
              <w:rPr>
                <w:color w:val="ED7D31" w:themeColor="accent2"/>
                <w:sz w:val="16"/>
                <w:szCs w:val="16"/>
                <w:lang w:val="fr-FR"/>
              </w:rPr>
              <w:t xml:space="preserve">sont disponibles ici </w:t>
            </w:r>
            <w:r w:rsidR="1DD047A7" w:rsidRPr="001D4198">
              <w:rPr>
                <w:color w:val="ED7D31" w:themeColor="accent2"/>
                <w:sz w:val="16"/>
                <w:szCs w:val="16"/>
                <w:lang w:val="fr-FR"/>
              </w:rPr>
              <w:t xml:space="preserve">[lien]. </w:t>
            </w:r>
          </w:p>
        </w:tc>
      </w:tr>
    </w:tbl>
    <w:p w14:paraId="12FB8892" w14:textId="3FF1C240" w:rsidR="684BE673" w:rsidRPr="001D4198" w:rsidRDefault="596DF882" w:rsidP="52C41013">
      <w:pPr>
        <w:spacing w:after="160" w:line="276" w:lineRule="auto"/>
        <w:rPr>
          <w:lang w:val="fr-FR"/>
        </w:rPr>
      </w:pPr>
      <w:r w:rsidRPr="001D4198">
        <w:rPr>
          <w:rFonts w:ascii="Aptos" w:eastAsia="Aptos" w:hAnsi="Aptos" w:cs="Aptos"/>
          <w:sz w:val="24"/>
          <w:lang w:val="fr-FR"/>
        </w:rPr>
        <w:lastRenderedPageBreak/>
        <w:t xml:space="preserve">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892"/>
      </w:tblGrid>
      <w:tr w:rsidR="52C41013" w:rsidRPr="00B07B8A" w14:paraId="46316C2F" w14:textId="77777777" w:rsidTr="6A7B8DE6">
        <w:trPr>
          <w:trHeight w:val="274"/>
        </w:trPr>
        <w:tc>
          <w:tcPr>
            <w:tcW w:w="8892" w:type="dxa"/>
          </w:tcPr>
          <w:p w14:paraId="463F020D" w14:textId="7998B575" w:rsidR="52C41013" w:rsidRPr="00B07B8A" w:rsidRDefault="201A68A7" w:rsidP="006C6DFA">
            <w:pPr>
              <w:pStyle w:val="StyleHeading6Left0Hanging025"/>
              <w:numPr>
                <w:ilvl w:val="0"/>
                <w:numId w:val="0"/>
              </w:numPr>
              <w:spacing w:before="120" w:after="120" w:line="288" w:lineRule="auto"/>
              <w:rPr>
                <w:sz w:val="20"/>
              </w:rPr>
            </w:pPr>
            <w:r w:rsidRPr="50462FAF">
              <w:rPr>
                <w:sz w:val="20"/>
              </w:rPr>
              <w:t xml:space="preserve">Questions </w:t>
            </w:r>
            <w:r w:rsidR="3F6B2075" w:rsidRPr="50462FAF">
              <w:rPr>
                <w:sz w:val="20"/>
              </w:rPr>
              <w:t xml:space="preserve">C3 </w:t>
            </w:r>
            <w:r w:rsidR="4C0CD5FB" w:rsidRPr="50462FAF">
              <w:rPr>
                <w:sz w:val="20"/>
              </w:rPr>
              <w:t>:</w:t>
            </w:r>
          </w:p>
        </w:tc>
      </w:tr>
      <w:tr w:rsidR="52C41013" w:rsidRPr="00B07B8A" w14:paraId="7A1DDA9B" w14:textId="77777777" w:rsidTr="6A7B8DE6">
        <w:trPr>
          <w:trHeight w:val="300"/>
        </w:trPr>
        <w:tc>
          <w:tcPr>
            <w:tcW w:w="8892" w:type="dxa"/>
          </w:tcPr>
          <w:p w14:paraId="79EAD98A" w14:textId="2A6ACE3D" w:rsidR="4169C9F0" w:rsidRPr="001D4198" w:rsidRDefault="67536F35" w:rsidP="6A7B8DE6">
            <w:pPr>
              <w:pStyle w:val="StyleHeading6Left0Hanging025"/>
              <w:numPr>
                <w:ilvl w:val="0"/>
                <w:numId w:val="0"/>
              </w:numPr>
              <w:spacing w:before="0" w:after="120" w:line="288" w:lineRule="auto"/>
              <w:rPr>
                <w:sz w:val="20"/>
                <w:lang w:val="fr-FR"/>
              </w:rPr>
            </w:pPr>
            <w:r w:rsidRPr="001D4198">
              <w:rPr>
                <w:sz w:val="20"/>
                <w:lang w:val="fr-FR"/>
              </w:rPr>
              <w:t xml:space="preserve">Êtes-vous d'accord pour </w:t>
            </w:r>
            <w:r w:rsidR="04C2C932" w:rsidRPr="001D4198">
              <w:rPr>
                <w:sz w:val="20"/>
                <w:lang w:val="fr-FR"/>
              </w:rPr>
              <w:t>que</w:t>
            </w:r>
            <w:r w:rsidRPr="001D4198">
              <w:rPr>
                <w:sz w:val="20"/>
                <w:lang w:val="fr-FR"/>
              </w:rPr>
              <w:t xml:space="preserve"> les organisations de producteurs de Côte d'Ivoire et du Ghana </w:t>
            </w:r>
            <w:r w:rsidR="1D097CA6" w:rsidRPr="001D4198">
              <w:rPr>
                <w:sz w:val="20"/>
                <w:lang w:val="fr-FR"/>
              </w:rPr>
              <w:t xml:space="preserve">distribuent </w:t>
            </w:r>
            <w:r w:rsidR="51DBF168" w:rsidRPr="001D4198">
              <w:rPr>
                <w:sz w:val="20"/>
                <w:lang w:val="fr-FR"/>
              </w:rPr>
              <w:t xml:space="preserve">un pourcentage obligatoire </w:t>
            </w:r>
            <w:r w:rsidRPr="001D4198">
              <w:rPr>
                <w:sz w:val="20"/>
                <w:lang w:val="fr-FR"/>
              </w:rPr>
              <w:t xml:space="preserve">de la prime </w:t>
            </w:r>
            <w:r w:rsidR="008D5CE3">
              <w:rPr>
                <w:sz w:val="20"/>
                <w:lang w:val="fr-FR"/>
              </w:rPr>
              <w:t>Fairtrade</w:t>
            </w:r>
            <w:r w:rsidRPr="001D4198">
              <w:rPr>
                <w:sz w:val="20"/>
                <w:lang w:val="fr-FR"/>
              </w:rPr>
              <w:t xml:space="preserve"> </w:t>
            </w:r>
            <w:r w:rsidR="1A6F42DE" w:rsidRPr="001D4198">
              <w:rPr>
                <w:sz w:val="20"/>
                <w:lang w:val="fr-FR"/>
              </w:rPr>
              <w:t xml:space="preserve">sous forme de paiement en espèces </w:t>
            </w:r>
            <w:r w:rsidR="221B2235" w:rsidRPr="001D4198">
              <w:rPr>
                <w:sz w:val="20"/>
                <w:lang w:val="fr-FR"/>
              </w:rPr>
              <w:t>à leurs membres ?</w:t>
            </w:r>
          </w:p>
          <w:p w14:paraId="3957130B" w14:textId="1E7B2902" w:rsidR="2750F1A9" w:rsidRPr="001D4198" w:rsidRDefault="00000000" w:rsidP="6A7B8DE6">
            <w:pPr>
              <w:pStyle w:val="StyleHeading6Left0Hanging025"/>
              <w:numPr>
                <w:ilvl w:val="0"/>
                <w:numId w:val="0"/>
              </w:numPr>
              <w:spacing w:before="0" w:after="120" w:line="288" w:lineRule="auto"/>
              <w:rPr>
                <w:b w:val="0"/>
                <w:bCs w:val="0"/>
                <w:sz w:val="20"/>
                <w:lang w:val="fr-FR"/>
              </w:rPr>
            </w:pPr>
            <w:sdt>
              <w:sdtPr>
                <w:rPr>
                  <w:rFonts w:cs="Arial"/>
                  <w:b w:val="0"/>
                  <w:bCs w:val="0"/>
                  <w:sz w:val="20"/>
                  <w:lang w:val="fr-FR"/>
                </w:rPr>
                <w:id w:val="-1406597533"/>
                <w14:checkbox>
                  <w14:checked w14:val="0"/>
                  <w14:checkedState w14:val="2612" w14:font="MS Gothic"/>
                  <w14:uncheckedState w14:val="2610" w14:font="MS Gothic"/>
                </w14:checkbox>
              </w:sdtPr>
              <w:sdtContent>
                <w:r w:rsidR="5BDA959C" w:rsidRPr="001D4198">
                  <w:rPr>
                    <w:rFonts w:ascii="MS Gothic" w:eastAsia="MS Gothic" w:hAnsi="MS Gothic" w:cs="Arial"/>
                    <w:b w:val="0"/>
                    <w:bCs w:val="0"/>
                    <w:sz w:val="20"/>
                    <w:lang w:val="fr-FR"/>
                  </w:rPr>
                  <w:t>☐</w:t>
                </w:r>
              </w:sdtContent>
            </w:sdt>
            <w:r w:rsidR="2CD6ABDD" w:rsidRPr="001D4198">
              <w:rPr>
                <w:b w:val="0"/>
                <w:bCs w:val="0"/>
                <w:sz w:val="20"/>
                <w:lang w:val="fr-FR"/>
              </w:rPr>
              <w:t xml:space="preserve"> Oui</w:t>
            </w:r>
          </w:p>
          <w:p w14:paraId="56907AC8" w14:textId="61A2535D" w:rsidR="2750F1A9" w:rsidRPr="001D4198" w:rsidRDefault="00000000" w:rsidP="6A7B8DE6">
            <w:pPr>
              <w:pStyle w:val="StyleHeading6Left0Hanging025"/>
              <w:numPr>
                <w:ilvl w:val="0"/>
                <w:numId w:val="0"/>
              </w:numPr>
              <w:spacing w:before="0" w:after="120" w:line="288" w:lineRule="auto"/>
              <w:rPr>
                <w:b w:val="0"/>
                <w:bCs w:val="0"/>
                <w:sz w:val="20"/>
                <w:lang w:val="fr-FR"/>
              </w:rPr>
            </w:pPr>
            <w:sdt>
              <w:sdtPr>
                <w:rPr>
                  <w:rFonts w:cs="Arial"/>
                  <w:b w:val="0"/>
                  <w:bCs w:val="0"/>
                  <w:sz w:val="20"/>
                  <w:lang w:val="fr-FR"/>
                </w:rPr>
                <w:id w:val="-339630578"/>
                <w14:checkbox>
                  <w14:checked w14:val="0"/>
                  <w14:checkedState w14:val="2612" w14:font="MS Gothic"/>
                  <w14:uncheckedState w14:val="2610" w14:font="MS Gothic"/>
                </w14:checkbox>
              </w:sdtPr>
              <w:sdtContent>
                <w:r w:rsidR="5BDA959C" w:rsidRPr="001D4198">
                  <w:rPr>
                    <w:rFonts w:ascii="MS Gothic" w:eastAsia="MS Gothic" w:hAnsi="MS Gothic" w:cs="Arial"/>
                    <w:b w:val="0"/>
                    <w:bCs w:val="0"/>
                    <w:sz w:val="20"/>
                    <w:lang w:val="fr-FR"/>
                  </w:rPr>
                  <w:t>☐</w:t>
                </w:r>
              </w:sdtContent>
            </w:sdt>
            <w:r w:rsidR="42A4D8AE" w:rsidRPr="001D4198">
              <w:rPr>
                <w:b w:val="0"/>
                <w:bCs w:val="0"/>
                <w:sz w:val="20"/>
                <w:lang w:val="fr-FR"/>
              </w:rPr>
              <w:t xml:space="preserve"> Non</w:t>
            </w:r>
          </w:p>
          <w:p w14:paraId="07C0A5FB" w14:textId="77777777" w:rsidR="2750F1A9" w:rsidRPr="001D4198" w:rsidRDefault="74FCDA81" w:rsidP="6A7B8DE6">
            <w:pPr>
              <w:pStyle w:val="StyleHeading6Left0Hanging025"/>
              <w:numPr>
                <w:ilvl w:val="0"/>
                <w:numId w:val="0"/>
              </w:numPr>
              <w:spacing w:before="120" w:after="120" w:line="288" w:lineRule="auto"/>
              <w:rPr>
                <w:sz w:val="20"/>
                <w:lang w:val="fr-FR"/>
              </w:rPr>
            </w:pPr>
            <w:r w:rsidRPr="001D4198">
              <w:rPr>
                <w:sz w:val="20"/>
                <w:lang w:val="fr-FR"/>
              </w:rPr>
              <w:t xml:space="preserve">Veuillez expliquer pourquoi : </w:t>
            </w:r>
          </w:p>
          <w:p w14:paraId="0B5BF0A8" w14:textId="1185073B" w:rsidR="2750F1A9" w:rsidRPr="001D4198" w:rsidRDefault="00000000" w:rsidP="50462FAF">
            <w:pPr>
              <w:spacing w:after="120" w:line="288" w:lineRule="auto"/>
              <w:rPr>
                <w:rFonts w:cs="Arial"/>
                <w:lang w:val="fr-FR" w:eastAsia="en-US"/>
              </w:rPr>
            </w:pPr>
            <w:sdt>
              <w:sdtPr>
                <w:rPr>
                  <w:rFonts w:cs="Arial"/>
                </w:rPr>
                <w:id w:val="110550989"/>
                <w:placeholder>
                  <w:docPart w:val="199369BDFBB541A1B1D2692039237C02"/>
                </w:placeholder>
              </w:sdtPr>
              <w:sdtContent>
                <w:r w:rsidR="04E7779B" w:rsidRPr="001D4198">
                  <w:rPr>
                    <w:rFonts w:cs="Arial"/>
                    <w:noProof/>
                    <w:lang w:val="fr-FR" w:eastAsia="en-US"/>
                  </w:rPr>
                  <w:t xml:space="preserve">Cliquez ici pour saisir le texte </w:t>
                </w:r>
              </w:sdtContent>
            </w:sdt>
          </w:p>
          <w:p w14:paraId="4D46E9A9" w14:textId="725F483C" w:rsidR="2750F1A9" w:rsidRPr="001D4198" w:rsidRDefault="562A636A" w:rsidP="6A7B8DE6">
            <w:pPr>
              <w:pStyle w:val="StyleHeading6Left0Hanging025"/>
              <w:numPr>
                <w:ilvl w:val="0"/>
                <w:numId w:val="0"/>
              </w:numPr>
              <w:spacing w:before="0" w:after="120" w:line="288" w:lineRule="auto"/>
              <w:rPr>
                <w:sz w:val="20"/>
                <w:lang w:val="fr-FR"/>
              </w:rPr>
            </w:pPr>
            <w:r w:rsidRPr="001D4198">
              <w:rPr>
                <w:sz w:val="20"/>
                <w:lang w:val="fr-FR"/>
              </w:rPr>
              <w:t xml:space="preserve">Quel pourcentage considérez-vous approprié pour les </w:t>
            </w:r>
            <w:r w:rsidR="17FDD3F0" w:rsidRPr="001D4198">
              <w:rPr>
                <w:sz w:val="20"/>
                <w:lang w:val="fr-FR"/>
              </w:rPr>
              <w:t xml:space="preserve">paiements en espèces </w:t>
            </w:r>
            <w:r w:rsidRPr="001D4198">
              <w:rPr>
                <w:sz w:val="20"/>
                <w:lang w:val="fr-FR"/>
              </w:rPr>
              <w:t xml:space="preserve">de la prime </w:t>
            </w:r>
            <w:r w:rsidR="008D5CE3">
              <w:rPr>
                <w:sz w:val="20"/>
                <w:lang w:val="fr-FR"/>
              </w:rPr>
              <w:t>Fairtrade</w:t>
            </w:r>
            <w:r w:rsidRPr="001D4198">
              <w:rPr>
                <w:sz w:val="20"/>
                <w:lang w:val="fr-FR"/>
              </w:rPr>
              <w:t xml:space="preserve"> ?</w:t>
            </w:r>
          </w:p>
          <w:p w14:paraId="44FEB0BE" w14:textId="0515BF18" w:rsidR="2750F1A9" w:rsidRPr="00B07B8A" w:rsidRDefault="00000000" w:rsidP="6A7B8DE6">
            <w:pPr>
              <w:pStyle w:val="StyleHeading6Left0Hanging025"/>
              <w:numPr>
                <w:ilvl w:val="0"/>
                <w:numId w:val="0"/>
              </w:numPr>
              <w:spacing w:before="0" w:after="120" w:line="288" w:lineRule="auto"/>
              <w:rPr>
                <w:b w:val="0"/>
                <w:bCs w:val="0"/>
                <w:sz w:val="20"/>
              </w:rPr>
            </w:pPr>
            <w:sdt>
              <w:sdtPr>
                <w:rPr>
                  <w:rFonts w:cs="Arial"/>
                  <w:b w:val="0"/>
                  <w:bCs w:val="0"/>
                  <w:sz w:val="20"/>
                </w:rPr>
                <w:id w:val="1456061771"/>
                <w14:checkbox>
                  <w14:checked w14:val="0"/>
                  <w14:checkedState w14:val="2612" w14:font="MS Gothic"/>
                  <w14:uncheckedState w14:val="2610" w14:font="MS Gothic"/>
                </w14:checkbox>
              </w:sdtPr>
              <w:sdtContent>
                <w:r w:rsidR="5BDA959C" w:rsidRPr="6A7B8DE6">
                  <w:rPr>
                    <w:rFonts w:ascii="MS Gothic" w:eastAsia="MS Gothic" w:hAnsi="MS Gothic" w:cs="Arial"/>
                    <w:b w:val="0"/>
                    <w:bCs w:val="0"/>
                    <w:sz w:val="20"/>
                  </w:rPr>
                  <w:t>☐</w:t>
                </w:r>
              </w:sdtContent>
            </w:sdt>
            <w:r w:rsidR="55DA0A32" w:rsidRPr="6A7B8DE6">
              <w:rPr>
                <w:b w:val="0"/>
                <w:bCs w:val="0"/>
                <w:sz w:val="20"/>
              </w:rPr>
              <w:t xml:space="preserve"> 40%</w:t>
            </w:r>
          </w:p>
          <w:p w14:paraId="6AB50742" w14:textId="0B91AC04" w:rsidR="2750F1A9" w:rsidRPr="00B07B8A" w:rsidRDefault="00000000" w:rsidP="6A7B8DE6">
            <w:pPr>
              <w:pStyle w:val="StyleHeading6Left0Hanging025"/>
              <w:numPr>
                <w:ilvl w:val="0"/>
                <w:numId w:val="0"/>
              </w:numPr>
              <w:spacing w:before="0" w:after="120" w:line="288" w:lineRule="auto"/>
              <w:rPr>
                <w:b w:val="0"/>
                <w:bCs w:val="0"/>
                <w:sz w:val="20"/>
              </w:rPr>
            </w:pPr>
            <w:sdt>
              <w:sdtPr>
                <w:rPr>
                  <w:rFonts w:cs="Arial"/>
                  <w:b w:val="0"/>
                  <w:bCs w:val="0"/>
                  <w:sz w:val="20"/>
                </w:rPr>
                <w:id w:val="1738049616"/>
                <w14:checkbox>
                  <w14:checked w14:val="0"/>
                  <w14:checkedState w14:val="2612" w14:font="MS Gothic"/>
                  <w14:uncheckedState w14:val="2610" w14:font="MS Gothic"/>
                </w14:checkbox>
              </w:sdtPr>
              <w:sdtContent>
                <w:r w:rsidR="6324F9AC" w:rsidRPr="6A7B8DE6">
                  <w:rPr>
                    <w:rFonts w:ascii="MS Gothic" w:eastAsia="MS Gothic" w:hAnsi="MS Gothic" w:cs="Arial"/>
                    <w:b w:val="0"/>
                    <w:bCs w:val="0"/>
                    <w:sz w:val="20"/>
                  </w:rPr>
                  <w:t>☐</w:t>
                </w:r>
              </w:sdtContent>
            </w:sdt>
            <w:r w:rsidR="562A636A" w:rsidRPr="6A7B8DE6">
              <w:rPr>
                <w:b w:val="0"/>
                <w:bCs w:val="0"/>
                <w:sz w:val="20"/>
              </w:rPr>
              <w:t xml:space="preserve"> 50%</w:t>
            </w:r>
          </w:p>
        </w:tc>
      </w:tr>
      <w:tr w:rsidR="52C41013" w:rsidRPr="00127ADB" w14:paraId="1852E972" w14:textId="77777777" w:rsidTr="6A7B8DE6">
        <w:trPr>
          <w:trHeight w:val="300"/>
        </w:trPr>
        <w:tc>
          <w:tcPr>
            <w:tcW w:w="8892" w:type="dxa"/>
          </w:tcPr>
          <w:p w14:paraId="027AA197" w14:textId="77777777" w:rsidR="52C41013" w:rsidRPr="001D4198" w:rsidRDefault="52C41013" w:rsidP="52C41013">
            <w:pPr>
              <w:pStyle w:val="StyleHeading6Left0Hanging025"/>
              <w:numPr>
                <w:ilvl w:val="0"/>
                <w:numId w:val="0"/>
              </w:numPr>
              <w:spacing w:before="120" w:after="120" w:line="288" w:lineRule="auto"/>
              <w:rPr>
                <w:sz w:val="20"/>
                <w:lang w:val="fr-FR"/>
              </w:rPr>
            </w:pPr>
            <w:r w:rsidRPr="001D4198">
              <w:rPr>
                <w:sz w:val="20"/>
                <w:lang w:val="fr-FR"/>
              </w:rPr>
              <w:t xml:space="preserve">Expliquez pourquoi : </w:t>
            </w:r>
          </w:p>
          <w:p w14:paraId="209069C0" w14:textId="7DDC8088" w:rsidR="52C41013" w:rsidRPr="001D4198" w:rsidRDefault="00000000" w:rsidP="52C41013">
            <w:pPr>
              <w:spacing w:after="120"/>
              <w:rPr>
                <w:rFonts w:cs="Arial"/>
                <w:lang w:val="fr-FR" w:eastAsia="en-US"/>
              </w:rPr>
            </w:pPr>
            <w:sdt>
              <w:sdtPr>
                <w:rPr>
                  <w:rFonts w:cs="Arial"/>
                </w:rPr>
                <w:id w:val="1010332634"/>
                <w:placeholder>
                  <w:docPart w:val="C823623432EF4E58B47FC0EAB6F9A39D"/>
                </w:placeholder>
              </w:sdtPr>
              <w:sdtContent>
                <w:sdt>
                  <w:sdtPr>
                    <w:rPr>
                      <w:rFonts w:cs="Arial"/>
                    </w:rPr>
                    <w:id w:val="-2117287214"/>
                    <w:placeholder>
                      <w:docPart w:val="8B76FC00ACF54974911C189D0E454E3C"/>
                    </w:placeholder>
                  </w:sdtPr>
                  <w:sdtContent>
                    <w:sdt>
                      <w:sdtPr>
                        <w:rPr>
                          <w:rFonts w:cs="Arial"/>
                        </w:rPr>
                        <w:id w:val="1264347397"/>
                        <w:placeholder>
                          <w:docPart w:val="B22C1D74D0AE43909A19523F9876A2C1"/>
                        </w:placeholder>
                      </w:sdtPr>
                      <w:sdtContent>
                        <w:r w:rsidR="00FE4B37" w:rsidRPr="001D4198">
                          <w:rPr>
                            <w:rFonts w:cs="Arial"/>
                            <w:noProof/>
                            <w:lang w:val="fr-FR" w:eastAsia="en-US"/>
                          </w:rPr>
                          <w:t>Cliquez ici pour saisir</w:t>
                        </w:r>
                        <w:r w:rsidR="00912DC3">
                          <w:rPr>
                            <w:rFonts w:cs="Arial"/>
                            <w:noProof/>
                            <w:lang w:val="fr-FR" w:eastAsia="en-US"/>
                          </w:rPr>
                          <w:t xml:space="preserve"> </w:t>
                        </w:r>
                        <w:r w:rsidR="00FE4B37" w:rsidRPr="001D4198">
                          <w:rPr>
                            <w:rFonts w:cs="Arial"/>
                            <w:noProof/>
                            <w:lang w:val="fr-FR" w:eastAsia="en-US"/>
                          </w:rPr>
                          <w:t>l</w:t>
                        </w:r>
                        <w:r w:rsidR="00FE4B37">
                          <w:rPr>
                            <w:rFonts w:cs="Arial"/>
                            <w:noProof/>
                            <w:lang w:val="fr-FR" w:eastAsia="en-US"/>
                          </w:rPr>
                          <w:t>e</w:t>
                        </w:r>
                        <w:r w:rsidR="00FE4B37" w:rsidRPr="001D4198">
                          <w:rPr>
                            <w:rFonts w:cs="Arial"/>
                            <w:noProof/>
                            <w:lang w:val="fr-FR" w:eastAsia="en-US"/>
                          </w:rPr>
                          <w:t xml:space="preserve"> texte</w:t>
                        </w:r>
                      </w:sdtContent>
                    </w:sdt>
                  </w:sdtContent>
                </w:sdt>
              </w:sdtContent>
            </w:sdt>
          </w:p>
        </w:tc>
      </w:tr>
      <w:tr w:rsidR="52C41013" w:rsidRPr="00127ADB" w14:paraId="4E462F45" w14:textId="77777777" w:rsidTr="6A7B8DE6">
        <w:trPr>
          <w:trHeight w:val="80"/>
        </w:trPr>
        <w:tc>
          <w:tcPr>
            <w:tcW w:w="8892" w:type="dxa"/>
          </w:tcPr>
          <w:p w14:paraId="272515B2" w14:textId="49F54245" w:rsidR="57E3AA37" w:rsidRPr="001D4198" w:rsidRDefault="145EC4D4" w:rsidP="52C41013">
            <w:pPr>
              <w:spacing w:after="120"/>
              <w:rPr>
                <w:rFonts w:cs="Arial"/>
                <w:b/>
                <w:bCs/>
                <w:lang w:val="fr-FR" w:eastAsia="en-US"/>
              </w:rPr>
            </w:pPr>
            <w:r w:rsidRPr="001D4198">
              <w:rPr>
                <w:rFonts w:cs="Arial"/>
                <w:b/>
                <w:bCs/>
                <w:lang w:val="fr-FR" w:eastAsia="en-US"/>
              </w:rPr>
              <w:t xml:space="preserve">Êtes-vous d'accord pour que les organisations de producteurs de Côte d'Ivoire et du Ghana </w:t>
            </w:r>
            <w:r w:rsidR="2B18608C" w:rsidRPr="001D4198">
              <w:rPr>
                <w:rFonts w:cs="Arial"/>
                <w:b/>
                <w:bCs/>
                <w:lang w:val="fr-FR" w:eastAsia="en-US"/>
              </w:rPr>
              <w:t xml:space="preserve">investissent au moins 10 % </w:t>
            </w:r>
            <w:r w:rsidR="0A9724AE" w:rsidRPr="001D4198">
              <w:rPr>
                <w:rFonts w:cs="Arial"/>
                <w:b/>
                <w:bCs/>
                <w:lang w:val="fr-FR" w:eastAsia="en-US"/>
              </w:rPr>
              <w:t xml:space="preserve">et au maximum 40 % </w:t>
            </w:r>
            <w:r w:rsidR="2B18608C" w:rsidRPr="001D4198">
              <w:rPr>
                <w:rFonts w:cs="Arial"/>
                <w:b/>
                <w:bCs/>
                <w:lang w:val="fr-FR" w:eastAsia="en-US"/>
              </w:rPr>
              <w:t xml:space="preserve">dans </w:t>
            </w:r>
            <w:r w:rsidR="4B5DFAAE" w:rsidRPr="001D4198">
              <w:rPr>
                <w:rFonts w:cs="Arial"/>
                <w:b/>
                <w:bCs/>
                <w:lang w:val="fr-FR" w:eastAsia="en-US"/>
              </w:rPr>
              <w:t xml:space="preserve">chacune des </w:t>
            </w:r>
            <w:r w:rsidR="4C552B9C" w:rsidRPr="001D4198">
              <w:rPr>
                <w:rFonts w:cs="Arial"/>
                <w:b/>
                <w:bCs/>
                <w:lang w:val="fr-FR" w:eastAsia="en-US"/>
              </w:rPr>
              <w:t xml:space="preserve">catégories </w:t>
            </w:r>
            <w:r w:rsidR="1D560E12" w:rsidRPr="001D4198">
              <w:rPr>
                <w:rFonts w:cs="Arial"/>
                <w:b/>
                <w:bCs/>
                <w:lang w:val="fr-FR" w:eastAsia="en-US"/>
              </w:rPr>
              <w:t xml:space="preserve">suivantes </w:t>
            </w:r>
            <w:r w:rsidR="4C552B9C" w:rsidRPr="001D4198">
              <w:rPr>
                <w:rFonts w:cs="Arial"/>
                <w:b/>
                <w:bCs/>
                <w:lang w:val="fr-FR" w:eastAsia="en-US"/>
              </w:rPr>
              <w:t xml:space="preserve">: </w:t>
            </w:r>
            <w:r w:rsidR="18A926D0" w:rsidRPr="001D4198">
              <w:rPr>
                <w:rFonts w:cs="Arial"/>
                <w:b/>
                <w:bCs/>
                <w:lang w:val="fr-FR" w:eastAsia="en-US"/>
              </w:rPr>
              <w:t>organisation de producteurs</w:t>
            </w:r>
            <w:r w:rsidR="63E50438" w:rsidRPr="001D4198">
              <w:rPr>
                <w:rFonts w:cs="Arial"/>
                <w:b/>
                <w:bCs/>
                <w:lang w:val="fr-FR" w:eastAsia="en-US"/>
              </w:rPr>
              <w:t xml:space="preserve">, services agricoles </w:t>
            </w:r>
            <w:r w:rsidR="53F477EB" w:rsidRPr="001D4198">
              <w:rPr>
                <w:rFonts w:cs="Arial"/>
                <w:b/>
                <w:bCs/>
                <w:lang w:val="fr-FR" w:eastAsia="en-US"/>
              </w:rPr>
              <w:t xml:space="preserve">pour les membres </w:t>
            </w:r>
            <w:r w:rsidR="18A926D0" w:rsidRPr="001D4198">
              <w:rPr>
                <w:rFonts w:cs="Arial"/>
                <w:b/>
                <w:bCs/>
                <w:lang w:val="fr-FR" w:eastAsia="en-US"/>
              </w:rPr>
              <w:t xml:space="preserve">et besoins de la communauté </w:t>
            </w:r>
            <w:r w:rsidR="24B71351" w:rsidRPr="001D4198">
              <w:rPr>
                <w:rFonts w:cs="Arial"/>
                <w:b/>
                <w:bCs/>
                <w:lang w:val="fr-FR" w:eastAsia="en-US"/>
              </w:rPr>
              <w:t>?</w:t>
            </w:r>
          </w:p>
          <w:p w14:paraId="5391DB2D" w14:textId="1B41B73D" w:rsidR="5A96020F" w:rsidRPr="001D4198" w:rsidRDefault="00000000" w:rsidP="52C41013">
            <w:pPr>
              <w:spacing w:after="120"/>
              <w:rPr>
                <w:rFonts w:cs="Arial"/>
                <w:lang w:val="fr-FR" w:eastAsia="en-US"/>
              </w:rPr>
            </w:pPr>
            <w:sdt>
              <w:sdtPr>
                <w:rPr>
                  <w:rFonts w:cs="Arial"/>
                  <w:lang w:val="fr-FR"/>
                </w:rPr>
                <w:id w:val="1970005726"/>
                <w14:checkbox>
                  <w14:checked w14:val="0"/>
                  <w14:checkedState w14:val="2612" w14:font="MS Gothic"/>
                  <w14:uncheckedState w14:val="2610" w14:font="MS Gothic"/>
                </w14:checkbox>
              </w:sdtPr>
              <w:sdtContent>
                <w:r w:rsidR="019B4F6D" w:rsidRPr="001D4198">
                  <w:rPr>
                    <w:rFonts w:ascii="MS Gothic" w:eastAsia="MS Gothic" w:hAnsi="MS Gothic" w:cs="Arial"/>
                    <w:lang w:val="fr-FR"/>
                  </w:rPr>
                  <w:t>☐</w:t>
                </w:r>
              </w:sdtContent>
            </w:sdt>
            <w:r w:rsidR="23CEC2AF" w:rsidRPr="001D4198">
              <w:rPr>
                <w:rFonts w:cs="Arial"/>
                <w:lang w:val="fr-FR" w:eastAsia="en-US"/>
              </w:rPr>
              <w:t xml:space="preserve"> Oui</w:t>
            </w:r>
          </w:p>
          <w:p w14:paraId="6A898815" w14:textId="522C4C28" w:rsidR="5A96020F" w:rsidRPr="001D4198" w:rsidRDefault="00000000" w:rsidP="52C41013">
            <w:pPr>
              <w:spacing w:after="120"/>
              <w:rPr>
                <w:rFonts w:cs="Arial"/>
                <w:lang w:val="fr-FR" w:eastAsia="en-US"/>
              </w:rPr>
            </w:pPr>
            <w:sdt>
              <w:sdtPr>
                <w:rPr>
                  <w:rFonts w:cs="Arial"/>
                  <w:lang w:val="fr-FR"/>
                </w:rPr>
                <w:id w:val="-2042738339"/>
                <w14:checkbox>
                  <w14:checked w14:val="0"/>
                  <w14:checkedState w14:val="2612" w14:font="MS Gothic"/>
                  <w14:uncheckedState w14:val="2610" w14:font="MS Gothic"/>
                </w14:checkbox>
              </w:sdtPr>
              <w:sdtContent>
                <w:r w:rsidR="019B4F6D" w:rsidRPr="001D4198">
                  <w:rPr>
                    <w:rFonts w:ascii="MS Gothic" w:eastAsia="MS Gothic" w:hAnsi="MS Gothic" w:cs="Arial"/>
                    <w:lang w:val="fr-FR"/>
                  </w:rPr>
                  <w:t>☐</w:t>
                </w:r>
              </w:sdtContent>
            </w:sdt>
            <w:r w:rsidR="23CEC2AF" w:rsidRPr="001D4198">
              <w:rPr>
                <w:rFonts w:cs="Arial"/>
                <w:lang w:val="fr-FR" w:eastAsia="en-US"/>
              </w:rPr>
              <w:t xml:space="preserve"> Non</w:t>
            </w:r>
          </w:p>
          <w:p w14:paraId="1D6AD012" w14:textId="77777777" w:rsidR="5A96020F" w:rsidRPr="001D4198" w:rsidRDefault="5A96020F" w:rsidP="52C41013">
            <w:pPr>
              <w:pStyle w:val="StyleHeading6Left0Hanging025"/>
              <w:numPr>
                <w:ilvl w:val="0"/>
                <w:numId w:val="0"/>
              </w:numPr>
              <w:spacing w:before="120" w:after="120" w:line="288" w:lineRule="auto"/>
              <w:rPr>
                <w:sz w:val="20"/>
                <w:lang w:val="fr-FR"/>
              </w:rPr>
            </w:pPr>
            <w:r w:rsidRPr="001D4198">
              <w:rPr>
                <w:sz w:val="20"/>
                <w:lang w:val="fr-FR"/>
              </w:rPr>
              <w:t xml:space="preserve">Veuillez expliquer pourquoi : </w:t>
            </w:r>
          </w:p>
          <w:p w14:paraId="4EC37E1A" w14:textId="09EF3FE9" w:rsidR="5A96020F" w:rsidRPr="001D4198" w:rsidRDefault="00000000" w:rsidP="52C41013">
            <w:pPr>
              <w:spacing w:after="120"/>
              <w:rPr>
                <w:rFonts w:cs="Arial"/>
                <w:lang w:val="fr-FR" w:eastAsia="en-US"/>
              </w:rPr>
            </w:pPr>
            <w:sdt>
              <w:sdtPr>
                <w:rPr>
                  <w:rFonts w:cs="Arial"/>
                </w:rPr>
                <w:id w:val="-981229790"/>
                <w:placeholder>
                  <w:docPart w:val="5FBD0ED4862A4EDF88527A9BD3C3BC1D"/>
                </w:placeholder>
              </w:sdtPr>
              <w:sdtContent>
                <w:sdt>
                  <w:sdtPr>
                    <w:rPr>
                      <w:rFonts w:cs="Arial"/>
                    </w:rPr>
                    <w:id w:val="-1103800790"/>
                    <w:placeholder>
                      <w:docPart w:val="83982A86A8534A7E9589E17743D72E0E"/>
                    </w:placeholder>
                  </w:sdtPr>
                  <w:sdtContent>
                    <w:sdt>
                      <w:sdtPr>
                        <w:rPr>
                          <w:rFonts w:cs="Arial"/>
                        </w:rPr>
                        <w:id w:val="-678886002"/>
                        <w:placeholder>
                          <w:docPart w:val="3564543F553B45E8B99ACF128C6468C9"/>
                        </w:placeholder>
                      </w:sdtPr>
                      <w:sdtContent>
                        <w:r w:rsidR="00FE4B37" w:rsidRPr="001D4198">
                          <w:rPr>
                            <w:rFonts w:cs="Arial"/>
                            <w:noProof/>
                            <w:lang w:val="fr-FR" w:eastAsia="en-US"/>
                          </w:rPr>
                          <w:t>Cliquez ici pour saisir</w:t>
                        </w:r>
                        <w:r w:rsidR="00912DC3">
                          <w:rPr>
                            <w:rFonts w:cs="Arial"/>
                            <w:noProof/>
                            <w:lang w:val="fr-FR" w:eastAsia="en-US"/>
                          </w:rPr>
                          <w:t xml:space="preserve"> </w:t>
                        </w:r>
                        <w:r w:rsidR="00FE4B37" w:rsidRPr="001D4198">
                          <w:rPr>
                            <w:rFonts w:cs="Arial"/>
                            <w:noProof/>
                            <w:lang w:val="fr-FR" w:eastAsia="en-US"/>
                          </w:rPr>
                          <w:t>l</w:t>
                        </w:r>
                        <w:r w:rsidR="00FE4B37">
                          <w:rPr>
                            <w:rFonts w:cs="Arial"/>
                            <w:noProof/>
                            <w:lang w:val="fr-FR" w:eastAsia="en-US"/>
                          </w:rPr>
                          <w:t>e</w:t>
                        </w:r>
                        <w:r w:rsidR="00FE4B37" w:rsidRPr="001D4198">
                          <w:rPr>
                            <w:rFonts w:cs="Arial"/>
                            <w:noProof/>
                            <w:lang w:val="fr-FR" w:eastAsia="en-US"/>
                          </w:rPr>
                          <w:t xml:space="preserve"> texte</w:t>
                        </w:r>
                      </w:sdtContent>
                    </w:sdt>
                  </w:sdtContent>
                </w:sdt>
              </w:sdtContent>
            </w:sdt>
          </w:p>
        </w:tc>
      </w:tr>
    </w:tbl>
    <w:p w14:paraId="17E08154" w14:textId="71E8E38D" w:rsidR="684BE673" w:rsidRPr="001D4198" w:rsidRDefault="684BE673" w:rsidP="52C41013">
      <w:pPr>
        <w:rPr>
          <w:lang w:val="fr-FR"/>
        </w:rPr>
      </w:pPr>
    </w:p>
    <w:p w14:paraId="04C074D7" w14:textId="786AC779" w:rsidR="684BE673" w:rsidRPr="001D4198" w:rsidRDefault="684BE673" w:rsidP="52C41013">
      <w:pPr>
        <w:rPr>
          <w:lang w:val="fr-FR"/>
        </w:rPr>
      </w:pPr>
    </w:p>
    <w:p w14:paraId="6304044F" w14:textId="3342AF41" w:rsidR="00C10817" w:rsidRPr="001D4198" w:rsidRDefault="00F5070A" w:rsidP="00F5070A">
      <w:pPr>
        <w:pStyle w:val="Heading2"/>
        <w:rPr>
          <w:lang w:val="fr-FR"/>
        </w:rPr>
      </w:pPr>
      <w:bookmarkStart w:id="40" w:name="_Toc515491391"/>
      <w:r w:rsidRPr="001D4198">
        <w:rPr>
          <w:lang w:val="fr-FR"/>
        </w:rPr>
        <w:br w:type="page"/>
      </w:r>
      <w:bookmarkStart w:id="41" w:name="_Toc207301073"/>
      <w:r w:rsidR="1C836C6B" w:rsidRPr="001D4198">
        <w:rPr>
          <w:lang w:val="fr-FR"/>
        </w:rPr>
        <w:lastRenderedPageBreak/>
        <w:t xml:space="preserve">SECTION D : </w:t>
      </w:r>
      <w:r w:rsidR="2EC3EC2A" w:rsidRPr="001D4198">
        <w:rPr>
          <w:lang w:val="fr-FR"/>
        </w:rPr>
        <w:t xml:space="preserve">Pour tous les pays - </w:t>
      </w:r>
      <w:r w:rsidR="22FC594E" w:rsidRPr="001D4198">
        <w:rPr>
          <w:lang w:val="fr-FR"/>
        </w:rPr>
        <w:t>Différentiel biologique</w:t>
      </w:r>
      <w:bookmarkEnd w:id="40"/>
      <w:bookmarkEnd w:id="41"/>
    </w:p>
    <w:tbl>
      <w:tblPr>
        <w:tblStyle w:val="TableGrid"/>
        <w:tblW w:w="0" w:type="auto"/>
        <w:tblLayout w:type="fixed"/>
        <w:tblLook w:val="06A0" w:firstRow="1" w:lastRow="0" w:firstColumn="1" w:lastColumn="0" w:noHBand="1" w:noVBand="1"/>
      </w:tblPr>
      <w:tblGrid>
        <w:gridCol w:w="9000"/>
      </w:tblGrid>
      <w:tr w:rsidR="72105D6E" w:rsidRPr="00127ADB" w14:paraId="5FE29AB3" w14:textId="77777777" w:rsidTr="72105D6E">
        <w:trPr>
          <w:trHeight w:val="300"/>
        </w:trPr>
        <w:tc>
          <w:tcPr>
            <w:tcW w:w="9000" w:type="dxa"/>
            <w:shd w:val="clear" w:color="auto" w:fill="FBE4D5" w:themeFill="accent2" w:themeFillTint="33"/>
          </w:tcPr>
          <w:p w14:paraId="011123B1" w14:textId="3EF7461F" w:rsidR="1F1FDF48" w:rsidRPr="001D4198" w:rsidRDefault="1F1FDF48" w:rsidP="72105D6E">
            <w:pPr>
              <w:jc w:val="center"/>
              <w:rPr>
                <w:b/>
                <w:bCs/>
                <w:lang w:val="fr-FR"/>
              </w:rPr>
            </w:pPr>
            <w:r w:rsidRPr="001D4198">
              <w:rPr>
                <w:b/>
                <w:bCs/>
                <w:lang w:val="fr-FR"/>
              </w:rPr>
              <w:t>Pour tous les pays producteurs de cacao</w:t>
            </w:r>
          </w:p>
        </w:tc>
      </w:tr>
    </w:tbl>
    <w:p w14:paraId="5D952068" w14:textId="56DDD2E6" w:rsidR="276A70F0" w:rsidRPr="001D4198" w:rsidRDefault="276A70F0" w:rsidP="72105D6E">
      <w:pPr>
        <w:rPr>
          <w:lang w:val="fr-FR"/>
        </w:rPr>
      </w:pPr>
    </w:p>
    <w:p w14:paraId="33204595" w14:textId="346C966B" w:rsidR="2A53A6F4" w:rsidRPr="001D4198" w:rsidRDefault="2A53A6F4" w:rsidP="6A7B8DE6">
      <w:pPr>
        <w:pStyle w:val="StyleHeading6Left0Hanging025"/>
        <w:keepNext w:val="0"/>
        <w:numPr>
          <w:ilvl w:val="0"/>
          <w:numId w:val="0"/>
        </w:numPr>
        <w:spacing w:before="0" w:line="288" w:lineRule="auto"/>
        <w:rPr>
          <w:b w:val="0"/>
          <w:bCs w:val="0"/>
          <w:sz w:val="20"/>
          <w:u w:val="single"/>
          <w:lang w:val="fr-FR"/>
        </w:rPr>
      </w:pPr>
      <w:r w:rsidRPr="001D4198">
        <w:rPr>
          <w:b w:val="0"/>
          <w:bCs w:val="0"/>
          <w:sz w:val="20"/>
          <w:u w:val="single"/>
          <w:lang w:val="fr-FR"/>
        </w:rPr>
        <w:t>Contexte</w:t>
      </w:r>
    </w:p>
    <w:p w14:paraId="1249821E" w14:textId="1F7186C1" w:rsidR="4143ACB9" w:rsidRPr="001D4198" w:rsidRDefault="070F8DA7" w:rsidP="79A694A6">
      <w:pPr>
        <w:pStyle w:val="StyleHeading6Left0Hanging025"/>
        <w:numPr>
          <w:ilvl w:val="0"/>
          <w:numId w:val="0"/>
        </w:numPr>
        <w:spacing w:before="0" w:after="120" w:line="288" w:lineRule="auto"/>
        <w:rPr>
          <w:b w:val="0"/>
          <w:bCs w:val="0"/>
          <w:sz w:val="20"/>
          <w:lang w:val="fr-FR"/>
        </w:rPr>
      </w:pPr>
      <w:r w:rsidRPr="001D4198">
        <w:rPr>
          <w:b w:val="0"/>
          <w:bCs w:val="0"/>
          <w:sz w:val="20"/>
          <w:lang w:val="fr-FR"/>
        </w:rPr>
        <w:t xml:space="preserve">Pour le </w:t>
      </w:r>
      <w:r w:rsidR="4143ACB9" w:rsidRPr="001D4198">
        <w:rPr>
          <w:b w:val="0"/>
          <w:bCs w:val="0"/>
          <w:sz w:val="20"/>
          <w:lang w:val="fr-FR"/>
        </w:rPr>
        <w:t xml:space="preserve">cacao biologique </w:t>
      </w:r>
      <w:r w:rsidR="00844154">
        <w:rPr>
          <w:b w:val="0"/>
          <w:bCs w:val="0"/>
          <w:sz w:val="20"/>
          <w:lang w:val="fr-FR"/>
        </w:rPr>
        <w:t>Fairtrade</w:t>
      </w:r>
      <w:r w:rsidR="4143ACB9" w:rsidRPr="001D4198">
        <w:rPr>
          <w:b w:val="0"/>
          <w:bCs w:val="0"/>
          <w:sz w:val="20"/>
          <w:lang w:val="fr-FR"/>
        </w:rPr>
        <w:t xml:space="preserve">, un montant supplémentaire, actuellement fixé à 300 USD/MT, </w:t>
      </w:r>
      <w:r w:rsidR="1BD281C0" w:rsidRPr="001D4198">
        <w:rPr>
          <w:b w:val="0"/>
          <w:bCs w:val="0"/>
          <w:sz w:val="20"/>
          <w:lang w:val="fr-FR"/>
        </w:rPr>
        <w:t xml:space="preserve">est ajouté au </w:t>
      </w:r>
      <w:r w:rsidR="4143ACB9" w:rsidRPr="001D4198">
        <w:rPr>
          <w:b w:val="0"/>
          <w:bCs w:val="0"/>
          <w:sz w:val="20"/>
          <w:lang w:val="fr-FR"/>
        </w:rPr>
        <w:t xml:space="preserve">prix minimum </w:t>
      </w:r>
      <w:r w:rsidR="00844154">
        <w:rPr>
          <w:b w:val="0"/>
          <w:bCs w:val="0"/>
          <w:sz w:val="20"/>
          <w:lang w:val="fr-FR"/>
        </w:rPr>
        <w:t>Fairtrade</w:t>
      </w:r>
      <w:r w:rsidR="4143ACB9" w:rsidRPr="001D4198">
        <w:rPr>
          <w:b w:val="0"/>
          <w:bCs w:val="0"/>
          <w:sz w:val="20"/>
          <w:lang w:val="fr-FR"/>
        </w:rPr>
        <w:t xml:space="preserve"> pour le cacao conventionnel ou au prix de référence du marché, le plus élevé des deux étant retenu. </w:t>
      </w:r>
      <w:r w:rsidR="6F7E0776" w:rsidRPr="001D4198">
        <w:rPr>
          <w:b w:val="0"/>
          <w:bCs w:val="0"/>
          <w:sz w:val="20"/>
          <w:lang w:val="fr-FR"/>
        </w:rPr>
        <w:t xml:space="preserve">Cette approche se justifie par le fait que </w:t>
      </w:r>
      <w:r w:rsidR="5DBCAF6C" w:rsidRPr="001D4198">
        <w:rPr>
          <w:b w:val="0"/>
          <w:bCs w:val="0"/>
          <w:sz w:val="20"/>
          <w:lang w:val="fr-FR"/>
        </w:rPr>
        <w:t xml:space="preserve">non seulement </w:t>
      </w:r>
      <w:r w:rsidR="6F7E0776" w:rsidRPr="001D4198">
        <w:rPr>
          <w:b w:val="0"/>
          <w:bCs w:val="0"/>
          <w:sz w:val="20"/>
          <w:lang w:val="fr-FR"/>
        </w:rPr>
        <w:t>les coûts de la production biologique sont plus élevés</w:t>
      </w:r>
      <w:r w:rsidR="48CCBD16" w:rsidRPr="001D4198">
        <w:rPr>
          <w:b w:val="0"/>
          <w:bCs w:val="0"/>
          <w:sz w:val="20"/>
          <w:lang w:val="fr-FR"/>
        </w:rPr>
        <w:t xml:space="preserve">, mais aussi que les producteurs devraient être financièrement incités à produire du cacao biologique, en particulier lorsque les prix du marché dépassent le </w:t>
      </w:r>
      <w:r w:rsidR="76EFD3AB" w:rsidRPr="001D4198">
        <w:rPr>
          <w:b w:val="0"/>
          <w:bCs w:val="0"/>
          <w:sz w:val="20"/>
          <w:lang w:val="fr-FR"/>
        </w:rPr>
        <w:t xml:space="preserve">prix minimum </w:t>
      </w:r>
      <w:r w:rsidR="00844154">
        <w:rPr>
          <w:b w:val="0"/>
          <w:bCs w:val="0"/>
          <w:sz w:val="20"/>
          <w:lang w:val="fr-FR"/>
        </w:rPr>
        <w:t>Fairtrade</w:t>
      </w:r>
      <w:r w:rsidR="48CCBD16" w:rsidRPr="001D4198">
        <w:rPr>
          <w:b w:val="0"/>
          <w:bCs w:val="0"/>
          <w:sz w:val="20"/>
          <w:lang w:val="fr-FR"/>
        </w:rPr>
        <w:t xml:space="preserve">. </w:t>
      </w:r>
    </w:p>
    <w:p w14:paraId="5F4C75C5" w14:textId="2D116212" w:rsidR="76EFD3AB" w:rsidRPr="001D4198" w:rsidRDefault="2A14B885" w:rsidP="6A7B8DE6">
      <w:pPr>
        <w:pStyle w:val="StyleHeading6Left0Hanging025"/>
        <w:numPr>
          <w:ilvl w:val="0"/>
          <w:numId w:val="0"/>
        </w:numPr>
        <w:spacing w:before="0" w:after="120" w:line="288" w:lineRule="auto"/>
        <w:rPr>
          <w:b w:val="0"/>
          <w:bCs w:val="0"/>
          <w:sz w:val="20"/>
          <w:lang w:val="fr-FR"/>
        </w:rPr>
      </w:pPr>
      <w:r w:rsidRPr="001D4198">
        <w:rPr>
          <w:b w:val="0"/>
          <w:bCs w:val="0"/>
          <w:sz w:val="20"/>
          <w:lang w:val="fr-FR"/>
        </w:rPr>
        <w:t xml:space="preserve">Lors de la première phase de la </w:t>
      </w:r>
      <w:r w:rsidR="7DA0CA78" w:rsidRPr="001D4198">
        <w:rPr>
          <w:b w:val="0"/>
          <w:bCs w:val="0"/>
          <w:sz w:val="20"/>
          <w:lang w:val="fr-FR"/>
        </w:rPr>
        <w:t xml:space="preserve">révision des prix </w:t>
      </w:r>
      <w:r w:rsidR="4717C84A" w:rsidRPr="001D4198">
        <w:rPr>
          <w:b w:val="0"/>
          <w:bCs w:val="0"/>
          <w:sz w:val="20"/>
          <w:lang w:val="fr-FR"/>
        </w:rPr>
        <w:t xml:space="preserve">pour les pays producteurs de cacao non réglementés </w:t>
      </w:r>
      <w:r w:rsidR="1A81AD07" w:rsidRPr="001D4198">
        <w:rPr>
          <w:b w:val="0"/>
          <w:bCs w:val="0"/>
          <w:sz w:val="20"/>
          <w:lang w:val="fr-FR"/>
        </w:rPr>
        <w:t xml:space="preserve">en </w:t>
      </w:r>
      <w:r w:rsidR="1FC75F6D" w:rsidRPr="001D4198">
        <w:rPr>
          <w:b w:val="0"/>
          <w:bCs w:val="0"/>
          <w:sz w:val="20"/>
          <w:lang w:val="fr-FR"/>
        </w:rPr>
        <w:t>2024-2025</w:t>
      </w:r>
      <w:r w:rsidRPr="001D4198">
        <w:rPr>
          <w:b w:val="0"/>
          <w:bCs w:val="0"/>
          <w:sz w:val="20"/>
          <w:lang w:val="fr-FR"/>
        </w:rPr>
        <w:t xml:space="preserve">, Fairtrade a suggéré d'augmenter le différentiel biologique de 30 % pour le porter à 390 </w:t>
      </w:r>
      <w:r w:rsidR="3DEC86DA" w:rsidRPr="001D4198">
        <w:rPr>
          <w:b w:val="0"/>
          <w:bCs w:val="0"/>
          <w:sz w:val="20"/>
          <w:lang w:val="fr-FR"/>
        </w:rPr>
        <w:t>USD/MT</w:t>
      </w:r>
      <w:r w:rsidR="7899DEF7" w:rsidRPr="001D4198">
        <w:rPr>
          <w:b w:val="0"/>
          <w:bCs w:val="0"/>
          <w:sz w:val="20"/>
          <w:lang w:val="fr-FR"/>
        </w:rPr>
        <w:t xml:space="preserve">. </w:t>
      </w:r>
      <w:r w:rsidR="773D4157" w:rsidRPr="001D4198">
        <w:rPr>
          <w:b w:val="0"/>
          <w:bCs w:val="0"/>
          <w:sz w:val="20"/>
          <w:lang w:val="fr-FR"/>
        </w:rPr>
        <w:t xml:space="preserve">Cette </w:t>
      </w:r>
      <w:r w:rsidR="0CE8322C" w:rsidRPr="001D4198">
        <w:rPr>
          <w:b w:val="0"/>
          <w:bCs w:val="0"/>
          <w:sz w:val="20"/>
          <w:lang w:val="fr-FR"/>
        </w:rPr>
        <w:t xml:space="preserve">augmentation </w:t>
      </w:r>
      <w:r w:rsidR="773D4157" w:rsidRPr="001D4198">
        <w:rPr>
          <w:b w:val="0"/>
          <w:bCs w:val="0"/>
          <w:sz w:val="20"/>
          <w:lang w:val="fr-FR"/>
        </w:rPr>
        <w:t xml:space="preserve">devrait compenser les </w:t>
      </w:r>
      <w:r w:rsidR="6D090BDB" w:rsidRPr="001D4198">
        <w:rPr>
          <w:b w:val="0"/>
          <w:bCs w:val="0"/>
          <w:sz w:val="20"/>
          <w:lang w:val="fr-FR"/>
        </w:rPr>
        <w:t xml:space="preserve">coûts de production </w:t>
      </w:r>
      <w:r w:rsidR="336330B8" w:rsidRPr="001D4198">
        <w:rPr>
          <w:b w:val="0"/>
          <w:bCs w:val="0"/>
          <w:sz w:val="20"/>
          <w:lang w:val="fr-FR"/>
        </w:rPr>
        <w:t xml:space="preserve">biologique </w:t>
      </w:r>
      <w:r w:rsidR="773D4157" w:rsidRPr="001D4198">
        <w:rPr>
          <w:b w:val="0"/>
          <w:bCs w:val="0"/>
          <w:sz w:val="20"/>
          <w:lang w:val="fr-FR"/>
        </w:rPr>
        <w:t>plus élevés auxquels les organisations de producteurs de cacao sont confrontées</w:t>
      </w:r>
      <w:r w:rsidR="2D09F88E" w:rsidRPr="001D4198">
        <w:rPr>
          <w:b w:val="0"/>
          <w:bCs w:val="0"/>
          <w:sz w:val="20"/>
          <w:lang w:val="fr-FR"/>
        </w:rPr>
        <w:t>.</w:t>
      </w:r>
    </w:p>
    <w:p w14:paraId="120FD39F" w14:textId="704E433C" w:rsidR="2AC6A69F" w:rsidRPr="001D4198" w:rsidRDefault="79F4E429" w:rsidP="6A7B8DE6">
      <w:pPr>
        <w:pStyle w:val="StyleHeading6Left0Hanging025"/>
        <w:numPr>
          <w:ilvl w:val="0"/>
          <w:numId w:val="0"/>
        </w:numPr>
        <w:spacing w:before="0" w:after="120" w:line="288" w:lineRule="auto"/>
        <w:rPr>
          <w:b w:val="0"/>
          <w:bCs w:val="0"/>
          <w:sz w:val="20"/>
          <w:lang w:val="fr-FR"/>
        </w:rPr>
      </w:pPr>
      <w:r w:rsidRPr="001D4198">
        <w:rPr>
          <w:b w:val="0"/>
          <w:bCs w:val="0"/>
          <w:sz w:val="20"/>
          <w:lang w:val="fr-FR"/>
        </w:rPr>
        <w:t xml:space="preserve">À l'issue de la première </w:t>
      </w:r>
      <w:r w:rsidR="5400A97C" w:rsidRPr="001D4198">
        <w:rPr>
          <w:b w:val="0"/>
          <w:bCs w:val="0"/>
          <w:sz w:val="20"/>
          <w:lang w:val="fr-FR"/>
        </w:rPr>
        <w:t xml:space="preserve">phase de </w:t>
      </w:r>
      <w:r w:rsidRPr="001D4198">
        <w:rPr>
          <w:b w:val="0"/>
          <w:bCs w:val="0"/>
          <w:sz w:val="20"/>
          <w:lang w:val="fr-FR"/>
        </w:rPr>
        <w:t>consultation</w:t>
      </w:r>
      <w:r w:rsidR="6D1A9644" w:rsidRPr="001D4198">
        <w:rPr>
          <w:b w:val="0"/>
          <w:bCs w:val="0"/>
          <w:sz w:val="20"/>
          <w:lang w:val="fr-FR"/>
        </w:rPr>
        <w:t xml:space="preserve">, </w:t>
      </w:r>
      <w:r w:rsidRPr="001D4198">
        <w:rPr>
          <w:b w:val="0"/>
          <w:bCs w:val="0"/>
          <w:sz w:val="20"/>
          <w:lang w:val="fr-FR"/>
        </w:rPr>
        <w:t xml:space="preserve">les organisations de producteurs d'Amérique latine et des Caraïbes nous ont fait savoir qu'une augmentation de 30 % du différentiel biologique ne </w:t>
      </w:r>
      <w:r w:rsidR="36FD2446" w:rsidRPr="001D4198">
        <w:rPr>
          <w:b w:val="0"/>
          <w:bCs w:val="0"/>
          <w:sz w:val="20"/>
          <w:lang w:val="fr-FR"/>
        </w:rPr>
        <w:t xml:space="preserve">serait </w:t>
      </w:r>
      <w:r w:rsidRPr="001D4198">
        <w:rPr>
          <w:b w:val="0"/>
          <w:bCs w:val="0"/>
          <w:sz w:val="20"/>
          <w:lang w:val="fr-FR"/>
        </w:rPr>
        <w:t>pas suffisante</w:t>
      </w:r>
      <w:r w:rsidR="4D314E2C" w:rsidRPr="001D4198">
        <w:rPr>
          <w:b w:val="0"/>
          <w:bCs w:val="0"/>
          <w:sz w:val="20"/>
          <w:lang w:val="fr-FR"/>
        </w:rPr>
        <w:t xml:space="preserve">, mais qu'une valeur de 500 USD/MT était nécessaire pour </w:t>
      </w:r>
      <w:r w:rsidR="2FEA2FDF" w:rsidRPr="001D4198">
        <w:rPr>
          <w:b w:val="0"/>
          <w:bCs w:val="0"/>
          <w:sz w:val="20"/>
          <w:lang w:val="fr-FR"/>
        </w:rPr>
        <w:t xml:space="preserve">soutenir la </w:t>
      </w:r>
      <w:r w:rsidR="4D314E2C" w:rsidRPr="001D4198">
        <w:rPr>
          <w:b w:val="0"/>
          <w:bCs w:val="0"/>
          <w:sz w:val="20"/>
          <w:lang w:val="fr-FR"/>
        </w:rPr>
        <w:t xml:space="preserve">production continue de cacao biologique en </w:t>
      </w:r>
      <w:r w:rsidR="78D6679C" w:rsidRPr="001D4198">
        <w:rPr>
          <w:b w:val="0"/>
          <w:bCs w:val="0"/>
          <w:sz w:val="20"/>
          <w:lang w:val="fr-FR"/>
        </w:rPr>
        <w:t xml:space="preserve">Amérique latine et dans les Caraïbes à </w:t>
      </w:r>
      <w:r w:rsidR="4D314E2C" w:rsidRPr="001D4198">
        <w:rPr>
          <w:b w:val="0"/>
          <w:bCs w:val="0"/>
          <w:sz w:val="20"/>
          <w:lang w:val="fr-FR"/>
        </w:rPr>
        <w:t>l</w:t>
      </w:r>
      <w:r w:rsidR="78D6679C" w:rsidRPr="001D4198">
        <w:rPr>
          <w:b w:val="0"/>
          <w:bCs w:val="0"/>
          <w:sz w:val="20"/>
          <w:lang w:val="fr-FR"/>
        </w:rPr>
        <w:t>'avenir</w:t>
      </w:r>
      <w:r w:rsidR="3050AD96" w:rsidRPr="001D4198">
        <w:rPr>
          <w:b w:val="0"/>
          <w:bCs w:val="0"/>
          <w:sz w:val="20"/>
          <w:lang w:val="fr-FR"/>
        </w:rPr>
        <w:t>. Avec la mise en œuvre du nouveau prix minimum pour les pays non réglementés (3 500 USD à partir d'octobre 2025) et un différentiel biologique de 500 USD/MT</w:t>
      </w:r>
      <w:r w:rsidR="6A4DD0E6" w:rsidRPr="001D4198">
        <w:rPr>
          <w:b w:val="0"/>
          <w:bCs w:val="0"/>
          <w:sz w:val="20"/>
          <w:lang w:val="fr-FR"/>
        </w:rPr>
        <w:t xml:space="preserve">, les agriculteurs </w:t>
      </w:r>
      <w:r w:rsidR="00EE09BA" w:rsidRPr="00EE09BA">
        <w:rPr>
          <w:b w:val="0"/>
          <w:bCs w:val="0"/>
          <w:sz w:val="20"/>
          <w:lang w:val="fr-FR"/>
        </w:rPr>
        <w:t xml:space="preserve">seraient en mesure de </w:t>
      </w:r>
      <w:r w:rsidR="6A4DD0E6" w:rsidRPr="001D4198">
        <w:rPr>
          <w:b w:val="0"/>
          <w:bCs w:val="0"/>
          <w:sz w:val="20"/>
          <w:lang w:val="fr-FR"/>
        </w:rPr>
        <w:t>couvrir leurs coûts</w:t>
      </w:r>
      <w:r w:rsidR="07B40E5D" w:rsidRPr="001D4198">
        <w:rPr>
          <w:b w:val="0"/>
          <w:bCs w:val="0"/>
          <w:sz w:val="20"/>
          <w:lang w:val="fr-FR"/>
        </w:rPr>
        <w:t xml:space="preserve">, même </w:t>
      </w:r>
      <w:r w:rsidR="64248D6D" w:rsidRPr="001D4198">
        <w:rPr>
          <w:b w:val="0"/>
          <w:bCs w:val="0"/>
          <w:sz w:val="20"/>
          <w:lang w:val="fr-FR"/>
        </w:rPr>
        <w:t>lorsque les prix du cacao chutent à nouveau</w:t>
      </w:r>
      <w:r w:rsidR="4D314E2C" w:rsidRPr="001D4198">
        <w:rPr>
          <w:b w:val="0"/>
          <w:bCs w:val="0"/>
          <w:sz w:val="20"/>
          <w:lang w:val="fr-FR"/>
        </w:rPr>
        <w:t xml:space="preserve">. </w:t>
      </w:r>
      <w:r w:rsidR="6939DD20" w:rsidRPr="001D4198">
        <w:rPr>
          <w:b w:val="0"/>
          <w:bCs w:val="0"/>
          <w:sz w:val="20"/>
          <w:lang w:val="fr-FR"/>
        </w:rPr>
        <w:t xml:space="preserve">Les organisations de producteurs ont </w:t>
      </w:r>
      <w:r w:rsidR="15D34737" w:rsidRPr="001D4198">
        <w:rPr>
          <w:b w:val="0"/>
          <w:bCs w:val="0"/>
          <w:sz w:val="20"/>
          <w:lang w:val="fr-FR"/>
        </w:rPr>
        <w:t xml:space="preserve">également </w:t>
      </w:r>
      <w:r w:rsidR="3B8B4318" w:rsidRPr="001D4198">
        <w:rPr>
          <w:b w:val="0"/>
          <w:bCs w:val="0"/>
          <w:sz w:val="20"/>
          <w:lang w:val="fr-FR"/>
        </w:rPr>
        <w:t xml:space="preserve">expliqué que </w:t>
      </w:r>
      <w:r w:rsidR="3EBF57CC" w:rsidRPr="001D4198">
        <w:rPr>
          <w:b w:val="0"/>
          <w:bCs w:val="0"/>
          <w:sz w:val="20"/>
          <w:lang w:val="fr-FR"/>
        </w:rPr>
        <w:t xml:space="preserve">le </w:t>
      </w:r>
      <w:r w:rsidR="5F707798" w:rsidRPr="001D4198">
        <w:rPr>
          <w:b w:val="0"/>
          <w:bCs w:val="0"/>
          <w:sz w:val="20"/>
          <w:lang w:val="fr-FR"/>
        </w:rPr>
        <w:t xml:space="preserve">nouveau </w:t>
      </w:r>
      <w:r w:rsidRPr="001D4198">
        <w:rPr>
          <w:b w:val="0"/>
          <w:bCs w:val="0"/>
          <w:sz w:val="20"/>
          <w:lang w:val="fr-FR"/>
        </w:rPr>
        <w:t xml:space="preserve">règlement de l'UE sur l'agriculture biologique </w:t>
      </w:r>
      <w:r w:rsidR="5947DFDC" w:rsidRPr="001D4198">
        <w:rPr>
          <w:b w:val="0"/>
          <w:bCs w:val="0"/>
          <w:sz w:val="20"/>
          <w:lang w:val="fr-FR"/>
        </w:rPr>
        <w:t xml:space="preserve">(qui entrera en vigueur en octobre 2025) </w:t>
      </w:r>
      <w:r w:rsidR="12F00D6B" w:rsidRPr="001D4198">
        <w:rPr>
          <w:b w:val="0"/>
          <w:bCs w:val="0"/>
          <w:sz w:val="20"/>
          <w:lang w:val="fr-FR"/>
        </w:rPr>
        <w:t xml:space="preserve">nécessitait </w:t>
      </w:r>
      <w:r w:rsidRPr="001D4198">
        <w:rPr>
          <w:b w:val="0"/>
          <w:bCs w:val="0"/>
          <w:sz w:val="20"/>
          <w:lang w:val="fr-FR"/>
        </w:rPr>
        <w:t>des ajustements coûteux pour les organisations de producteurs</w:t>
      </w:r>
      <w:r w:rsidR="0598ABEB" w:rsidRPr="001D4198">
        <w:rPr>
          <w:b w:val="0"/>
          <w:bCs w:val="0"/>
          <w:sz w:val="20"/>
          <w:lang w:val="fr-FR"/>
        </w:rPr>
        <w:t xml:space="preserve">, par exemple des </w:t>
      </w:r>
      <w:r w:rsidR="466C0298" w:rsidRPr="001D4198">
        <w:rPr>
          <w:b w:val="0"/>
          <w:bCs w:val="0"/>
          <w:sz w:val="20"/>
          <w:lang w:val="fr-FR"/>
        </w:rPr>
        <w:t xml:space="preserve">changements dans la </w:t>
      </w:r>
      <w:r w:rsidR="4F52738E" w:rsidRPr="001D4198">
        <w:rPr>
          <w:b w:val="0"/>
          <w:bCs w:val="0"/>
          <w:sz w:val="20"/>
          <w:lang w:val="fr-FR"/>
        </w:rPr>
        <w:t xml:space="preserve">structure </w:t>
      </w:r>
      <w:r w:rsidR="466C0298" w:rsidRPr="001D4198">
        <w:rPr>
          <w:b w:val="0"/>
          <w:bCs w:val="0"/>
          <w:sz w:val="20"/>
          <w:lang w:val="fr-FR"/>
        </w:rPr>
        <w:t xml:space="preserve">gouvernementale </w:t>
      </w:r>
      <w:r w:rsidR="55E4A5CB" w:rsidRPr="001D4198">
        <w:rPr>
          <w:b w:val="0"/>
          <w:bCs w:val="0"/>
          <w:sz w:val="20"/>
          <w:lang w:val="fr-FR"/>
        </w:rPr>
        <w:t xml:space="preserve">ou une </w:t>
      </w:r>
      <w:r w:rsidR="2B98B50C" w:rsidRPr="001D4198">
        <w:rPr>
          <w:b w:val="0"/>
          <w:bCs w:val="0"/>
          <w:sz w:val="20"/>
          <w:lang w:val="fr-FR"/>
        </w:rPr>
        <w:t xml:space="preserve">augmentation des </w:t>
      </w:r>
      <w:r w:rsidR="63D7602C" w:rsidRPr="001D4198">
        <w:rPr>
          <w:b w:val="0"/>
          <w:bCs w:val="0"/>
          <w:sz w:val="20"/>
          <w:lang w:val="fr-FR"/>
        </w:rPr>
        <w:t>coûts d'</w:t>
      </w:r>
      <w:r w:rsidR="26D4D02F" w:rsidRPr="001D4198">
        <w:rPr>
          <w:b w:val="0"/>
          <w:bCs w:val="0"/>
          <w:sz w:val="20"/>
          <w:lang w:val="fr-FR"/>
        </w:rPr>
        <w:t>audit</w:t>
      </w:r>
      <w:r w:rsidRPr="001D4198">
        <w:rPr>
          <w:b w:val="0"/>
          <w:bCs w:val="0"/>
          <w:sz w:val="20"/>
          <w:lang w:val="fr-FR"/>
        </w:rPr>
        <w:t xml:space="preserve">. </w:t>
      </w:r>
      <w:r w:rsidR="6298B781" w:rsidRPr="001D4198">
        <w:rPr>
          <w:b w:val="0"/>
          <w:bCs w:val="0"/>
          <w:sz w:val="20"/>
          <w:lang w:val="fr-FR"/>
        </w:rPr>
        <w:t xml:space="preserve">Cette affirmation est étayée par une </w:t>
      </w:r>
      <w:r w:rsidR="2D768585" w:rsidRPr="001D4198">
        <w:rPr>
          <w:b w:val="0"/>
          <w:bCs w:val="0"/>
          <w:sz w:val="20"/>
          <w:lang w:val="fr-FR"/>
        </w:rPr>
        <w:t xml:space="preserve">étude commandée par l'Organisation </w:t>
      </w:r>
      <w:r w:rsidR="00EE09BA">
        <w:rPr>
          <w:b w:val="0"/>
          <w:bCs w:val="0"/>
          <w:sz w:val="20"/>
          <w:lang w:val="fr-FR"/>
        </w:rPr>
        <w:t>I</w:t>
      </w:r>
      <w:r w:rsidR="2D768585" w:rsidRPr="001D4198">
        <w:rPr>
          <w:b w:val="0"/>
          <w:bCs w:val="0"/>
          <w:sz w:val="20"/>
          <w:lang w:val="fr-FR"/>
        </w:rPr>
        <w:t xml:space="preserve">nternationale du </w:t>
      </w:r>
      <w:r w:rsidR="00EE09BA">
        <w:rPr>
          <w:b w:val="0"/>
          <w:bCs w:val="0"/>
          <w:sz w:val="20"/>
          <w:lang w:val="fr-FR"/>
        </w:rPr>
        <w:t>C</w:t>
      </w:r>
      <w:r w:rsidR="2D768585" w:rsidRPr="001D4198">
        <w:rPr>
          <w:b w:val="0"/>
          <w:bCs w:val="0"/>
          <w:sz w:val="20"/>
          <w:lang w:val="fr-FR"/>
        </w:rPr>
        <w:t>acao</w:t>
      </w:r>
      <w:r w:rsidR="00EE09BA">
        <w:rPr>
          <w:b w:val="0"/>
          <w:bCs w:val="0"/>
          <w:sz w:val="20"/>
          <w:lang w:val="fr-FR"/>
        </w:rPr>
        <w:t xml:space="preserve"> (ICCO)</w:t>
      </w:r>
      <w:r w:rsidR="2D768585" w:rsidRPr="001D4198">
        <w:rPr>
          <w:b w:val="0"/>
          <w:bCs w:val="0"/>
          <w:sz w:val="20"/>
          <w:lang w:val="fr-FR"/>
        </w:rPr>
        <w:t xml:space="preserve">, qui </w:t>
      </w:r>
      <w:r w:rsidR="46407209" w:rsidRPr="001D4198">
        <w:rPr>
          <w:b w:val="0"/>
          <w:bCs w:val="0"/>
          <w:sz w:val="20"/>
          <w:lang w:val="fr-FR"/>
        </w:rPr>
        <w:t>estime</w:t>
      </w:r>
      <w:r w:rsidR="2D768585" w:rsidRPr="001D4198">
        <w:rPr>
          <w:b w:val="0"/>
          <w:bCs w:val="0"/>
          <w:sz w:val="20"/>
          <w:lang w:val="fr-FR"/>
        </w:rPr>
        <w:t xml:space="preserve"> que les coûts de </w:t>
      </w:r>
      <w:r w:rsidR="0DABD9D1" w:rsidRPr="001D4198">
        <w:rPr>
          <w:b w:val="0"/>
          <w:bCs w:val="0"/>
          <w:sz w:val="20"/>
          <w:lang w:val="fr-FR"/>
        </w:rPr>
        <w:t xml:space="preserve">certification </w:t>
      </w:r>
      <w:r w:rsidR="2D768585" w:rsidRPr="001D4198">
        <w:rPr>
          <w:b w:val="0"/>
          <w:bCs w:val="0"/>
          <w:sz w:val="20"/>
          <w:lang w:val="fr-FR"/>
        </w:rPr>
        <w:t xml:space="preserve">augmenteront d'environ 20 à 30 % en 2025 en raison de la mise en œuvre du règlement de l'UE sur l'agriculture biologique. Pour plus d'informations, l'étude est disponible </w:t>
      </w:r>
      <w:hyperlink r:id="rId20">
        <w:r w:rsidR="2D768585" w:rsidRPr="001D4198">
          <w:rPr>
            <w:rStyle w:val="Hyperlink"/>
            <w:b w:val="0"/>
            <w:bCs w:val="0"/>
            <w:sz w:val="20"/>
            <w:lang w:val="fr-FR"/>
          </w:rPr>
          <w:t>i</w:t>
        </w:r>
        <w:r w:rsidR="2D768585" w:rsidRPr="001D4198">
          <w:rPr>
            <w:rStyle w:val="Hyperlink"/>
            <w:b w:val="0"/>
            <w:bCs w:val="0"/>
            <w:sz w:val="20"/>
            <w:lang w:val="fr-FR"/>
          </w:rPr>
          <w:t>c</w:t>
        </w:r>
        <w:r w:rsidR="2D768585" w:rsidRPr="001D4198">
          <w:rPr>
            <w:rStyle w:val="Hyperlink"/>
            <w:b w:val="0"/>
            <w:bCs w:val="0"/>
            <w:sz w:val="20"/>
            <w:lang w:val="fr-FR"/>
          </w:rPr>
          <w:t>i</w:t>
        </w:r>
      </w:hyperlink>
      <w:r w:rsidR="2D768585" w:rsidRPr="001D4198">
        <w:rPr>
          <w:b w:val="0"/>
          <w:bCs w:val="0"/>
          <w:sz w:val="20"/>
          <w:lang w:val="fr-FR"/>
        </w:rPr>
        <w:t xml:space="preserve">. </w:t>
      </w:r>
    </w:p>
    <w:p w14:paraId="3FB64B60" w14:textId="0A10B312" w:rsidR="2AC6A69F" w:rsidRPr="001D4198" w:rsidRDefault="79F4E429" w:rsidP="42896DDD">
      <w:pPr>
        <w:pStyle w:val="StyleHeading6Left0Hanging025"/>
        <w:numPr>
          <w:ilvl w:val="0"/>
          <w:numId w:val="0"/>
        </w:numPr>
        <w:spacing w:before="0" w:after="120" w:line="288" w:lineRule="auto"/>
        <w:rPr>
          <w:b w:val="0"/>
          <w:bCs w:val="0"/>
          <w:sz w:val="20"/>
          <w:lang w:val="fr-FR"/>
        </w:rPr>
      </w:pPr>
      <w:r w:rsidRPr="001D4198">
        <w:rPr>
          <w:b w:val="0"/>
          <w:bCs w:val="0"/>
          <w:sz w:val="20"/>
          <w:lang w:val="fr-FR"/>
        </w:rPr>
        <w:t xml:space="preserve">Le prix actuellement élevé du cacao conventionnel </w:t>
      </w:r>
      <w:r w:rsidR="468636EC" w:rsidRPr="001D4198">
        <w:rPr>
          <w:b w:val="0"/>
          <w:bCs w:val="0"/>
          <w:sz w:val="20"/>
          <w:lang w:val="fr-FR"/>
        </w:rPr>
        <w:t xml:space="preserve">est également </w:t>
      </w:r>
      <w:r w:rsidR="3D77FC96" w:rsidRPr="001D4198">
        <w:rPr>
          <w:b w:val="0"/>
          <w:bCs w:val="0"/>
          <w:sz w:val="20"/>
          <w:lang w:val="fr-FR"/>
        </w:rPr>
        <w:t xml:space="preserve">contre-productif </w:t>
      </w:r>
      <w:r w:rsidR="683B2602" w:rsidRPr="001D4198">
        <w:rPr>
          <w:b w:val="0"/>
          <w:bCs w:val="0"/>
          <w:sz w:val="20"/>
          <w:lang w:val="fr-FR"/>
        </w:rPr>
        <w:t>pour stimuler la production biologique</w:t>
      </w:r>
      <w:r w:rsidRPr="001D4198">
        <w:rPr>
          <w:b w:val="0"/>
          <w:bCs w:val="0"/>
          <w:sz w:val="20"/>
          <w:lang w:val="fr-FR"/>
        </w:rPr>
        <w:t xml:space="preserve">, </w:t>
      </w:r>
      <w:r w:rsidR="49F76F70" w:rsidRPr="001D4198">
        <w:rPr>
          <w:b w:val="0"/>
          <w:bCs w:val="0"/>
          <w:sz w:val="20"/>
          <w:lang w:val="fr-FR"/>
        </w:rPr>
        <w:t xml:space="preserve">selon les organisations de producteurs </w:t>
      </w:r>
      <w:r w:rsidR="00EE09BA">
        <w:rPr>
          <w:b w:val="0"/>
          <w:bCs w:val="0"/>
          <w:sz w:val="20"/>
          <w:lang w:val="fr-FR"/>
        </w:rPr>
        <w:t>Fairtrade</w:t>
      </w:r>
      <w:r w:rsidR="24C906BF" w:rsidRPr="001D4198">
        <w:rPr>
          <w:b w:val="0"/>
          <w:bCs w:val="0"/>
          <w:sz w:val="20"/>
          <w:lang w:val="fr-FR"/>
        </w:rPr>
        <w:t xml:space="preserve"> d'</w:t>
      </w:r>
      <w:r w:rsidR="3078ABBA" w:rsidRPr="001D4198">
        <w:rPr>
          <w:b w:val="0"/>
          <w:bCs w:val="0"/>
          <w:sz w:val="20"/>
          <w:lang w:val="fr-FR"/>
        </w:rPr>
        <w:t>Amérique latine et des Caraïbes</w:t>
      </w:r>
      <w:r w:rsidR="01D4FBCC" w:rsidRPr="001D4198">
        <w:rPr>
          <w:b w:val="0"/>
          <w:bCs w:val="0"/>
          <w:sz w:val="20"/>
          <w:lang w:val="fr-FR"/>
        </w:rPr>
        <w:t xml:space="preserve">. </w:t>
      </w:r>
      <w:r w:rsidRPr="001D4198">
        <w:rPr>
          <w:b w:val="0"/>
          <w:bCs w:val="0"/>
          <w:sz w:val="20"/>
          <w:lang w:val="fr-FR"/>
        </w:rPr>
        <w:t xml:space="preserve">Les coopératives </w:t>
      </w:r>
      <w:r w:rsidR="75583A11" w:rsidRPr="001D4198">
        <w:rPr>
          <w:b w:val="0"/>
          <w:bCs w:val="0"/>
          <w:sz w:val="20"/>
          <w:lang w:val="fr-FR"/>
        </w:rPr>
        <w:t xml:space="preserve">doivent </w:t>
      </w:r>
      <w:r w:rsidR="06CFB81C" w:rsidRPr="001D4198">
        <w:rPr>
          <w:b w:val="0"/>
          <w:bCs w:val="0"/>
          <w:sz w:val="20"/>
          <w:lang w:val="fr-FR"/>
        </w:rPr>
        <w:t xml:space="preserve">offrir à leurs membres </w:t>
      </w:r>
      <w:r w:rsidRPr="001D4198">
        <w:rPr>
          <w:b w:val="0"/>
          <w:bCs w:val="0"/>
          <w:sz w:val="20"/>
          <w:lang w:val="fr-FR"/>
        </w:rPr>
        <w:t xml:space="preserve">une incitation financière supérieure au prix conventionnel afin que la production biologique, plus </w:t>
      </w:r>
      <w:r w:rsidR="7B58767D" w:rsidRPr="001D4198">
        <w:rPr>
          <w:b w:val="0"/>
          <w:bCs w:val="0"/>
          <w:sz w:val="20"/>
          <w:lang w:val="fr-FR"/>
        </w:rPr>
        <w:t xml:space="preserve">laborieuse, </w:t>
      </w:r>
      <w:r w:rsidR="716A34D3" w:rsidRPr="001D4198">
        <w:rPr>
          <w:b w:val="0"/>
          <w:bCs w:val="0"/>
          <w:sz w:val="20"/>
          <w:lang w:val="fr-FR"/>
        </w:rPr>
        <w:t xml:space="preserve">soit </w:t>
      </w:r>
      <w:r w:rsidRPr="001D4198">
        <w:rPr>
          <w:b w:val="0"/>
          <w:bCs w:val="0"/>
          <w:sz w:val="20"/>
          <w:lang w:val="fr-FR"/>
        </w:rPr>
        <w:t xml:space="preserve">financièrement </w:t>
      </w:r>
      <w:r w:rsidR="7CF30301" w:rsidRPr="001D4198">
        <w:rPr>
          <w:b w:val="0"/>
          <w:bCs w:val="0"/>
          <w:sz w:val="20"/>
          <w:lang w:val="fr-FR"/>
        </w:rPr>
        <w:t xml:space="preserve">gratifiante </w:t>
      </w:r>
      <w:r w:rsidRPr="001D4198">
        <w:rPr>
          <w:b w:val="0"/>
          <w:bCs w:val="0"/>
          <w:sz w:val="20"/>
          <w:lang w:val="fr-FR"/>
        </w:rPr>
        <w:t xml:space="preserve">pour </w:t>
      </w:r>
      <w:r w:rsidR="1093FE45" w:rsidRPr="001D4198">
        <w:rPr>
          <w:b w:val="0"/>
          <w:bCs w:val="0"/>
          <w:sz w:val="20"/>
          <w:lang w:val="fr-FR"/>
        </w:rPr>
        <w:t>eux</w:t>
      </w:r>
      <w:r w:rsidRPr="001D4198">
        <w:rPr>
          <w:b w:val="0"/>
          <w:bCs w:val="0"/>
          <w:sz w:val="20"/>
          <w:lang w:val="fr-FR"/>
        </w:rPr>
        <w:t xml:space="preserve">. </w:t>
      </w:r>
      <w:r w:rsidR="4A719737" w:rsidRPr="001D4198">
        <w:rPr>
          <w:b w:val="0"/>
          <w:bCs w:val="0"/>
          <w:sz w:val="20"/>
          <w:lang w:val="fr-FR"/>
        </w:rPr>
        <w:t xml:space="preserve">En raison de ces difficultés, il existe actuellement une pénurie notable de cacao </w:t>
      </w:r>
      <w:r w:rsidR="00EE09BA">
        <w:rPr>
          <w:b w:val="0"/>
          <w:bCs w:val="0"/>
          <w:sz w:val="20"/>
          <w:lang w:val="fr-FR"/>
        </w:rPr>
        <w:t>Fairtrade</w:t>
      </w:r>
      <w:r w:rsidR="4A719737" w:rsidRPr="001D4198">
        <w:rPr>
          <w:b w:val="0"/>
          <w:bCs w:val="0"/>
          <w:sz w:val="20"/>
          <w:lang w:val="fr-FR"/>
        </w:rPr>
        <w:t xml:space="preserve"> et biologique </w:t>
      </w:r>
      <w:r w:rsidR="316697B2" w:rsidRPr="001D4198">
        <w:rPr>
          <w:b w:val="0"/>
          <w:bCs w:val="0"/>
          <w:sz w:val="20"/>
          <w:lang w:val="fr-FR"/>
        </w:rPr>
        <w:t>en provenance d'Amérique latine et des Caraïbes, la plus grande région de cacao biologique de Fairtrade</w:t>
      </w:r>
      <w:r w:rsidR="4A719737" w:rsidRPr="001D4198">
        <w:rPr>
          <w:b w:val="0"/>
          <w:bCs w:val="0"/>
          <w:sz w:val="20"/>
          <w:lang w:val="fr-FR"/>
        </w:rPr>
        <w:t xml:space="preserve">. </w:t>
      </w:r>
    </w:p>
    <w:p w14:paraId="5D08F281" w14:textId="1F88093B" w:rsidR="72105D6E" w:rsidRPr="001D4198" w:rsidRDefault="174C2925" w:rsidP="50462FAF">
      <w:pPr>
        <w:pStyle w:val="StyleHeading6Left0Hanging025"/>
        <w:numPr>
          <w:ilvl w:val="0"/>
          <w:numId w:val="0"/>
        </w:numPr>
        <w:spacing w:before="0" w:after="120" w:line="288" w:lineRule="auto"/>
        <w:rPr>
          <w:b w:val="0"/>
          <w:bCs w:val="0"/>
          <w:sz w:val="20"/>
          <w:lang w:val="fr-FR"/>
        </w:rPr>
      </w:pPr>
      <w:r w:rsidRPr="001D4198">
        <w:rPr>
          <w:b w:val="0"/>
          <w:bCs w:val="0"/>
          <w:sz w:val="20"/>
          <w:lang w:val="fr-FR"/>
        </w:rPr>
        <w:t xml:space="preserve">Les organisations de producteurs de cacao d'Afrique, </w:t>
      </w:r>
      <w:r w:rsidR="1FCC1A0C" w:rsidRPr="001D4198">
        <w:rPr>
          <w:b w:val="0"/>
          <w:bCs w:val="0"/>
          <w:sz w:val="20"/>
          <w:lang w:val="fr-FR"/>
        </w:rPr>
        <w:t xml:space="preserve">principalement de Sierra Leone, </w:t>
      </w:r>
      <w:r w:rsidR="00EE09BA" w:rsidRPr="00EE09BA">
        <w:rPr>
          <w:b w:val="0"/>
          <w:bCs w:val="0"/>
          <w:sz w:val="20"/>
          <w:lang w:val="fr-FR"/>
        </w:rPr>
        <w:t xml:space="preserve">ont approuvé l'augmentation proposée </w:t>
      </w:r>
      <w:r w:rsidR="00EE09BA" w:rsidRPr="001D4198">
        <w:rPr>
          <w:b w:val="0"/>
          <w:bCs w:val="0"/>
          <w:sz w:val="20"/>
          <w:lang w:val="fr-FR"/>
        </w:rPr>
        <w:t>à</w:t>
      </w:r>
      <w:r w:rsidR="116E6379" w:rsidRPr="001D4198">
        <w:rPr>
          <w:b w:val="0"/>
          <w:bCs w:val="0"/>
          <w:sz w:val="20"/>
          <w:lang w:val="fr-FR"/>
        </w:rPr>
        <w:t xml:space="preserve"> 390 USD/MT </w:t>
      </w:r>
      <w:r w:rsidR="25E98C9B" w:rsidRPr="001D4198">
        <w:rPr>
          <w:b w:val="0"/>
          <w:bCs w:val="0"/>
          <w:sz w:val="20"/>
          <w:lang w:val="fr-FR"/>
        </w:rPr>
        <w:t xml:space="preserve">du </w:t>
      </w:r>
      <w:r w:rsidRPr="001D4198">
        <w:rPr>
          <w:b w:val="0"/>
          <w:bCs w:val="0"/>
          <w:sz w:val="20"/>
          <w:lang w:val="fr-FR"/>
        </w:rPr>
        <w:t xml:space="preserve">différentiel biologique </w:t>
      </w:r>
      <w:r w:rsidR="41704F5B" w:rsidRPr="001D4198">
        <w:rPr>
          <w:b w:val="0"/>
          <w:bCs w:val="0"/>
          <w:sz w:val="20"/>
          <w:lang w:val="fr-FR"/>
        </w:rPr>
        <w:t xml:space="preserve">lors de la première phase de consultation. </w:t>
      </w:r>
      <w:r w:rsidR="760A705D" w:rsidRPr="001D4198">
        <w:rPr>
          <w:b w:val="0"/>
          <w:bCs w:val="0"/>
          <w:sz w:val="20"/>
          <w:lang w:val="fr-FR"/>
        </w:rPr>
        <w:t xml:space="preserve">En moyenne, leurs coûts de production et leur niveau de coût global sont inférieurs à ceux des organisations de producteurs de cacao d'Amérique latine. En dehors du différentiel biologique et de la prime </w:t>
      </w:r>
      <w:r w:rsidR="00EE09BA">
        <w:rPr>
          <w:b w:val="0"/>
          <w:bCs w:val="0"/>
          <w:sz w:val="20"/>
          <w:lang w:val="fr-FR"/>
        </w:rPr>
        <w:t>Fairtrade</w:t>
      </w:r>
      <w:r w:rsidR="760A705D" w:rsidRPr="001D4198">
        <w:rPr>
          <w:b w:val="0"/>
          <w:bCs w:val="0"/>
          <w:sz w:val="20"/>
          <w:lang w:val="fr-FR"/>
        </w:rPr>
        <w:t xml:space="preserve">, </w:t>
      </w:r>
      <w:r w:rsidR="65681C38" w:rsidRPr="001D4198">
        <w:rPr>
          <w:b w:val="0"/>
          <w:bCs w:val="0"/>
          <w:sz w:val="20"/>
          <w:lang w:val="fr-FR"/>
        </w:rPr>
        <w:t xml:space="preserve">la plupart des </w:t>
      </w:r>
      <w:r w:rsidR="760A705D" w:rsidRPr="001D4198">
        <w:rPr>
          <w:b w:val="0"/>
          <w:bCs w:val="0"/>
          <w:sz w:val="20"/>
          <w:lang w:val="fr-FR"/>
        </w:rPr>
        <w:t xml:space="preserve">organisations de producteurs de cacao d'Afrique ne reçoivent pas d'autres primes </w:t>
      </w:r>
      <w:r w:rsidR="5A7D7965" w:rsidRPr="001D4198">
        <w:rPr>
          <w:b w:val="0"/>
          <w:bCs w:val="0"/>
          <w:sz w:val="20"/>
          <w:lang w:val="fr-FR"/>
        </w:rPr>
        <w:t xml:space="preserve">ou différentiels de qualité </w:t>
      </w:r>
      <w:r w:rsidR="760A705D" w:rsidRPr="001D4198">
        <w:rPr>
          <w:b w:val="0"/>
          <w:bCs w:val="0"/>
          <w:sz w:val="20"/>
          <w:lang w:val="fr-FR"/>
        </w:rPr>
        <w:t xml:space="preserve">sur leurs ventes de cacao et ne sont généralement pas impliquées dans l'exportation </w:t>
      </w:r>
      <w:r w:rsidR="52DFA377" w:rsidRPr="001D4198">
        <w:rPr>
          <w:b w:val="0"/>
          <w:bCs w:val="0"/>
          <w:sz w:val="20"/>
          <w:lang w:val="fr-FR"/>
        </w:rPr>
        <w:t xml:space="preserve">elles-mêmes, mais </w:t>
      </w:r>
      <w:r w:rsidR="760A705D" w:rsidRPr="001D4198">
        <w:rPr>
          <w:b w:val="0"/>
          <w:bCs w:val="0"/>
          <w:sz w:val="20"/>
          <w:lang w:val="fr-FR"/>
        </w:rPr>
        <w:t xml:space="preserve">vendent à des exportateurs. </w:t>
      </w:r>
      <w:r w:rsidR="30CC9C1A" w:rsidRPr="001D4198">
        <w:rPr>
          <w:b w:val="0"/>
          <w:bCs w:val="0"/>
          <w:sz w:val="20"/>
          <w:lang w:val="fr-FR"/>
        </w:rPr>
        <w:t xml:space="preserve">Par conséquent, les </w:t>
      </w:r>
      <w:r w:rsidR="760A705D" w:rsidRPr="001D4198">
        <w:rPr>
          <w:b w:val="0"/>
          <w:bCs w:val="0"/>
          <w:sz w:val="20"/>
          <w:lang w:val="fr-FR"/>
        </w:rPr>
        <w:t>OP</w:t>
      </w:r>
      <w:r w:rsidR="00EE09BA">
        <w:rPr>
          <w:b w:val="0"/>
          <w:bCs w:val="0"/>
          <w:sz w:val="20"/>
          <w:lang w:val="fr-FR"/>
        </w:rPr>
        <w:t>P</w:t>
      </w:r>
      <w:r w:rsidR="760A705D" w:rsidRPr="001D4198">
        <w:rPr>
          <w:b w:val="0"/>
          <w:bCs w:val="0"/>
          <w:sz w:val="20"/>
          <w:lang w:val="fr-FR"/>
        </w:rPr>
        <w:t xml:space="preserve"> d'Afrique ont moins de marge de négociation lorsqu'il s'agit des prix finaux à l'exportation. </w:t>
      </w:r>
      <w:r w:rsidR="7FF4CCB2" w:rsidRPr="001D4198">
        <w:rPr>
          <w:b w:val="0"/>
          <w:bCs w:val="0"/>
          <w:sz w:val="20"/>
          <w:lang w:val="fr-FR"/>
        </w:rPr>
        <w:t xml:space="preserve">La situation </w:t>
      </w:r>
      <w:r w:rsidR="7FF4CCB2" w:rsidRPr="001D4198">
        <w:rPr>
          <w:b w:val="0"/>
          <w:bCs w:val="0"/>
          <w:sz w:val="20"/>
          <w:lang w:val="fr-FR"/>
        </w:rPr>
        <w:lastRenderedPageBreak/>
        <w:t xml:space="preserve">des coopératives </w:t>
      </w:r>
      <w:r w:rsidR="00EE09BA">
        <w:rPr>
          <w:b w:val="0"/>
          <w:bCs w:val="0"/>
          <w:sz w:val="20"/>
          <w:lang w:val="fr-FR"/>
        </w:rPr>
        <w:t>Fairtrade</w:t>
      </w:r>
      <w:r w:rsidR="7FF4CCB2" w:rsidRPr="001D4198">
        <w:rPr>
          <w:b w:val="0"/>
          <w:bCs w:val="0"/>
          <w:sz w:val="20"/>
          <w:lang w:val="fr-FR"/>
        </w:rPr>
        <w:t xml:space="preserve"> en Amérique latine et dans les Caraïbes par rapport à l'</w:t>
      </w:r>
      <w:r w:rsidR="7DF9C3F9" w:rsidRPr="001D4198">
        <w:rPr>
          <w:b w:val="0"/>
          <w:bCs w:val="0"/>
          <w:sz w:val="20"/>
          <w:lang w:val="fr-FR"/>
        </w:rPr>
        <w:t xml:space="preserve">Afrique </w:t>
      </w:r>
      <w:r w:rsidR="7FF4CCB2" w:rsidRPr="001D4198">
        <w:rPr>
          <w:b w:val="0"/>
          <w:bCs w:val="0"/>
          <w:sz w:val="20"/>
          <w:lang w:val="fr-FR"/>
        </w:rPr>
        <w:t>est donc différente dans chaque région.</w:t>
      </w:r>
    </w:p>
    <w:p w14:paraId="241478C0" w14:textId="45154806" w:rsidR="72105D6E" w:rsidRPr="001D4198" w:rsidRDefault="264F16AB" w:rsidP="6A7B8DE6">
      <w:pPr>
        <w:pStyle w:val="StyleHeading6Left0Hanging025"/>
        <w:numPr>
          <w:ilvl w:val="0"/>
          <w:numId w:val="0"/>
        </w:numPr>
        <w:spacing w:before="0" w:after="120" w:line="288" w:lineRule="auto"/>
        <w:rPr>
          <w:b w:val="0"/>
          <w:bCs w:val="0"/>
          <w:sz w:val="20"/>
          <w:lang w:val="fr-FR"/>
        </w:rPr>
      </w:pPr>
      <w:r w:rsidRPr="001D4198">
        <w:rPr>
          <w:b w:val="0"/>
          <w:bCs w:val="0"/>
          <w:sz w:val="20"/>
          <w:lang w:val="fr-FR"/>
        </w:rPr>
        <w:t>La première phase de consultation s'étant achevée sur des résultats très divergents</w:t>
      </w:r>
      <w:r w:rsidR="37C08D28" w:rsidRPr="001D4198">
        <w:rPr>
          <w:b w:val="0"/>
          <w:bCs w:val="0"/>
          <w:sz w:val="20"/>
          <w:lang w:val="fr-FR"/>
        </w:rPr>
        <w:t xml:space="preserve">, </w:t>
      </w:r>
      <w:r w:rsidRPr="001D4198">
        <w:rPr>
          <w:b w:val="0"/>
          <w:bCs w:val="0"/>
          <w:sz w:val="20"/>
          <w:lang w:val="fr-FR"/>
        </w:rPr>
        <w:t xml:space="preserve">Fairtrade a décidé de </w:t>
      </w:r>
      <w:r w:rsidR="51BD1B15" w:rsidRPr="001D4198">
        <w:rPr>
          <w:b w:val="0"/>
          <w:bCs w:val="0"/>
          <w:sz w:val="20"/>
          <w:lang w:val="fr-FR"/>
        </w:rPr>
        <w:t xml:space="preserve">consulter à nouveau </w:t>
      </w:r>
      <w:r w:rsidRPr="001D4198">
        <w:rPr>
          <w:b w:val="0"/>
          <w:bCs w:val="0"/>
          <w:sz w:val="20"/>
          <w:lang w:val="fr-FR"/>
        </w:rPr>
        <w:t xml:space="preserve">sur la valeur différentielle biologique </w:t>
      </w:r>
      <w:r w:rsidR="7D86F1D5" w:rsidRPr="001D4198">
        <w:rPr>
          <w:b w:val="0"/>
          <w:bCs w:val="0"/>
          <w:sz w:val="20"/>
          <w:lang w:val="fr-FR"/>
        </w:rPr>
        <w:t xml:space="preserve">et d'inclure </w:t>
      </w:r>
      <w:r w:rsidR="619F4B02" w:rsidRPr="001D4198">
        <w:rPr>
          <w:b w:val="0"/>
          <w:bCs w:val="0"/>
          <w:sz w:val="20"/>
          <w:lang w:val="fr-FR"/>
        </w:rPr>
        <w:t xml:space="preserve">deux </w:t>
      </w:r>
      <w:r w:rsidR="6F0A29B8" w:rsidRPr="001D4198">
        <w:rPr>
          <w:b w:val="0"/>
          <w:bCs w:val="0"/>
          <w:sz w:val="20"/>
          <w:lang w:val="fr-FR"/>
        </w:rPr>
        <w:t>propositions</w:t>
      </w:r>
      <w:r w:rsidR="7D86F1D5" w:rsidRPr="001D4198">
        <w:rPr>
          <w:b w:val="0"/>
          <w:bCs w:val="0"/>
          <w:sz w:val="20"/>
          <w:lang w:val="fr-FR"/>
        </w:rPr>
        <w:t xml:space="preserve"> supplémentaires </w:t>
      </w:r>
      <w:r w:rsidR="2684C944" w:rsidRPr="001D4198">
        <w:rPr>
          <w:b w:val="0"/>
          <w:bCs w:val="0"/>
          <w:sz w:val="20"/>
          <w:lang w:val="fr-FR"/>
        </w:rPr>
        <w:t xml:space="preserve">afin d'offrir des </w:t>
      </w:r>
      <w:r w:rsidR="737E4558" w:rsidRPr="001D4198">
        <w:rPr>
          <w:b w:val="0"/>
          <w:bCs w:val="0"/>
          <w:sz w:val="20"/>
          <w:lang w:val="fr-FR"/>
        </w:rPr>
        <w:t>options aux parties prenantes</w:t>
      </w:r>
      <w:r w:rsidR="4BD71260" w:rsidRPr="001D4198">
        <w:rPr>
          <w:b w:val="0"/>
          <w:bCs w:val="0"/>
          <w:sz w:val="20"/>
          <w:lang w:val="fr-FR"/>
        </w:rPr>
        <w:t xml:space="preserve">. </w:t>
      </w:r>
    </w:p>
    <w:tbl>
      <w:tblPr>
        <w:tblpPr w:leftFromText="180" w:rightFromText="180" w:vertAnchor="text" w:horzAnchor="margin" w:tblpX="127" w:tblpY="854"/>
        <w:tblW w:w="8930" w:type="dxa"/>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1E0" w:firstRow="1" w:lastRow="1" w:firstColumn="1" w:lastColumn="1" w:noHBand="0" w:noVBand="0"/>
      </w:tblPr>
      <w:tblGrid>
        <w:gridCol w:w="5933"/>
        <w:gridCol w:w="2997"/>
      </w:tblGrid>
      <w:tr w:rsidR="003E0EF1" w:rsidRPr="00B07B8A" w14:paraId="7171CDE9" w14:textId="77777777" w:rsidTr="00912DC3">
        <w:trPr>
          <w:trHeight w:val="300"/>
        </w:trPr>
        <w:tc>
          <w:tcPr>
            <w:tcW w:w="5933" w:type="dxa"/>
          </w:tcPr>
          <w:p w14:paraId="094D8C48" w14:textId="77777777" w:rsidR="003E0EF1" w:rsidRPr="001D4198" w:rsidRDefault="003E0EF1" w:rsidP="00912DC3">
            <w:pPr>
              <w:pStyle w:val="StyleHeading6Left0Hanging025"/>
              <w:numPr>
                <w:ilvl w:val="0"/>
                <w:numId w:val="0"/>
              </w:numPr>
              <w:spacing w:before="0" w:after="120" w:line="288" w:lineRule="auto"/>
              <w:rPr>
                <w:b w:val="0"/>
                <w:bCs w:val="0"/>
                <w:sz w:val="20"/>
                <w:lang w:val="fr-FR"/>
              </w:rPr>
            </w:pPr>
            <w:r w:rsidRPr="001D4198">
              <w:rPr>
                <w:sz w:val="20"/>
                <w:lang w:val="fr-FR"/>
              </w:rPr>
              <w:t xml:space="preserve">Option 1 - </w:t>
            </w:r>
            <w:r w:rsidRPr="001D4198">
              <w:rPr>
                <w:b w:val="0"/>
                <w:bCs w:val="0"/>
                <w:sz w:val="20"/>
                <w:lang w:val="fr-FR"/>
              </w:rPr>
              <w:t>Augmentation de 30% du différentiel biologique actuel</w:t>
            </w:r>
          </w:p>
        </w:tc>
        <w:tc>
          <w:tcPr>
            <w:tcW w:w="2997" w:type="dxa"/>
          </w:tcPr>
          <w:p w14:paraId="7F0B5967" w14:textId="77777777" w:rsidR="003E0EF1" w:rsidRPr="00B07B8A" w:rsidRDefault="003E0EF1" w:rsidP="00912DC3">
            <w:pPr>
              <w:pStyle w:val="StyleHeading6Left0Hanging025"/>
              <w:numPr>
                <w:ilvl w:val="0"/>
                <w:numId w:val="0"/>
              </w:numPr>
              <w:spacing w:before="0" w:after="120" w:line="288" w:lineRule="auto"/>
              <w:rPr>
                <w:b w:val="0"/>
                <w:bCs w:val="0"/>
                <w:sz w:val="20"/>
              </w:rPr>
            </w:pPr>
            <w:r w:rsidRPr="00B07B8A">
              <w:rPr>
                <w:b w:val="0"/>
                <w:bCs w:val="0"/>
                <w:sz w:val="20"/>
              </w:rPr>
              <w:t>390 USD/MT</w:t>
            </w:r>
          </w:p>
        </w:tc>
      </w:tr>
      <w:tr w:rsidR="003E0EF1" w:rsidRPr="00B07B8A" w14:paraId="794F6D9B" w14:textId="77777777" w:rsidTr="00912DC3">
        <w:trPr>
          <w:trHeight w:val="300"/>
        </w:trPr>
        <w:tc>
          <w:tcPr>
            <w:tcW w:w="5933" w:type="dxa"/>
          </w:tcPr>
          <w:p w14:paraId="35F54979" w14:textId="77777777" w:rsidR="003E0EF1" w:rsidRPr="001D4198" w:rsidRDefault="003E0EF1" w:rsidP="00912DC3">
            <w:pPr>
              <w:pStyle w:val="StyleHeading6Left0Hanging025"/>
              <w:numPr>
                <w:ilvl w:val="0"/>
                <w:numId w:val="0"/>
              </w:numPr>
              <w:spacing w:before="0" w:after="120" w:line="288" w:lineRule="auto"/>
              <w:rPr>
                <w:sz w:val="20"/>
                <w:lang w:val="fr-FR"/>
              </w:rPr>
            </w:pPr>
            <w:r w:rsidRPr="001D4198">
              <w:rPr>
                <w:sz w:val="20"/>
                <w:lang w:val="fr-FR"/>
              </w:rPr>
              <w:t xml:space="preserve">Option 2 - </w:t>
            </w:r>
            <w:r w:rsidRPr="001D4198">
              <w:rPr>
                <w:b w:val="0"/>
                <w:bCs w:val="0"/>
                <w:sz w:val="20"/>
                <w:lang w:val="fr-FR"/>
              </w:rPr>
              <w:t>Augmentation de 50 % du différentiel biologique actuel</w:t>
            </w:r>
          </w:p>
        </w:tc>
        <w:tc>
          <w:tcPr>
            <w:tcW w:w="2997" w:type="dxa"/>
          </w:tcPr>
          <w:p w14:paraId="1E107B1B" w14:textId="77777777" w:rsidR="003E0EF1" w:rsidRPr="00B07B8A" w:rsidRDefault="003E0EF1" w:rsidP="00912DC3">
            <w:pPr>
              <w:pStyle w:val="StyleHeading6Left0Hanging025"/>
              <w:numPr>
                <w:ilvl w:val="0"/>
                <w:numId w:val="0"/>
              </w:numPr>
              <w:spacing w:before="0" w:after="120" w:line="288" w:lineRule="auto"/>
            </w:pPr>
            <w:r w:rsidRPr="00B07B8A">
              <w:rPr>
                <w:b w:val="0"/>
                <w:bCs w:val="0"/>
                <w:sz w:val="20"/>
              </w:rPr>
              <w:t>450 USD/MT</w:t>
            </w:r>
          </w:p>
        </w:tc>
      </w:tr>
      <w:tr w:rsidR="003E0EF1" w:rsidRPr="00B07B8A" w14:paraId="77627925" w14:textId="77777777" w:rsidTr="00912DC3">
        <w:trPr>
          <w:trHeight w:val="268"/>
        </w:trPr>
        <w:tc>
          <w:tcPr>
            <w:tcW w:w="5933" w:type="dxa"/>
          </w:tcPr>
          <w:p w14:paraId="772CD95A" w14:textId="77777777" w:rsidR="003E0EF1" w:rsidRPr="001D4198" w:rsidRDefault="003E0EF1" w:rsidP="00912DC3">
            <w:pPr>
              <w:pStyle w:val="StyleHeading6Left0Hanging025"/>
              <w:numPr>
                <w:ilvl w:val="0"/>
                <w:numId w:val="0"/>
              </w:numPr>
              <w:spacing w:before="0" w:after="120" w:line="288" w:lineRule="auto"/>
              <w:rPr>
                <w:sz w:val="20"/>
                <w:lang w:val="fr-FR"/>
              </w:rPr>
            </w:pPr>
            <w:r w:rsidRPr="001D4198">
              <w:rPr>
                <w:sz w:val="20"/>
                <w:lang w:val="fr-FR"/>
              </w:rPr>
              <w:t xml:space="preserve">Option 3 - </w:t>
            </w:r>
            <w:r w:rsidRPr="001D4198">
              <w:rPr>
                <w:b w:val="0"/>
                <w:bCs w:val="0"/>
                <w:sz w:val="20"/>
                <w:lang w:val="fr-FR"/>
              </w:rPr>
              <w:t>Augmentation de 67 % de l'actuel différentiel biologique</w:t>
            </w:r>
          </w:p>
        </w:tc>
        <w:tc>
          <w:tcPr>
            <w:tcW w:w="2997" w:type="dxa"/>
          </w:tcPr>
          <w:p w14:paraId="0E9B5041" w14:textId="77777777" w:rsidR="003E0EF1" w:rsidRPr="00B07B8A" w:rsidRDefault="003E0EF1" w:rsidP="00912DC3">
            <w:pPr>
              <w:pStyle w:val="StyleHeading6Left0Hanging025"/>
              <w:numPr>
                <w:ilvl w:val="0"/>
                <w:numId w:val="0"/>
              </w:numPr>
              <w:spacing w:before="0" w:after="120" w:line="288" w:lineRule="auto"/>
              <w:rPr>
                <w:b w:val="0"/>
                <w:bCs w:val="0"/>
                <w:sz w:val="20"/>
              </w:rPr>
            </w:pPr>
            <w:r w:rsidRPr="00B07B8A">
              <w:rPr>
                <w:b w:val="0"/>
                <w:bCs w:val="0"/>
                <w:sz w:val="20"/>
              </w:rPr>
              <w:t>500 USD/MT</w:t>
            </w:r>
          </w:p>
        </w:tc>
      </w:tr>
    </w:tbl>
    <w:p w14:paraId="4E8267BD" w14:textId="70996A51" w:rsidR="600A3154" w:rsidRPr="001D4198" w:rsidRDefault="600A3154" w:rsidP="3D4A9521">
      <w:pPr>
        <w:pStyle w:val="StyleHeading6Left0Hanging025"/>
        <w:keepNext w:val="0"/>
        <w:numPr>
          <w:ilvl w:val="0"/>
          <w:numId w:val="0"/>
        </w:numPr>
        <w:spacing w:line="288" w:lineRule="auto"/>
        <w:rPr>
          <w:szCs w:val="22"/>
          <w:u w:val="single"/>
          <w:lang w:val="fr-FR"/>
        </w:rPr>
      </w:pPr>
      <w:r w:rsidRPr="001D4198">
        <w:rPr>
          <w:sz w:val="20"/>
          <w:u w:val="single"/>
          <w:lang w:val="fr-FR"/>
        </w:rPr>
        <w:t>Options pour le différentiel biologique du commerce équitable</w:t>
      </w:r>
    </w:p>
    <w:p w14:paraId="5F27D8F0" w14:textId="5F38B8B5" w:rsidR="72105D6E" w:rsidRPr="001D4198" w:rsidRDefault="72105D6E" w:rsidP="003E0EF1">
      <w:pPr>
        <w:pStyle w:val="StyleHeading6Left0Hanging025"/>
        <w:numPr>
          <w:ilvl w:val="0"/>
          <w:numId w:val="0"/>
        </w:numPr>
        <w:spacing w:before="120" w:after="240" w:line="288" w:lineRule="auto"/>
        <w:rPr>
          <w:sz w:val="10"/>
          <w:szCs w:val="8"/>
          <w:lang w:val="fr-FR"/>
        </w:rPr>
      </w:pPr>
    </w:p>
    <w:tbl>
      <w:tblPr>
        <w:tblpPr w:leftFromText="180" w:rightFromText="180" w:vertAnchor="text" w:tblpX="108" w:tblpY="1"/>
        <w:tblOverlap w:val="never"/>
        <w:tblW w:w="900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000"/>
      </w:tblGrid>
      <w:tr w:rsidR="00912DC3" w:rsidRPr="00B07B8A" w14:paraId="52183DD3" w14:textId="4FFFFC41" w:rsidTr="00912DC3">
        <w:trPr>
          <w:trHeight w:val="274"/>
        </w:trPr>
        <w:tc>
          <w:tcPr>
            <w:tcW w:w="9000" w:type="dxa"/>
          </w:tcPr>
          <w:p w14:paraId="56FA0ED7" w14:textId="7099A7ED" w:rsidR="00912DC3" w:rsidRPr="00B07B8A" w:rsidRDefault="00912DC3" w:rsidP="50462FAF">
            <w:pPr>
              <w:pStyle w:val="StyleHeading6Left0Hanging025"/>
              <w:numPr>
                <w:ilvl w:val="0"/>
                <w:numId w:val="0"/>
              </w:numPr>
              <w:spacing w:before="0" w:after="120" w:line="288" w:lineRule="auto"/>
              <w:rPr>
                <w:sz w:val="20"/>
              </w:rPr>
            </w:pPr>
            <w:r w:rsidRPr="50462FAF">
              <w:rPr>
                <w:sz w:val="20"/>
              </w:rPr>
              <w:t>Questions D :</w:t>
            </w:r>
          </w:p>
        </w:tc>
      </w:tr>
      <w:tr w:rsidR="00912DC3" w:rsidRPr="00912DC3" w14:paraId="482EF8B9" w14:textId="1E24C68C" w:rsidTr="00912DC3">
        <w:tc>
          <w:tcPr>
            <w:tcW w:w="9000" w:type="dxa"/>
          </w:tcPr>
          <w:p w14:paraId="07089AD4" w14:textId="2BD5B2FE" w:rsidR="00912DC3" w:rsidRPr="001D4198" w:rsidRDefault="00912DC3" w:rsidP="04FFE70F">
            <w:pPr>
              <w:pStyle w:val="StyleHeading6Left0Hanging025"/>
              <w:numPr>
                <w:ilvl w:val="0"/>
                <w:numId w:val="0"/>
              </w:numPr>
              <w:spacing w:before="0" w:after="120" w:line="288" w:lineRule="auto"/>
              <w:rPr>
                <w:sz w:val="20"/>
                <w:lang w:val="fr-FR"/>
              </w:rPr>
            </w:pPr>
            <w:r w:rsidRPr="001D4198">
              <w:rPr>
                <w:sz w:val="20"/>
                <w:lang w:val="fr-FR"/>
              </w:rPr>
              <w:t xml:space="preserve">Quelle option vous semble la plus appropriée au niveau </w:t>
            </w:r>
            <w:r>
              <w:rPr>
                <w:sz w:val="20"/>
                <w:lang w:val="fr-FR"/>
              </w:rPr>
              <w:t>globa</w:t>
            </w:r>
            <w:r w:rsidRPr="001D4198">
              <w:rPr>
                <w:sz w:val="20"/>
                <w:lang w:val="fr-FR"/>
              </w:rPr>
              <w:t xml:space="preserve">l ? </w:t>
            </w:r>
          </w:p>
          <w:p w14:paraId="70285BF4" w14:textId="5E806393" w:rsidR="00912DC3" w:rsidRPr="0015412A" w:rsidRDefault="00000000" w:rsidP="50462FAF">
            <w:pPr>
              <w:pStyle w:val="StyleHeading6Left0Hanging025"/>
              <w:numPr>
                <w:ilvl w:val="0"/>
                <w:numId w:val="0"/>
              </w:numPr>
              <w:spacing w:before="0" w:after="120" w:line="288" w:lineRule="auto"/>
              <w:rPr>
                <w:b w:val="0"/>
                <w:bCs w:val="0"/>
                <w:sz w:val="20"/>
                <w:lang w:val="de-DE"/>
              </w:rPr>
            </w:pPr>
            <w:sdt>
              <w:sdtPr>
                <w:rPr>
                  <w:rFonts w:cs="Arial"/>
                  <w:b w:val="0"/>
                  <w:bCs w:val="0"/>
                  <w:sz w:val="20"/>
                  <w:lang w:val="de-DE"/>
                </w:rPr>
                <w:id w:val="1753539307"/>
                <w14:checkbox>
                  <w14:checked w14:val="0"/>
                  <w14:checkedState w14:val="2612" w14:font="MS Gothic"/>
                  <w14:uncheckedState w14:val="2610" w14:font="MS Gothic"/>
                </w14:checkbox>
              </w:sdtPr>
              <w:sdtContent>
                <w:r w:rsidR="00912DC3" w:rsidRPr="50462FAF">
                  <w:rPr>
                    <w:rFonts w:ascii="MS Gothic" w:eastAsia="MS Gothic" w:hAnsi="MS Gothic" w:cs="Arial"/>
                    <w:b w:val="0"/>
                    <w:bCs w:val="0"/>
                    <w:sz w:val="20"/>
                    <w:lang w:val="de-DE"/>
                  </w:rPr>
                  <w:t>☐</w:t>
                </w:r>
              </w:sdtContent>
            </w:sdt>
            <w:r w:rsidR="00912DC3" w:rsidRPr="50462FAF">
              <w:rPr>
                <w:b w:val="0"/>
                <w:bCs w:val="0"/>
                <w:sz w:val="20"/>
                <w:lang w:val="de-DE"/>
              </w:rPr>
              <w:t xml:space="preserve"> Option 1 - 390 USD/MT</w:t>
            </w:r>
          </w:p>
          <w:p w14:paraId="14E33FB5" w14:textId="77387BAE" w:rsidR="00912DC3" w:rsidRPr="0015412A" w:rsidRDefault="00000000" w:rsidP="50462FAF">
            <w:pPr>
              <w:pStyle w:val="StyleHeading6Left0Hanging025"/>
              <w:numPr>
                <w:ilvl w:val="0"/>
                <w:numId w:val="0"/>
              </w:numPr>
              <w:spacing w:before="0" w:after="120" w:line="288" w:lineRule="auto"/>
              <w:rPr>
                <w:b w:val="0"/>
                <w:bCs w:val="0"/>
                <w:sz w:val="20"/>
                <w:lang w:val="de-DE"/>
              </w:rPr>
            </w:pPr>
            <w:sdt>
              <w:sdtPr>
                <w:rPr>
                  <w:rFonts w:cs="Arial"/>
                  <w:b w:val="0"/>
                  <w:bCs w:val="0"/>
                  <w:sz w:val="20"/>
                  <w:lang w:val="de-DE"/>
                </w:rPr>
                <w:id w:val="-51316143"/>
                <w14:checkbox>
                  <w14:checked w14:val="0"/>
                  <w14:checkedState w14:val="2612" w14:font="MS Gothic"/>
                  <w14:uncheckedState w14:val="2610" w14:font="MS Gothic"/>
                </w14:checkbox>
              </w:sdtPr>
              <w:sdtContent>
                <w:r w:rsidR="00912DC3">
                  <w:rPr>
                    <w:rFonts w:ascii="MS Gothic" w:eastAsia="MS Gothic" w:hAnsi="MS Gothic" w:cs="Arial" w:hint="eastAsia"/>
                    <w:b w:val="0"/>
                    <w:bCs w:val="0"/>
                    <w:sz w:val="20"/>
                    <w:lang w:val="de-DE"/>
                  </w:rPr>
                  <w:t>☐</w:t>
                </w:r>
              </w:sdtContent>
            </w:sdt>
            <w:r w:rsidR="00912DC3" w:rsidRPr="50462FAF">
              <w:rPr>
                <w:b w:val="0"/>
                <w:bCs w:val="0"/>
                <w:sz w:val="20"/>
                <w:lang w:val="de-DE"/>
              </w:rPr>
              <w:t xml:space="preserve"> Option 2 - 450 USD/MT</w:t>
            </w:r>
          </w:p>
          <w:p w14:paraId="14D4F105" w14:textId="0B88C3E3" w:rsidR="00912DC3" w:rsidRPr="00912DC3" w:rsidRDefault="00000000" w:rsidP="6A7B8DE6">
            <w:pPr>
              <w:pStyle w:val="StyleHeading6Left0Hanging025"/>
              <w:numPr>
                <w:ilvl w:val="0"/>
                <w:numId w:val="0"/>
              </w:numPr>
              <w:spacing w:before="0" w:after="120" w:line="288" w:lineRule="auto"/>
              <w:rPr>
                <w:b w:val="0"/>
                <w:bCs w:val="0"/>
                <w:sz w:val="20"/>
                <w:lang w:val="de-DE"/>
              </w:rPr>
            </w:pPr>
            <w:sdt>
              <w:sdtPr>
                <w:rPr>
                  <w:rFonts w:cs="Arial"/>
                  <w:b w:val="0"/>
                  <w:bCs w:val="0"/>
                  <w:sz w:val="20"/>
                  <w:lang w:val="de-DE"/>
                </w:rPr>
                <w:id w:val="-149065199"/>
                <w14:checkbox>
                  <w14:checked w14:val="0"/>
                  <w14:checkedState w14:val="2612" w14:font="MS Gothic"/>
                  <w14:uncheckedState w14:val="2610" w14:font="MS Gothic"/>
                </w14:checkbox>
              </w:sdtPr>
              <w:sdtContent>
                <w:r w:rsidR="00912DC3" w:rsidRPr="00912DC3">
                  <w:rPr>
                    <w:rFonts w:ascii="MS Gothic" w:eastAsia="MS Gothic" w:hAnsi="MS Gothic" w:cs="Arial" w:hint="eastAsia"/>
                    <w:b w:val="0"/>
                    <w:bCs w:val="0"/>
                    <w:sz w:val="20"/>
                    <w:lang w:val="de-DE"/>
                  </w:rPr>
                  <w:t>☐</w:t>
                </w:r>
              </w:sdtContent>
            </w:sdt>
            <w:r w:rsidR="00912DC3" w:rsidRPr="00912DC3">
              <w:rPr>
                <w:b w:val="0"/>
                <w:bCs w:val="0"/>
                <w:sz w:val="20"/>
                <w:lang w:val="de-DE"/>
              </w:rPr>
              <w:t xml:space="preserve"> Option 3 - 500 USD/MT </w:t>
            </w:r>
          </w:p>
        </w:tc>
      </w:tr>
      <w:tr w:rsidR="00912DC3" w:rsidRPr="00127ADB" w14:paraId="6C083095" w14:textId="03C3E390" w:rsidTr="00912DC3">
        <w:tc>
          <w:tcPr>
            <w:tcW w:w="9000" w:type="dxa"/>
          </w:tcPr>
          <w:p w14:paraId="4D08BBFB" w14:textId="77777777" w:rsidR="00912DC3" w:rsidRPr="001D4198" w:rsidRDefault="00912DC3" w:rsidP="009E6C64">
            <w:pPr>
              <w:pStyle w:val="StyleHeading6Left0Hanging025"/>
              <w:numPr>
                <w:ilvl w:val="0"/>
                <w:numId w:val="0"/>
              </w:numPr>
              <w:spacing w:before="120" w:after="120" w:line="288" w:lineRule="auto"/>
              <w:rPr>
                <w:sz w:val="20"/>
                <w:lang w:val="fr-FR"/>
              </w:rPr>
            </w:pPr>
            <w:r w:rsidRPr="001D4198">
              <w:rPr>
                <w:sz w:val="20"/>
                <w:lang w:val="fr-FR"/>
              </w:rPr>
              <w:t xml:space="preserve">Veuillez expliquer pourquoi : </w:t>
            </w:r>
          </w:p>
          <w:p w14:paraId="32A62549" w14:textId="12DD7A48" w:rsidR="00912DC3" w:rsidRPr="001D4198" w:rsidRDefault="00000000" w:rsidP="3D4A9521">
            <w:pPr>
              <w:spacing w:after="120"/>
              <w:rPr>
                <w:rFonts w:cs="Arial"/>
                <w:b/>
                <w:bCs/>
                <w:lang w:val="fr-FR" w:eastAsia="en-US"/>
              </w:rPr>
            </w:pPr>
            <w:sdt>
              <w:sdtPr>
                <w:rPr>
                  <w:rFonts w:cs="Arial"/>
                  <w:szCs w:val="20"/>
                </w:rPr>
                <w:id w:val="962383661"/>
                <w:placeholder>
                  <w:docPart w:val="A71E0DCAAA0046F191A26CC5DC250806"/>
                </w:placeholder>
              </w:sdtPr>
              <w:sdtContent>
                <w:r w:rsidR="00912DC3" w:rsidRPr="00FE4B37">
                  <w:rPr>
                    <w:rFonts w:cs="Arial"/>
                    <w:lang w:val="fr-FR"/>
                  </w:rPr>
                  <w:t xml:space="preserve"> </w:t>
                </w:r>
                <w:sdt>
                  <w:sdtPr>
                    <w:rPr>
                      <w:rFonts w:cs="Arial"/>
                    </w:rPr>
                    <w:id w:val="1713150300"/>
                    <w:placeholder>
                      <w:docPart w:val="6436FBCF94D6410CBC582D8B3D165BF1"/>
                    </w:placeholder>
                  </w:sdtPr>
                  <w:sdtContent>
                    <w:sdt>
                      <w:sdtPr>
                        <w:rPr>
                          <w:rFonts w:cs="Arial"/>
                        </w:rPr>
                        <w:id w:val="-955257668"/>
                        <w:placeholder>
                          <w:docPart w:val="B62584E26BC74E3AAA4933F9024B92F1"/>
                        </w:placeholder>
                      </w:sdtPr>
                      <w:sdtContent>
                        <w:r w:rsidR="00912DC3" w:rsidRPr="001D4198">
                          <w:rPr>
                            <w:rFonts w:cs="Arial"/>
                            <w:noProof/>
                            <w:lang w:val="fr-FR" w:eastAsia="en-US"/>
                          </w:rPr>
                          <w:t>Cliquez ici pour saisir l</w:t>
                        </w:r>
                        <w:r w:rsidR="00912DC3">
                          <w:rPr>
                            <w:rFonts w:cs="Arial"/>
                            <w:noProof/>
                            <w:lang w:val="fr-FR" w:eastAsia="en-US"/>
                          </w:rPr>
                          <w:t xml:space="preserve">e </w:t>
                        </w:r>
                        <w:r w:rsidR="00912DC3" w:rsidRPr="001D4198">
                          <w:rPr>
                            <w:rFonts w:cs="Arial"/>
                            <w:noProof/>
                            <w:lang w:val="fr-FR" w:eastAsia="en-US"/>
                          </w:rPr>
                          <w:t>texte</w:t>
                        </w:r>
                      </w:sdtContent>
                    </w:sdt>
                  </w:sdtContent>
                </w:sdt>
              </w:sdtContent>
            </w:sdt>
          </w:p>
          <w:p w14:paraId="3BA3CD05" w14:textId="6C55CCFE" w:rsidR="00912DC3" w:rsidRPr="001D4198" w:rsidRDefault="00912DC3" w:rsidP="3D4A9521">
            <w:pPr>
              <w:spacing w:after="120"/>
              <w:rPr>
                <w:rFonts w:cs="Arial"/>
                <w:b/>
                <w:bCs/>
                <w:lang w:val="fr-FR" w:eastAsia="en-US"/>
              </w:rPr>
            </w:pPr>
            <w:r w:rsidRPr="001D4198">
              <w:rPr>
                <w:rFonts w:cs="Arial"/>
                <w:b/>
                <w:bCs/>
                <w:lang w:val="fr-FR" w:eastAsia="en-US"/>
              </w:rPr>
              <w:t xml:space="preserve">Parmi les valeurs ci-dessus, quelles sont celles que vous considérez comme appropriées pour les différentes régions ? </w:t>
            </w:r>
          </w:p>
          <w:p w14:paraId="2854AAAC" w14:textId="512453BE" w:rsidR="00912DC3" w:rsidRPr="001D4198" w:rsidRDefault="00912DC3" w:rsidP="50462FAF">
            <w:pPr>
              <w:pStyle w:val="StyleHeading6Left0Hanging025"/>
              <w:numPr>
                <w:ilvl w:val="0"/>
                <w:numId w:val="0"/>
              </w:numPr>
              <w:spacing w:before="0" w:after="120" w:line="288" w:lineRule="auto"/>
              <w:rPr>
                <w:b w:val="0"/>
                <w:bCs w:val="0"/>
                <w:sz w:val="20"/>
                <w:lang w:val="fr-FR"/>
              </w:rPr>
            </w:pPr>
            <w:r w:rsidRPr="001D4198">
              <w:rPr>
                <w:b w:val="0"/>
                <w:bCs w:val="0"/>
                <w:sz w:val="20"/>
                <w:lang w:val="fr-FR"/>
              </w:rPr>
              <w:t>Amérique latine et Caraïbes :</w:t>
            </w:r>
            <w:sdt>
              <w:sdtPr>
                <w:rPr>
                  <w:rFonts w:cs="Arial"/>
                  <w:sz w:val="20"/>
                </w:rPr>
                <w:id w:val="-7835453"/>
                <w:placeholder>
                  <w:docPart w:val="2DCFE2C607EF4F38907CA26B291E071E"/>
                </w:placeholder>
              </w:sdtPr>
              <w:sdtContent>
                <w:r w:rsidRPr="00FE4B37">
                  <w:rPr>
                    <w:rFonts w:cs="Arial"/>
                    <w:lang w:val="fr-FR"/>
                  </w:rPr>
                  <w:t xml:space="preserve"> </w:t>
                </w:r>
                <w:sdt>
                  <w:sdtPr>
                    <w:rPr>
                      <w:rFonts w:cs="Arial"/>
                    </w:rPr>
                    <w:id w:val="1176079790"/>
                    <w:placeholder>
                      <w:docPart w:val="349CB167EE024A3E9CA295313064FD0D"/>
                    </w:placeholder>
                  </w:sdtPr>
                  <w:sdtContent>
                    <w:sdt>
                      <w:sdtPr>
                        <w:rPr>
                          <w:rFonts w:cs="Arial"/>
                        </w:rPr>
                        <w:id w:val="-1618521306"/>
                        <w:placeholder>
                          <w:docPart w:val="5DD846084A414FAD991D9FF42721B046"/>
                        </w:placeholder>
                      </w:sdtPr>
                      <w:sdtContent>
                        <w:r w:rsidRPr="00FE4B37">
                          <w:rPr>
                            <w:rFonts w:cs="Arial"/>
                            <w:b w:val="0"/>
                            <w:bCs w:val="0"/>
                            <w:noProof/>
                            <w:sz w:val="20"/>
                            <w:szCs w:val="24"/>
                            <w:lang w:val="fr-FR" w:eastAsia="en-US"/>
                          </w:rPr>
                          <w:t>Cliquez ici pour</w:t>
                        </w:r>
                        <w:r>
                          <w:rPr>
                            <w:rFonts w:cs="Arial"/>
                            <w:b w:val="0"/>
                            <w:bCs w:val="0"/>
                            <w:noProof/>
                            <w:sz w:val="20"/>
                            <w:szCs w:val="24"/>
                            <w:lang w:val="fr-FR" w:eastAsia="en-US"/>
                          </w:rPr>
                          <w:t xml:space="preserve"> </w:t>
                        </w:r>
                        <w:r w:rsidRPr="00FE4B37">
                          <w:rPr>
                            <w:rFonts w:cs="Arial"/>
                            <w:b w:val="0"/>
                            <w:bCs w:val="0"/>
                            <w:noProof/>
                            <w:sz w:val="20"/>
                            <w:szCs w:val="24"/>
                            <w:lang w:val="fr-FR" w:eastAsia="en-US"/>
                          </w:rPr>
                          <w:t>saisir le texte</w:t>
                        </w:r>
                      </w:sdtContent>
                    </w:sdt>
                  </w:sdtContent>
                </w:sdt>
                <w:r w:rsidRPr="00FE4B37">
                  <w:rPr>
                    <w:rFonts w:cs="Arial"/>
                    <w:sz w:val="20"/>
                    <w:lang w:val="fr-FR"/>
                  </w:rPr>
                  <w:t xml:space="preserve"> </w:t>
                </w:r>
              </w:sdtContent>
            </w:sdt>
          </w:p>
          <w:p w14:paraId="6E489520" w14:textId="4D30A7EE" w:rsidR="00912DC3" w:rsidRPr="001D4198" w:rsidRDefault="00912DC3" w:rsidP="50462FAF">
            <w:pPr>
              <w:pStyle w:val="StyleHeading6Left0Hanging025"/>
              <w:numPr>
                <w:ilvl w:val="0"/>
                <w:numId w:val="0"/>
              </w:numPr>
              <w:spacing w:before="0" w:after="120" w:line="288" w:lineRule="auto"/>
              <w:rPr>
                <w:b w:val="0"/>
                <w:bCs w:val="0"/>
                <w:sz w:val="20"/>
                <w:lang w:val="fr-FR"/>
              </w:rPr>
            </w:pPr>
            <w:r w:rsidRPr="001D4198">
              <w:rPr>
                <w:b w:val="0"/>
                <w:bCs w:val="0"/>
                <w:sz w:val="20"/>
                <w:lang w:val="fr-FR"/>
              </w:rPr>
              <w:t>Afrique et Asie</w:t>
            </w:r>
            <w:r>
              <w:rPr>
                <w:b w:val="0"/>
                <w:bCs w:val="0"/>
                <w:sz w:val="20"/>
                <w:lang w:val="fr-FR"/>
              </w:rPr>
              <w:t> :</w:t>
            </w:r>
            <w:r w:rsidRPr="00FE4B37">
              <w:rPr>
                <w:rFonts w:cs="Arial"/>
                <w:lang w:val="fr-FR"/>
              </w:rPr>
              <w:t xml:space="preserve"> </w:t>
            </w:r>
            <w:sdt>
              <w:sdtPr>
                <w:rPr>
                  <w:rFonts w:cs="Arial"/>
                  <w:b w:val="0"/>
                  <w:bCs w:val="0"/>
                  <w:noProof/>
                  <w:sz w:val="20"/>
                  <w:szCs w:val="24"/>
                  <w:lang w:val="fr-FR" w:eastAsia="en-US"/>
                </w:rPr>
                <w:id w:val="1826003422"/>
                <w:placeholder>
                  <w:docPart w:val="E0431687BC0A42F3BC96823FB98B37AB"/>
                </w:placeholder>
              </w:sdtPr>
              <w:sdtContent>
                <w:sdt>
                  <w:sdtPr>
                    <w:rPr>
                      <w:rFonts w:cs="Arial"/>
                      <w:b w:val="0"/>
                      <w:bCs w:val="0"/>
                      <w:noProof/>
                      <w:sz w:val="20"/>
                      <w:szCs w:val="24"/>
                      <w:lang w:val="fr-FR" w:eastAsia="en-US"/>
                    </w:rPr>
                    <w:id w:val="1069465196"/>
                    <w:placeholder>
                      <w:docPart w:val="95A05DCDF2264B7EA00C6432572FA7DA"/>
                    </w:placeholder>
                  </w:sdtPr>
                  <w:sdtContent>
                    <w:r w:rsidRPr="00FE4B37">
                      <w:rPr>
                        <w:rFonts w:cs="Arial"/>
                        <w:b w:val="0"/>
                        <w:bCs w:val="0"/>
                        <w:noProof/>
                        <w:sz w:val="20"/>
                        <w:szCs w:val="24"/>
                        <w:lang w:val="fr-FR" w:eastAsia="en-US"/>
                      </w:rPr>
                      <w:t>Cliquez ici pour</w:t>
                    </w:r>
                    <w:r>
                      <w:rPr>
                        <w:rFonts w:cs="Arial"/>
                        <w:b w:val="0"/>
                        <w:bCs w:val="0"/>
                        <w:noProof/>
                        <w:sz w:val="20"/>
                        <w:szCs w:val="24"/>
                        <w:lang w:val="fr-FR" w:eastAsia="en-US"/>
                      </w:rPr>
                      <w:t xml:space="preserve"> </w:t>
                    </w:r>
                    <w:r w:rsidRPr="00FE4B37">
                      <w:rPr>
                        <w:rFonts w:cs="Arial"/>
                        <w:b w:val="0"/>
                        <w:bCs w:val="0"/>
                        <w:noProof/>
                        <w:sz w:val="20"/>
                        <w:szCs w:val="24"/>
                        <w:lang w:val="fr-FR" w:eastAsia="en-US"/>
                      </w:rPr>
                      <w:t>saisir le texte</w:t>
                    </w:r>
                  </w:sdtContent>
                </w:sdt>
              </w:sdtContent>
            </w:sdt>
          </w:p>
          <w:p w14:paraId="5F9A821D" w14:textId="77777777" w:rsidR="00912DC3" w:rsidRPr="001D4198" w:rsidRDefault="00912DC3" w:rsidP="04FFE70F">
            <w:pPr>
              <w:pStyle w:val="StyleHeading6Left0Hanging025"/>
              <w:numPr>
                <w:ilvl w:val="0"/>
                <w:numId w:val="0"/>
              </w:numPr>
              <w:spacing w:before="120" w:after="120" w:line="288" w:lineRule="auto"/>
              <w:rPr>
                <w:sz w:val="20"/>
                <w:lang w:val="fr-FR"/>
              </w:rPr>
            </w:pPr>
            <w:r w:rsidRPr="001D4198">
              <w:rPr>
                <w:sz w:val="20"/>
                <w:lang w:val="fr-FR"/>
              </w:rPr>
              <w:t xml:space="preserve">Expliquez pourquoi : </w:t>
            </w:r>
          </w:p>
          <w:p w14:paraId="51EBFBE6" w14:textId="0A0F4847" w:rsidR="00912DC3" w:rsidRPr="00FE4B37" w:rsidRDefault="00000000" w:rsidP="04FFE70F">
            <w:pPr>
              <w:pStyle w:val="StyleHeading6Left0Hanging025"/>
              <w:numPr>
                <w:ilvl w:val="0"/>
                <w:numId w:val="0"/>
              </w:numPr>
              <w:spacing w:before="120" w:after="120" w:line="288" w:lineRule="auto"/>
              <w:rPr>
                <w:sz w:val="20"/>
                <w:lang w:val="fr-FR"/>
              </w:rPr>
            </w:pPr>
            <w:sdt>
              <w:sdtPr>
                <w:rPr>
                  <w:rFonts w:cs="Arial"/>
                  <w:sz w:val="20"/>
                </w:rPr>
                <w:id w:val="-988556706"/>
                <w:placeholder>
                  <w:docPart w:val="E1E38F95318C42ADBB0DE26A4D64B0BE"/>
                </w:placeholder>
              </w:sdtPr>
              <w:sdtContent>
                <w:r w:rsidR="00912DC3" w:rsidRPr="001D4198">
                  <w:rPr>
                    <w:rFonts w:cs="Arial"/>
                    <w:b w:val="0"/>
                    <w:bCs w:val="0"/>
                    <w:noProof/>
                    <w:sz w:val="20"/>
                    <w:szCs w:val="18"/>
                    <w:lang w:val="fr-FR" w:eastAsia="en-US"/>
                  </w:rPr>
                  <w:t>Cliquez ici pour saisir le texte</w:t>
                </w:r>
              </w:sdtContent>
            </w:sdt>
          </w:p>
          <w:p w14:paraId="32197F00" w14:textId="6F3DB4C4" w:rsidR="00912DC3" w:rsidRPr="001D4198" w:rsidRDefault="00912DC3" w:rsidP="00EE09BA">
            <w:pPr>
              <w:pStyle w:val="StyleHeading6Left0Hanging025"/>
              <w:numPr>
                <w:ilvl w:val="0"/>
                <w:numId w:val="0"/>
              </w:numPr>
              <w:spacing w:before="120" w:after="120" w:line="288" w:lineRule="auto"/>
              <w:rPr>
                <w:sz w:val="20"/>
                <w:lang w:val="fr-FR"/>
              </w:rPr>
            </w:pPr>
            <w:r w:rsidRPr="001D4198">
              <w:rPr>
                <w:sz w:val="20"/>
                <w:lang w:val="fr-FR"/>
              </w:rPr>
              <w:t xml:space="preserve">Quels risques et/ou avantages voyez-vous si Fairtrade </w:t>
            </w:r>
            <w:r w:rsidRPr="00EE09BA">
              <w:rPr>
                <w:sz w:val="20"/>
                <w:lang w:val="fr-FR"/>
              </w:rPr>
              <w:t xml:space="preserve">mettait en place </w:t>
            </w:r>
            <w:r w:rsidRPr="001D4198">
              <w:rPr>
                <w:sz w:val="20"/>
                <w:lang w:val="fr-FR"/>
              </w:rPr>
              <w:t>deux valeurs</w:t>
            </w:r>
            <w:r>
              <w:rPr>
                <w:sz w:val="20"/>
                <w:lang w:val="fr-FR"/>
              </w:rPr>
              <w:t xml:space="preserve"> </w:t>
            </w:r>
            <w:r w:rsidRPr="00EE09BA">
              <w:rPr>
                <w:sz w:val="20"/>
                <w:lang w:val="fr-FR"/>
              </w:rPr>
              <w:t xml:space="preserve"> différentes</w:t>
            </w:r>
            <w:r w:rsidRPr="001D4198">
              <w:rPr>
                <w:sz w:val="20"/>
                <w:lang w:val="fr-FR"/>
              </w:rPr>
              <w:t xml:space="preserve"> </w:t>
            </w:r>
            <w:r w:rsidRPr="00EE09BA">
              <w:rPr>
                <w:sz w:val="20"/>
                <w:lang w:val="fr-FR"/>
              </w:rPr>
              <w:t xml:space="preserve">pour le différentiel biologique </w:t>
            </w:r>
            <w:r>
              <w:rPr>
                <w:sz w:val="20"/>
                <w:lang w:val="fr-FR"/>
              </w:rPr>
              <w:t>e</w:t>
            </w:r>
            <w:r w:rsidRPr="00EE09BA">
              <w:rPr>
                <w:sz w:val="20"/>
                <w:lang w:val="fr-FR"/>
              </w:rPr>
              <w:t>n Afrique et en Asie par rapport à l'Amérique latine et aux Caraïbes</w:t>
            </w:r>
            <w:r w:rsidRPr="001D4198">
              <w:rPr>
                <w:sz w:val="20"/>
                <w:lang w:val="fr-FR"/>
              </w:rPr>
              <w:t>?</w:t>
            </w:r>
          </w:p>
          <w:p w14:paraId="63205FCD" w14:textId="68E99167" w:rsidR="00912DC3" w:rsidRPr="001D4198" w:rsidRDefault="00000000" w:rsidP="00EE09BA">
            <w:pPr>
              <w:pStyle w:val="StyleHeading6Left0Hanging025"/>
              <w:numPr>
                <w:ilvl w:val="0"/>
                <w:numId w:val="0"/>
              </w:numPr>
              <w:spacing w:before="120" w:after="120" w:line="288" w:lineRule="auto"/>
              <w:rPr>
                <w:rFonts w:cs="Arial"/>
                <w:lang w:val="fr-FR" w:eastAsia="en-US"/>
              </w:rPr>
            </w:pPr>
            <w:sdt>
              <w:sdtPr>
                <w:rPr>
                  <w:rFonts w:cs="Arial"/>
                  <w:sz w:val="20"/>
                </w:rPr>
                <w:id w:val="762122095"/>
                <w:placeholder>
                  <w:docPart w:val="39BC3FA984E24E95AF670F662E7A8AD8"/>
                </w:placeholder>
              </w:sdtPr>
              <w:sdtContent>
                <w:sdt>
                  <w:sdtPr>
                    <w:rPr>
                      <w:rFonts w:cs="Arial"/>
                      <w:b w:val="0"/>
                      <w:bCs w:val="0"/>
                      <w:noProof/>
                      <w:sz w:val="20"/>
                      <w:szCs w:val="24"/>
                      <w:lang w:val="fr-FR" w:eastAsia="en-US"/>
                    </w:rPr>
                    <w:id w:val="-1921482409"/>
                    <w:placeholder>
                      <w:docPart w:val="01BE09C57C1B4E30B1DA7FBDCFCDA55E"/>
                    </w:placeholder>
                  </w:sdtPr>
                  <w:sdtContent>
                    <w:sdt>
                      <w:sdtPr>
                        <w:rPr>
                          <w:rFonts w:cs="Arial"/>
                          <w:b w:val="0"/>
                          <w:bCs w:val="0"/>
                          <w:noProof/>
                          <w:sz w:val="20"/>
                          <w:szCs w:val="24"/>
                          <w:lang w:val="fr-FR" w:eastAsia="en-US"/>
                        </w:rPr>
                        <w:id w:val="932788332"/>
                        <w:placeholder>
                          <w:docPart w:val="E8FCDA80A1C5427998D4EAB363D3B82C"/>
                        </w:placeholder>
                      </w:sdtPr>
                      <w:sdtContent>
                        <w:r w:rsidR="00912DC3" w:rsidRPr="00FE4B37">
                          <w:rPr>
                            <w:rFonts w:cs="Arial"/>
                            <w:b w:val="0"/>
                            <w:bCs w:val="0"/>
                            <w:noProof/>
                            <w:sz w:val="20"/>
                            <w:szCs w:val="24"/>
                            <w:lang w:val="fr-FR" w:eastAsia="en-US"/>
                          </w:rPr>
                          <w:t xml:space="preserve">Cliquez ici pour saisir </w:t>
                        </w:r>
                        <w:r w:rsidR="00912DC3">
                          <w:rPr>
                            <w:rFonts w:cs="Arial"/>
                            <w:b w:val="0"/>
                            <w:bCs w:val="0"/>
                            <w:noProof/>
                            <w:sz w:val="20"/>
                            <w:szCs w:val="24"/>
                            <w:lang w:val="fr-FR" w:eastAsia="en-US"/>
                          </w:rPr>
                          <w:t>l</w:t>
                        </w:r>
                        <w:r w:rsidR="00912DC3" w:rsidRPr="00FE4B37">
                          <w:rPr>
                            <w:rFonts w:cs="Arial"/>
                            <w:b w:val="0"/>
                            <w:bCs w:val="0"/>
                            <w:noProof/>
                            <w:sz w:val="20"/>
                            <w:szCs w:val="24"/>
                            <w:lang w:val="fr-FR" w:eastAsia="en-US"/>
                          </w:rPr>
                          <w:t>e texte</w:t>
                        </w:r>
                      </w:sdtContent>
                    </w:sdt>
                  </w:sdtContent>
                </w:sdt>
                <w:r w:rsidR="00912DC3" w:rsidRPr="00FE4B37">
                  <w:rPr>
                    <w:rFonts w:cs="Arial"/>
                    <w:sz w:val="20"/>
                    <w:lang w:val="fr-FR"/>
                  </w:rPr>
                  <w:t xml:space="preserve"> </w:t>
                </w:r>
              </w:sdtContent>
            </w:sdt>
          </w:p>
        </w:tc>
      </w:tr>
    </w:tbl>
    <w:p w14:paraId="2EBFF31C" w14:textId="77777777" w:rsidR="00C10817" w:rsidRPr="001D4198" w:rsidRDefault="00C10817" w:rsidP="00C10817">
      <w:pPr>
        <w:spacing w:before="120" w:afterLines="60" w:after="144" w:line="288" w:lineRule="auto"/>
        <w:rPr>
          <w:lang w:val="fr-FR"/>
        </w:rPr>
      </w:pPr>
    </w:p>
    <w:p w14:paraId="14DE326C" w14:textId="6922A0D5" w:rsidR="00C10817" w:rsidRPr="001D4198" w:rsidRDefault="00927EF4" w:rsidP="009008E0">
      <w:pPr>
        <w:pStyle w:val="Heading2"/>
        <w:rPr>
          <w:lang w:val="fr-FR"/>
        </w:rPr>
      </w:pPr>
      <w:bookmarkStart w:id="42" w:name="_Toc495023403"/>
      <w:r w:rsidRPr="001D4198">
        <w:rPr>
          <w:lang w:val="fr-FR"/>
        </w:rPr>
        <w:br w:type="page"/>
      </w:r>
      <w:bookmarkStart w:id="43" w:name="_Toc207301074"/>
      <w:r w:rsidR="21B8A1B3" w:rsidRPr="001D4198">
        <w:rPr>
          <w:lang w:val="fr-FR"/>
        </w:rPr>
        <w:lastRenderedPageBreak/>
        <w:t xml:space="preserve">SECTION E : </w:t>
      </w:r>
      <w:r w:rsidR="15BE818C" w:rsidRPr="001D4198">
        <w:rPr>
          <w:lang w:val="fr-FR"/>
        </w:rPr>
        <w:t xml:space="preserve">Pour tous les pays - </w:t>
      </w:r>
      <w:r w:rsidR="21B8A1B3" w:rsidRPr="001D4198">
        <w:rPr>
          <w:lang w:val="fr-FR"/>
        </w:rPr>
        <w:t>Date de validité</w:t>
      </w:r>
      <w:bookmarkEnd w:id="42"/>
      <w:bookmarkEnd w:id="43"/>
    </w:p>
    <w:tbl>
      <w:tblPr>
        <w:tblStyle w:val="TableGrid"/>
        <w:tblW w:w="0" w:type="auto"/>
        <w:tblLayout w:type="fixed"/>
        <w:tblLook w:val="06A0" w:firstRow="1" w:lastRow="0" w:firstColumn="1" w:lastColumn="0" w:noHBand="1" w:noVBand="1"/>
      </w:tblPr>
      <w:tblGrid>
        <w:gridCol w:w="9000"/>
      </w:tblGrid>
      <w:tr w:rsidR="77C4CA93" w:rsidRPr="00127ADB" w14:paraId="1709AD9F" w14:textId="77777777" w:rsidTr="50462FAF">
        <w:trPr>
          <w:trHeight w:val="300"/>
        </w:trPr>
        <w:tc>
          <w:tcPr>
            <w:tcW w:w="9000" w:type="dxa"/>
            <w:shd w:val="clear" w:color="auto" w:fill="FBE4D5" w:themeFill="accent2" w:themeFillTint="33"/>
          </w:tcPr>
          <w:p w14:paraId="109E9E39" w14:textId="5C301998" w:rsidR="4D65611B" w:rsidRPr="001D4198" w:rsidRDefault="4D65611B" w:rsidP="77C4CA93">
            <w:pPr>
              <w:jc w:val="center"/>
              <w:rPr>
                <w:b/>
                <w:bCs/>
                <w:lang w:val="fr-FR"/>
              </w:rPr>
            </w:pPr>
            <w:r w:rsidRPr="001D4198">
              <w:rPr>
                <w:b/>
                <w:bCs/>
                <w:lang w:val="fr-FR"/>
              </w:rPr>
              <w:t>Pour tous les pays producteurs de cacao</w:t>
            </w:r>
          </w:p>
        </w:tc>
      </w:tr>
    </w:tbl>
    <w:p w14:paraId="65643FA6" w14:textId="042328CF" w:rsidR="50462FAF" w:rsidRPr="001D4198" w:rsidRDefault="50462FAF" w:rsidP="50462FAF">
      <w:pPr>
        <w:pStyle w:val="StyleHeading6Left0Hanging025"/>
        <w:keepNext w:val="0"/>
        <w:numPr>
          <w:ilvl w:val="0"/>
          <w:numId w:val="0"/>
        </w:numPr>
        <w:spacing w:before="0" w:line="288" w:lineRule="auto"/>
        <w:rPr>
          <w:b w:val="0"/>
          <w:bCs w:val="0"/>
          <w:sz w:val="20"/>
          <w:u w:val="single"/>
          <w:lang w:val="fr-FR"/>
        </w:rPr>
      </w:pPr>
    </w:p>
    <w:p w14:paraId="15A3E4CC" w14:textId="64D95FE9" w:rsidR="71F32FAC" w:rsidRPr="001D4198" w:rsidRDefault="71F32FAC" w:rsidP="50462FAF">
      <w:pPr>
        <w:pStyle w:val="StyleHeading6Left0Hanging025"/>
        <w:keepNext w:val="0"/>
        <w:numPr>
          <w:ilvl w:val="0"/>
          <w:numId w:val="0"/>
        </w:numPr>
        <w:spacing w:before="0" w:line="288" w:lineRule="auto"/>
        <w:rPr>
          <w:b w:val="0"/>
          <w:bCs w:val="0"/>
          <w:sz w:val="20"/>
          <w:u w:val="single"/>
          <w:lang w:val="fr-FR"/>
        </w:rPr>
      </w:pPr>
      <w:r w:rsidRPr="001D4198">
        <w:rPr>
          <w:b w:val="0"/>
          <w:bCs w:val="0"/>
          <w:sz w:val="20"/>
          <w:u w:val="single"/>
          <w:lang w:val="fr-FR"/>
        </w:rPr>
        <w:t>Contexte</w:t>
      </w:r>
    </w:p>
    <w:p w14:paraId="624D3ACE" w14:textId="0CDAAD6B" w:rsidR="077FC8A7" w:rsidRPr="001D4198" w:rsidRDefault="50D48ECD" w:rsidP="0A844783">
      <w:pPr>
        <w:spacing w:after="120" w:line="288" w:lineRule="auto"/>
        <w:rPr>
          <w:rFonts w:eastAsia="Arial" w:cs="Arial"/>
          <w:lang w:val="fr-FR"/>
        </w:rPr>
      </w:pPr>
      <w:r w:rsidRPr="001D4198">
        <w:rPr>
          <w:rFonts w:eastAsia="Arial" w:cs="Arial"/>
          <w:lang w:val="fr-FR"/>
        </w:rPr>
        <w:t>Fairtrade suggère une période de transition entre l'annonce de</w:t>
      </w:r>
      <w:r w:rsidR="002162F4">
        <w:rPr>
          <w:rFonts w:eastAsia="Arial" w:cs="Arial"/>
          <w:lang w:val="fr-FR"/>
        </w:rPr>
        <w:t>s</w:t>
      </w:r>
      <w:r w:rsidRPr="001D4198">
        <w:rPr>
          <w:rFonts w:eastAsia="Arial" w:cs="Arial"/>
          <w:lang w:val="fr-FR"/>
        </w:rPr>
        <w:t xml:space="preserve"> nouveaux prix et leur application afin de permettre à tous les partenaires de la chaîne de valeur de se préparer aux changements. En même temps, Fairtrade s'engage à mettre en œuvre les nouveaux prix dès que possible afin de permettre aux organisations de producteurs de bénéficier de tout changement</w:t>
      </w:r>
      <w:r w:rsidR="6AE25B11" w:rsidRPr="001D4198">
        <w:rPr>
          <w:rFonts w:eastAsia="Arial" w:cs="Arial"/>
          <w:lang w:val="fr-FR"/>
        </w:rPr>
        <w:t xml:space="preserve">. </w:t>
      </w:r>
      <w:r w:rsidR="38A9D398" w:rsidRPr="001D4198">
        <w:rPr>
          <w:rFonts w:eastAsia="Arial" w:cs="Arial"/>
          <w:lang w:val="fr-FR"/>
        </w:rPr>
        <w:t xml:space="preserve">Dans le contexte actuel d'inflation élevée et de nouvelles réglementations </w:t>
      </w:r>
      <w:r w:rsidR="01E39302" w:rsidRPr="001D4198">
        <w:rPr>
          <w:rFonts w:eastAsia="Arial" w:cs="Arial"/>
          <w:lang w:val="fr-FR"/>
        </w:rPr>
        <w:t xml:space="preserve">telles que le nouveau règlement de l'UE sur </w:t>
      </w:r>
      <w:r w:rsidR="00045322" w:rsidRPr="00045322">
        <w:rPr>
          <w:rFonts w:eastAsia="Arial" w:cs="Arial"/>
          <w:lang w:val="fr-FR"/>
        </w:rPr>
        <w:t>l'agriculture biologique</w:t>
      </w:r>
      <w:r w:rsidR="38A9D398" w:rsidRPr="001D4198">
        <w:rPr>
          <w:rFonts w:eastAsia="Arial" w:cs="Arial"/>
          <w:lang w:val="fr-FR"/>
        </w:rPr>
        <w:t xml:space="preserve">, qui sera déjà </w:t>
      </w:r>
      <w:r w:rsidR="069F602E" w:rsidRPr="001D4198">
        <w:rPr>
          <w:rFonts w:eastAsia="Arial" w:cs="Arial"/>
          <w:lang w:val="fr-FR"/>
        </w:rPr>
        <w:t xml:space="preserve">en vigueur </w:t>
      </w:r>
      <w:r w:rsidR="38A9D398" w:rsidRPr="001D4198">
        <w:rPr>
          <w:rFonts w:eastAsia="Arial" w:cs="Arial"/>
          <w:lang w:val="fr-FR"/>
        </w:rPr>
        <w:t xml:space="preserve">au moment de la </w:t>
      </w:r>
      <w:r w:rsidR="35B630B5" w:rsidRPr="001D4198">
        <w:rPr>
          <w:rFonts w:eastAsia="Arial" w:cs="Arial"/>
          <w:lang w:val="fr-FR"/>
        </w:rPr>
        <w:t xml:space="preserve">prise de décision sur les nouveaux </w:t>
      </w:r>
      <w:r w:rsidR="74675395" w:rsidRPr="001D4198">
        <w:rPr>
          <w:rFonts w:eastAsia="Arial" w:cs="Arial"/>
          <w:lang w:val="fr-FR"/>
        </w:rPr>
        <w:t xml:space="preserve">prix </w:t>
      </w:r>
      <w:r w:rsidR="00045322">
        <w:rPr>
          <w:rFonts w:eastAsia="Arial" w:cs="Arial"/>
          <w:lang w:val="fr-FR"/>
        </w:rPr>
        <w:t>Fairtrade</w:t>
      </w:r>
      <w:r w:rsidR="38A9D398" w:rsidRPr="001D4198">
        <w:rPr>
          <w:rFonts w:eastAsia="Arial" w:cs="Arial"/>
          <w:lang w:val="fr-FR"/>
        </w:rPr>
        <w:t xml:space="preserve">, </w:t>
      </w:r>
      <w:r w:rsidR="22D69FDD" w:rsidRPr="001D4198">
        <w:rPr>
          <w:rFonts w:eastAsia="Arial" w:cs="Arial"/>
          <w:lang w:val="fr-FR"/>
        </w:rPr>
        <w:t xml:space="preserve">il est important que </w:t>
      </w:r>
      <w:r w:rsidR="38A9D398" w:rsidRPr="001D4198">
        <w:rPr>
          <w:rFonts w:eastAsia="Arial" w:cs="Arial"/>
          <w:lang w:val="fr-FR"/>
        </w:rPr>
        <w:t xml:space="preserve">la </w:t>
      </w:r>
      <w:r w:rsidR="22D69FDD" w:rsidRPr="001D4198">
        <w:rPr>
          <w:rFonts w:eastAsia="Arial" w:cs="Arial"/>
          <w:lang w:val="fr-FR"/>
        </w:rPr>
        <w:t xml:space="preserve">mise en œuvre se fasse en temps voulu. </w:t>
      </w:r>
      <w:r w:rsidR="1D89C828" w:rsidRPr="001D4198">
        <w:rPr>
          <w:rFonts w:eastAsia="Arial" w:cs="Arial"/>
          <w:lang w:val="fr-FR"/>
        </w:rPr>
        <w:t xml:space="preserve">En outre, les organisations de producteurs d'Amérique latine entameront une nouvelle période contractuelle dès janvier 2026. </w:t>
      </w:r>
    </w:p>
    <w:p w14:paraId="2EF66749" w14:textId="59F167E0" w:rsidR="077FC8A7" w:rsidRPr="001D4198" w:rsidRDefault="50D48ECD" w:rsidP="77C4CA93">
      <w:pPr>
        <w:spacing w:after="120" w:line="288" w:lineRule="auto"/>
        <w:rPr>
          <w:rFonts w:eastAsia="Arial" w:cs="Arial"/>
          <w:lang w:val="fr-FR"/>
        </w:rPr>
      </w:pPr>
      <w:r w:rsidRPr="001D4198">
        <w:rPr>
          <w:rFonts w:eastAsia="Arial" w:cs="Arial"/>
          <w:lang w:val="fr-FR"/>
        </w:rPr>
        <w:t xml:space="preserve">En raison des réalités commerciales différentes pour les pays réglementés et non réglementés, Fairtrade propose différentes options pour les périodes de transition </w:t>
      </w:r>
      <w:r w:rsidR="3935F66C" w:rsidRPr="001D4198">
        <w:rPr>
          <w:rFonts w:eastAsia="Arial" w:cs="Arial"/>
          <w:lang w:val="fr-FR"/>
        </w:rPr>
        <w:t xml:space="preserve">dans les deux régions. </w:t>
      </w:r>
    </w:p>
    <w:p w14:paraId="41EA2E83" w14:textId="5401CE65" w:rsidR="077FC8A7" w:rsidRPr="001D4198" w:rsidRDefault="50D48ECD" w:rsidP="6A7B8DE6">
      <w:pPr>
        <w:pStyle w:val="ListParagraph"/>
        <w:numPr>
          <w:ilvl w:val="0"/>
          <w:numId w:val="1"/>
        </w:numPr>
        <w:rPr>
          <w:sz w:val="20"/>
          <w:szCs w:val="20"/>
          <w:lang w:val="fr-FR"/>
        </w:rPr>
      </w:pPr>
      <w:r w:rsidRPr="001D4198">
        <w:rPr>
          <w:sz w:val="20"/>
          <w:szCs w:val="20"/>
          <w:lang w:val="fr-FR"/>
        </w:rPr>
        <w:t>Pour les pays producteurs réglementés</w:t>
      </w:r>
      <w:r w:rsidR="6C444CB5" w:rsidRPr="001D4198">
        <w:rPr>
          <w:sz w:val="20"/>
          <w:szCs w:val="20"/>
          <w:lang w:val="fr-FR"/>
        </w:rPr>
        <w:t xml:space="preserve">, les </w:t>
      </w:r>
      <w:r w:rsidRPr="001D4198">
        <w:rPr>
          <w:sz w:val="20"/>
          <w:szCs w:val="20"/>
          <w:lang w:val="fr-FR"/>
        </w:rPr>
        <w:t xml:space="preserve">nouveaux prix sont généralement mis en œuvre au début d'une nouvelle saison de récolte et s'appliquent </w:t>
      </w:r>
      <w:r w:rsidRPr="001D4198">
        <w:rPr>
          <w:sz w:val="20"/>
          <w:szCs w:val="20"/>
          <w:u w:val="single"/>
          <w:lang w:val="fr-FR"/>
        </w:rPr>
        <w:t xml:space="preserve">aux livraisons </w:t>
      </w:r>
      <w:r w:rsidRPr="001D4198">
        <w:rPr>
          <w:sz w:val="20"/>
          <w:szCs w:val="20"/>
          <w:lang w:val="fr-FR"/>
        </w:rPr>
        <w:t xml:space="preserve">à partir de </w:t>
      </w:r>
      <w:r w:rsidR="33E6A575" w:rsidRPr="001D4198">
        <w:rPr>
          <w:sz w:val="20"/>
          <w:szCs w:val="20"/>
          <w:lang w:val="fr-FR"/>
        </w:rPr>
        <w:t>la date d'application</w:t>
      </w:r>
      <w:r w:rsidRPr="001D4198">
        <w:rPr>
          <w:sz w:val="20"/>
          <w:szCs w:val="20"/>
          <w:lang w:val="fr-FR"/>
        </w:rPr>
        <w:t xml:space="preserve">. </w:t>
      </w:r>
      <w:r w:rsidR="3D710EC1" w:rsidRPr="001D4198">
        <w:rPr>
          <w:sz w:val="20"/>
          <w:szCs w:val="20"/>
          <w:lang w:val="fr-FR"/>
        </w:rPr>
        <w:t xml:space="preserve">Pour cette raison, nous ne proposons qu'une seule option pour </w:t>
      </w:r>
      <w:r w:rsidR="28D3EABC" w:rsidRPr="001D4198">
        <w:rPr>
          <w:sz w:val="20"/>
          <w:szCs w:val="20"/>
          <w:lang w:val="fr-FR"/>
        </w:rPr>
        <w:t xml:space="preserve">la date de </w:t>
      </w:r>
      <w:r w:rsidR="6207B90B" w:rsidRPr="001D4198">
        <w:rPr>
          <w:sz w:val="20"/>
          <w:szCs w:val="20"/>
          <w:lang w:val="fr-FR"/>
        </w:rPr>
        <w:t>validité</w:t>
      </w:r>
      <w:r w:rsidR="28D3EABC" w:rsidRPr="001D4198">
        <w:rPr>
          <w:sz w:val="20"/>
          <w:szCs w:val="20"/>
          <w:lang w:val="fr-FR"/>
        </w:rPr>
        <w:t xml:space="preserve">, qui est le début de la prochaine saison de récolte principale en octobre 2026. </w:t>
      </w:r>
    </w:p>
    <w:p w14:paraId="2AC5704A" w14:textId="7C0BA7D3" w:rsidR="077FC8A7" w:rsidRPr="001D4198" w:rsidRDefault="50D48ECD" w:rsidP="50462FAF">
      <w:pPr>
        <w:pStyle w:val="ListParagraph"/>
        <w:rPr>
          <w:rFonts w:eastAsia="Arial" w:cs="Arial"/>
          <w:sz w:val="20"/>
          <w:szCs w:val="20"/>
          <w:lang w:val="fr-FR"/>
        </w:rPr>
      </w:pPr>
      <w:r w:rsidRPr="001D4198">
        <w:rPr>
          <w:sz w:val="20"/>
          <w:szCs w:val="20"/>
          <w:lang w:val="fr-FR"/>
        </w:rPr>
        <w:t xml:space="preserve"> </w:t>
      </w:r>
    </w:p>
    <w:p w14:paraId="77AD883C" w14:textId="51F90958" w:rsidR="077FC8A7" w:rsidRPr="001D4198" w:rsidRDefault="50D48ECD" w:rsidP="109E36DD">
      <w:pPr>
        <w:pStyle w:val="ListParagraph"/>
        <w:numPr>
          <w:ilvl w:val="0"/>
          <w:numId w:val="1"/>
        </w:numPr>
        <w:rPr>
          <w:sz w:val="20"/>
          <w:szCs w:val="20"/>
          <w:lang w:val="fr-FR"/>
        </w:rPr>
      </w:pPr>
      <w:r w:rsidRPr="001D4198">
        <w:rPr>
          <w:sz w:val="20"/>
          <w:szCs w:val="20"/>
          <w:lang w:val="fr-FR"/>
        </w:rPr>
        <w:t>Pour les pays producteurs non réglementés</w:t>
      </w:r>
      <w:r w:rsidR="66877625" w:rsidRPr="001D4198">
        <w:rPr>
          <w:sz w:val="20"/>
          <w:szCs w:val="20"/>
          <w:lang w:val="fr-FR"/>
        </w:rPr>
        <w:t xml:space="preserve">, les </w:t>
      </w:r>
      <w:r w:rsidRPr="001D4198">
        <w:rPr>
          <w:sz w:val="20"/>
          <w:szCs w:val="20"/>
          <w:lang w:val="fr-FR"/>
        </w:rPr>
        <w:t xml:space="preserve">nouveaux prix sont généralement mis en œuvre avec un </w:t>
      </w:r>
      <w:r w:rsidR="2ED03BE9" w:rsidRPr="001D4198">
        <w:rPr>
          <w:sz w:val="20"/>
          <w:szCs w:val="20"/>
          <w:lang w:val="fr-FR"/>
        </w:rPr>
        <w:t xml:space="preserve">certain </w:t>
      </w:r>
      <w:r w:rsidRPr="001D4198">
        <w:rPr>
          <w:sz w:val="20"/>
          <w:szCs w:val="20"/>
          <w:lang w:val="fr-FR"/>
        </w:rPr>
        <w:t xml:space="preserve">délai et s'appliquent aux </w:t>
      </w:r>
      <w:r w:rsidRPr="001D4198">
        <w:rPr>
          <w:sz w:val="20"/>
          <w:szCs w:val="20"/>
          <w:u w:val="single"/>
          <w:lang w:val="fr-FR"/>
        </w:rPr>
        <w:t xml:space="preserve">nouveaux contrats </w:t>
      </w:r>
      <w:r w:rsidRPr="001D4198">
        <w:rPr>
          <w:sz w:val="20"/>
          <w:szCs w:val="20"/>
          <w:lang w:val="fr-FR"/>
        </w:rPr>
        <w:t xml:space="preserve">conclus après la date d'application. </w:t>
      </w:r>
      <w:r w:rsidR="4C25D2EE" w:rsidRPr="001D4198">
        <w:rPr>
          <w:sz w:val="20"/>
          <w:szCs w:val="20"/>
          <w:lang w:val="fr-FR"/>
        </w:rPr>
        <w:t>Quatre options différentes sont proposées pour la date de validité, sur lesquelles les parties prenantes peuvent exprimer leur avis.</w:t>
      </w:r>
    </w:p>
    <w:p w14:paraId="545B39C8" w14:textId="4530D449" w:rsidR="50462FAF" w:rsidRPr="001D4198" w:rsidRDefault="50D48ECD" w:rsidP="003E0EF1">
      <w:pPr>
        <w:spacing w:after="240" w:line="288" w:lineRule="auto"/>
        <w:rPr>
          <w:rFonts w:eastAsia="Arial"/>
          <w:lang w:val="fr-FR"/>
        </w:rPr>
      </w:pPr>
      <w:r w:rsidRPr="001D4198">
        <w:rPr>
          <w:rFonts w:eastAsia="Arial" w:cs="Arial"/>
          <w:lang w:val="fr-FR"/>
        </w:rPr>
        <w:t xml:space="preserve">L'annonce des nouveaux prix est prévue pour la </w:t>
      </w:r>
      <w:r w:rsidR="00856046" w:rsidRPr="001D4198">
        <w:rPr>
          <w:rFonts w:eastAsia="Arial" w:cs="Arial"/>
          <w:lang w:val="fr-FR"/>
        </w:rPr>
        <w:t xml:space="preserve">mi-décembre </w:t>
      </w:r>
      <w:r w:rsidRPr="001D4198">
        <w:rPr>
          <w:rFonts w:eastAsia="Arial" w:cs="Arial"/>
          <w:lang w:val="fr-FR"/>
        </w:rPr>
        <w:t xml:space="preserve">2025. Elle dépend de la décision du Comité des </w:t>
      </w:r>
      <w:r w:rsidR="4DEFB3E3" w:rsidRPr="001D4198">
        <w:rPr>
          <w:rFonts w:eastAsia="Arial" w:cs="Arial"/>
          <w:lang w:val="fr-FR"/>
        </w:rPr>
        <w:t xml:space="preserve">Standards de </w:t>
      </w:r>
      <w:r w:rsidRPr="001D4198">
        <w:rPr>
          <w:rFonts w:eastAsia="Arial" w:cs="Arial"/>
          <w:lang w:val="fr-FR"/>
        </w:rPr>
        <w:t>Fairtrade et pourrait donc être reprogrammée si la décision est retardée.</w:t>
      </w:r>
    </w:p>
    <w:p w14:paraId="17BA41CA" w14:textId="77777777" w:rsidR="006C6DFA" w:rsidRPr="001D4198" w:rsidRDefault="006C6DFA" w:rsidP="003E0EF1">
      <w:pPr>
        <w:spacing w:after="240" w:line="288" w:lineRule="auto"/>
        <w:rPr>
          <w:sz w:val="14"/>
          <w:szCs w:val="18"/>
          <w:lang w:val="fr-FR"/>
        </w:rPr>
      </w:pPr>
    </w:p>
    <w:tbl>
      <w:tblPr>
        <w:tblW w:w="929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9"/>
      </w:tblGrid>
      <w:tr w:rsidR="00777CF3" w:rsidRPr="00127ADB" w14:paraId="3841753F" w14:textId="77777777" w:rsidTr="6A7B8DE6">
        <w:trPr>
          <w:trHeight w:val="300"/>
        </w:trPr>
        <w:tc>
          <w:tcPr>
            <w:tcW w:w="9299" w:type="dxa"/>
            <w:tcBorders>
              <w:top w:val="double" w:sz="4" w:space="0" w:color="auto"/>
              <w:left w:val="double" w:sz="4" w:space="0" w:color="auto"/>
              <w:bottom w:val="double" w:sz="4" w:space="0" w:color="auto"/>
              <w:right w:val="double" w:sz="4" w:space="0" w:color="auto"/>
            </w:tcBorders>
            <w:tcMar>
              <w:left w:w="108" w:type="dxa"/>
              <w:right w:w="108" w:type="dxa"/>
            </w:tcMar>
          </w:tcPr>
          <w:p w14:paraId="1DD0371F" w14:textId="48683703" w:rsidR="00777CF3" w:rsidRPr="001D4198" w:rsidRDefault="2D239704" w:rsidP="50462FAF">
            <w:pPr>
              <w:tabs>
                <w:tab w:val="left" w:pos="735"/>
              </w:tabs>
              <w:spacing w:before="120" w:after="120" w:line="276" w:lineRule="auto"/>
              <w:rPr>
                <w:rFonts w:eastAsia="Arial" w:cs="Arial"/>
                <w:b/>
                <w:bCs/>
                <w:lang w:val="fr-FR"/>
              </w:rPr>
            </w:pPr>
            <w:r w:rsidRPr="001D4198">
              <w:rPr>
                <w:rFonts w:eastAsia="Arial" w:cs="Arial"/>
                <w:b/>
                <w:bCs/>
                <w:lang w:val="fr-FR"/>
              </w:rPr>
              <w:t xml:space="preserve">Questions D :  </w:t>
            </w:r>
          </w:p>
          <w:p w14:paraId="23C7C8D0" w14:textId="17BE82F3" w:rsidR="00777CF3" w:rsidRPr="001D4198" w:rsidRDefault="50D48ECD" w:rsidP="5DE66223">
            <w:pPr>
              <w:tabs>
                <w:tab w:val="left" w:pos="735"/>
              </w:tabs>
              <w:spacing w:before="120" w:after="120" w:line="276" w:lineRule="auto"/>
              <w:rPr>
                <w:rFonts w:eastAsia="Arial" w:cs="Arial"/>
                <w:b/>
                <w:bCs/>
                <w:lang w:val="fr-FR"/>
              </w:rPr>
            </w:pPr>
            <w:r w:rsidRPr="001D4198">
              <w:rPr>
                <w:rFonts w:eastAsia="Arial" w:cs="Arial"/>
                <w:b/>
                <w:bCs/>
                <w:lang w:val="fr-FR"/>
              </w:rPr>
              <w:t xml:space="preserve">Êtes-vous d'accord pour que les nouveaux prix </w:t>
            </w:r>
            <w:r w:rsidRPr="001D4198">
              <w:rPr>
                <w:rFonts w:eastAsia="Arial" w:cs="Arial"/>
                <w:b/>
                <w:bCs/>
                <w:u w:val="single"/>
                <w:lang w:val="fr-FR"/>
              </w:rPr>
              <w:t xml:space="preserve">pour les pays réglementés </w:t>
            </w:r>
            <w:r w:rsidRPr="001D4198">
              <w:rPr>
                <w:rFonts w:eastAsia="Arial" w:cs="Arial"/>
                <w:b/>
                <w:bCs/>
                <w:lang w:val="fr-FR"/>
              </w:rPr>
              <w:t xml:space="preserve">s'appliquent à </w:t>
            </w:r>
            <w:r w:rsidR="29BDF704" w:rsidRPr="001D4198">
              <w:rPr>
                <w:rFonts w:eastAsia="Arial" w:cs="Arial"/>
                <w:b/>
                <w:bCs/>
                <w:lang w:val="fr-FR"/>
              </w:rPr>
              <w:t xml:space="preserve">partir du </w:t>
            </w:r>
            <w:r w:rsidRPr="001D4198">
              <w:rPr>
                <w:rFonts w:eastAsia="Arial" w:cs="Arial"/>
                <w:b/>
                <w:bCs/>
                <w:lang w:val="fr-FR"/>
              </w:rPr>
              <w:t xml:space="preserve">1er octobre 2026, ce qui signifie </w:t>
            </w:r>
            <w:r w:rsidR="0E730C0A" w:rsidRPr="001D4198">
              <w:rPr>
                <w:rFonts w:eastAsia="Arial" w:cs="Arial"/>
                <w:b/>
                <w:bCs/>
                <w:lang w:val="fr-FR"/>
              </w:rPr>
              <w:t xml:space="preserve">très probablement </w:t>
            </w:r>
            <w:r w:rsidRPr="001D4198">
              <w:rPr>
                <w:rFonts w:eastAsia="Arial" w:cs="Arial"/>
                <w:b/>
                <w:bCs/>
                <w:lang w:val="fr-FR"/>
              </w:rPr>
              <w:t xml:space="preserve">une période de transition de 10 mois entre l'annonce des nouveaux prix </w:t>
            </w:r>
            <w:r w:rsidR="75DA7D5C" w:rsidRPr="001D4198">
              <w:rPr>
                <w:rFonts w:eastAsia="Arial" w:cs="Arial"/>
                <w:b/>
                <w:bCs/>
                <w:lang w:val="fr-FR"/>
              </w:rPr>
              <w:t>(</w:t>
            </w:r>
            <w:r w:rsidR="02B48A45" w:rsidRPr="001D4198">
              <w:rPr>
                <w:rFonts w:eastAsia="Arial" w:cs="Arial"/>
                <w:b/>
                <w:bCs/>
                <w:lang w:val="fr-FR"/>
              </w:rPr>
              <w:t xml:space="preserve">prix minimum </w:t>
            </w:r>
            <w:r w:rsidR="00045322">
              <w:rPr>
                <w:rFonts w:eastAsia="Arial" w:cs="Arial"/>
                <w:b/>
                <w:bCs/>
                <w:lang w:val="fr-FR"/>
              </w:rPr>
              <w:t>Fairtrade</w:t>
            </w:r>
            <w:r w:rsidR="75DA7D5C" w:rsidRPr="001D4198">
              <w:rPr>
                <w:rFonts w:eastAsia="Arial" w:cs="Arial"/>
                <w:b/>
                <w:bCs/>
                <w:lang w:val="fr-FR"/>
              </w:rPr>
              <w:t xml:space="preserve">, prime </w:t>
            </w:r>
            <w:r w:rsidR="11333552" w:rsidRPr="001D4198">
              <w:rPr>
                <w:rFonts w:eastAsia="Arial" w:cs="Arial"/>
                <w:b/>
                <w:bCs/>
                <w:lang w:val="fr-FR"/>
              </w:rPr>
              <w:t xml:space="preserve">et </w:t>
            </w:r>
            <w:r w:rsidR="75DA7D5C" w:rsidRPr="001D4198">
              <w:rPr>
                <w:rFonts w:eastAsia="Arial" w:cs="Arial"/>
                <w:b/>
                <w:bCs/>
                <w:lang w:val="fr-FR"/>
              </w:rPr>
              <w:t xml:space="preserve">différentiel biologique) </w:t>
            </w:r>
            <w:r w:rsidR="10EF102A" w:rsidRPr="001D4198">
              <w:rPr>
                <w:rFonts w:eastAsia="Arial" w:cs="Arial"/>
                <w:b/>
                <w:bCs/>
                <w:lang w:val="fr-FR"/>
              </w:rPr>
              <w:t xml:space="preserve">en décembre 2025 </w:t>
            </w:r>
            <w:r w:rsidRPr="001D4198">
              <w:rPr>
                <w:rFonts w:eastAsia="Arial" w:cs="Arial"/>
                <w:b/>
                <w:bCs/>
                <w:lang w:val="fr-FR"/>
              </w:rPr>
              <w:t xml:space="preserve">et </w:t>
            </w:r>
            <w:r w:rsidR="3AC7C654" w:rsidRPr="001D4198">
              <w:rPr>
                <w:rFonts w:eastAsia="Arial" w:cs="Arial"/>
                <w:b/>
                <w:bCs/>
                <w:lang w:val="fr-FR"/>
              </w:rPr>
              <w:t xml:space="preserve">leur </w:t>
            </w:r>
            <w:r w:rsidRPr="001D4198">
              <w:rPr>
                <w:rFonts w:eastAsia="Arial" w:cs="Arial"/>
                <w:b/>
                <w:bCs/>
                <w:lang w:val="fr-FR"/>
              </w:rPr>
              <w:t>application ?</w:t>
            </w:r>
          </w:p>
          <w:p w14:paraId="694DEA9C" w14:textId="64644B4B" w:rsidR="00777CF3" w:rsidRPr="001D4198" w:rsidRDefault="00000000" w:rsidP="5DE66223">
            <w:pPr>
              <w:rPr>
                <w:rFonts w:eastAsia="Arial" w:cs="Arial"/>
                <w:lang w:val="fr-FR"/>
              </w:rPr>
            </w:pPr>
            <w:sdt>
              <w:sdtPr>
                <w:rPr>
                  <w:rFonts w:cs="Arial"/>
                  <w:lang w:val="fr-FR"/>
                </w:rPr>
                <w:id w:val="-702250079"/>
                <w14:checkbox>
                  <w14:checked w14:val="0"/>
                  <w14:checkedState w14:val="2612" w14:font="MS Gothic"/>
                  <w14:uncheckedState w14:val="2610" w14:font="MS Gothic"/>
                </w14:checkbox>
              </w:sdtPr>
              <w:sdtContent>
                <w:r w:rsidR="00912DC3">
                  <w:rPr>
                    <w:rFonts w:ascii="MS Gothic" w:eastAsia="MS Gothic" w:hAnsi="MS Gothic" w:cs="Arial" w:hint="eastAsia"/>
                    <w:lang w:val="fr-FR"/>
                  </w:rPr>
                  <w:t>☐</w:t>
                </w:r>
              </w:sdtContent>
            </w:sdt>
            <w:r w:rsidR="50D48ECD" w:rsidRPr="001D4198">
              <w:rPr>
                <w:rFonts w:eastAsia="Arial" w:cs="Arial"/>
                <w:lang w:val="fr-FR"/>
              </w:rPr>
              <w:t xml:space="preserve"> Oui</w:t>
            </w:r>
          </w:p>
          <w:p w14:paraId="30A8D43C" w14:textId="4FE0D63D" w:rsidR="00777CF3" w:rsidRPr="001D4198" w:rsidRDefault="00000000" w:rsidP="77C4CA93">
            <w:pPr>
              <w:rPr>
                <w:lang w:val="fr-FR"/>
              </w:rPr>
            </w:pPr>
            <w:sdt>
              <w:sdtPr>
                <w:rPr>
                  <w:rFonts w:cs="Arial"/>
                  <w:lang w:val="fr-FR"/>
                </w:rPr>
                <w:id w:val="-1390954994"/>
                <w14:checkbox>
                  <w14:checked w14:val="0"/>
                  <w14:checkedState w14:val="2612" w14:font="MS Gothic"/>
                  <w14:uncheckedState w14:val="2610" w14:font="MS Gothic"/>
                </w14:checkbox>
              </w:sdtPr>
              <w:sdtContent>
                <w:r w:rsidR="0071422D" w:rsidRPr="001D4198">
                  <w:rPr>
                    <w:rFonts w:ascii="MS Gothic" w:eastAsia="MS Gothic" w:hAnsi="MS Gothic" w:cs="Arial" w:hint="eastAsia"/>
                    <w:lang w:val="fr-FR"/>
                  </w:rPr>
                  <w:t>☐</w:t>
                </w:r>
              </w:sdtContent>
            </w:sdt>
            <w:r w:rsidR="50D48ECD" w:rsidRPr="001D4198">
              <w:rPr>
                <w:rFonts w:eastAsia="Arial" w:cs="Arial"/>
                <w:lang w:val="fr-FR"/>
              </w:rPr>
              <w:t xml:space="preserve"> Non</w:t>
            </w:r>
          </w:p>
          <w:p w14:paraId="37E39BA1" w14:textId="67F27CAF" w:rsidR="50462FAF" w:rsidRPr="001D4198" w:rsidRDefault="50462FAF" w:rsidP="50462FAF">
            <w:pPr>
              <w:rPr>
                <w:rFonts w:eastAsia="Arial" w:cs="Arial"/>
                <w:lang w:val="fr-FR"/>
              </w:rPr>
            </w:pPr>
          </w:p>
          <w:p w14:paraId="54F8C12C" w14:textId="47A52583" w:rsidR="00777CF3" w:rsidRPr="001D4198" w:rsidRDefault="6C06182A" w:rsidP="77C4CA93">
            <w:pPr>
              <w:tabs>
                <w:tab w:val="left" w:pos="735"/>
              </w:tabs>
              <w:spacing w:before="120" w:after="120" w:line="276" w:lineRule="auto"/>
              <w:rPr>
                <w:lang w:val="fr-FR"/>
              </w:rPr>
            </w:pPr>
            <w:r w:rsidRPr="001D4198">
              <w:rPr>
                <w:rFonts w:eastAsia="Arial" w:cs="Arial"/>
                <w:b/>
                <w:bCs/>
                <w:u w:val="single"/>
                <w:lang w:val="fr-FR"/>
              </w:rPr>
              <w:t xml:space="preserve">Pour les pays non réglementés, </w:t>
            </w:r>
            <w:r w:rsidR="1414E3E4" w:rsidRPr="001D4198">
              <w:rPr>
                <w:rFonts w:eastAsia="Arial" w:cs="Arial"/>
                <w:b/>
                <w:bCs/>
                <w:lang w:val="fr-FR"/>
              </w:rPr>
              <w:t xml:space="preserve">quelle devrait être la durée de la période de transition entre l'annonce de la nouvelle </w:t>
            </w:r>
            <w:r w:rsidR="08D8E53A" w:rsidRPr="001D4198">
              <w:rPr>
                <w:rFonts w:eastAsia="Arial" w:cs="Arial"/>
                <w:b/>
                <w:bCs/>
                <w:u w:val="single"/>
                <w:lang w:val="fr-FR"/>
              </w:rPr>
              <w:t xml:space="preserve">prime </w:t>
            </w:r>
            <w:r w:rsidR="00045322">
              <w:rPr>
                <w:rFonts w:eastAsia="Arial" w:cs="Arial"/>
                <w:b/>
                <w:bCs/>
                <w:u w:val="single"/>
                <w:lang w:val="fr-FR"/>
              </w:rPr>
              <w:t>Fairtrade</w:t>
            </w:r>
            <w:r w:rsidR="0F0B1DC5" w:rsidRPr="001D4198">
              <w:rPr>
                <w:rFonts w:eastAsia="Arial" w:cs="Arial"/>
                <w:b/>
                <w:bCs/>
                <w:u w:val="single"/>
                <w:lang w:val="fr-FR"/>
              </w:rPr>
              <w:t xml:space="preserve"> </w:t>
            </w:r>
            <w:r w:rsidR="1414E3E4" w:rsidRPr="001D4198">
              <w:rPr>
                <w:rFonts w:eastAsia="Arial" w:cs="Arial"/>
                <w:b/>
                <w:bCs/>
                <w:lang w:val="fr-FR"/>
              </w:rPr>
              <w:t xml:space="preserve">et </w:t>
            </w:r>
            <w:r w:rsidR="45210CFB" w:rsidRPr="001D4198">
              <w:rPr>
                <w:rFonts w:eastAsia="Arial" w:cs="Arial"/>
                <w:b/>
                <w:bCs/>
                <w:lang w:val="fr-FR"/>
              </w:rPr>
              <w:t xml:space="preserve">son </w:t>
            </w:r>
            <w:r w:rsidR="1414E3E4" w:rsidRPr="001D4198">
              <w:rPr>
                <w:rFonts w:eastAsia="Arial" w:cs="Arial"/>
                <w:b/>
                <w:bCs/>
                <w:lang w:val="fr-FR"/>
              </w:rPr>
              <w:t xml:space="preserve">application </w:t>
            </w:r>
            <w:r w:rsidR="5155D224" w:rsidRPr="001D4198">
              <w:rPr>
                <w:rFonts w:eastAsia="Arial" w:cs="Arial"/>
                <w:b/>
                <w:bCs/>
                <w:lang w:val="fr-FR"/>
              </w:rPr>
              <w:t xml:space="preserve">? </w:t>
            </w:r>
          </w:p>
          <w:p w14:paraId="1DF2F29F" w14:textId="4682F0C7" w:rsidR="00777CF3" w:rsidRPr="001D4198" w:rsidRDefault="00000000" w:rsidP="481A8FEB">
            <w:pPr>
              <w:rPr>
                <w:rFonts w:eastAsia="Arial" w:cs="Arial"/>
                <w:highlight w:val="yellow"/>
                <w:lang w:val="fr-FR"/>
              </w:rPr>
            </w:pPr>
            <w:sdt>
              <w:sdtPr>
                <w:rPr>
                  <w:rFonts w:cs="Arial"/>
                  <w:lang w:val="fr-FR"/>
                </w:rPr>
                <w:id w:val="-444153466"/>
                <w14:checkbox>
                  <w14:checked w14:val="0"/>
                  <w14:checkedState w14:val="2612" w14:font="MS Gothic"/>
                  <w14:uncheckedState w14:val="2610" w14:font="MS Gothic"/>
                </w14:checkbox>
              </w:sdtPr>
              <w:sdtContent>
                <w:r w:rsidR="0071422D" w:rsidRPr="001D4198">
                  <w:rPr>
                    <w:rFonts w:ascii="MS Gothic" w:eastAsia="MS Gothic" w:hAnsi="MS Gothic" w:cs="Arial" w:hint="eastAsia"/>
                    <w:lang w:val="fr-FR"/>
                  </w:rPr>
                  <w:t>☐</w:t>
                </w:r>
              </w:sdtContent>
            </w:sdt>
            <w:r w:rsidR="40682224" w:rsidRPr="001D4198">
              <w:rPr>
                <w:rFonts w:eastAsia="Arial" w:cs="Arial"/>
                <w:lang w:val="fr-FR"/>
              </w:rPr>
              <w:t xml:space="preserve"> 1 mois </w:t>
            </w:r>
          </w:p>
          <w:p w14:paraId="4C060AB6" w14:textId="3EE2F081" w:rsidR="00777CF3" w:rsidRPr="001D4198" w:rsidRDefault="00000000" w:rsidP="77C4CA93">
            <w:pPr>
              <w:rPr>
                <w:lang w:val="fr-FR"/>
              </w:rPr>
            </w:pPr>
            <w:sdt>
              <w:sdtPr>
                <w:rPr>
                  <w:rFonts w:cs="Arial"/>
                  <w:lang w:val="fr-FR"/>
                </w:rPr>
                <w:id w:val="1813753277"/>
                <w14:checkbox>
                  <w14:checked w14:val="0"/>
                  <w14:checkedState w14:val="2612" w14:font="MS Gothic"/>
                  <w14:uncheckedState w14:val="2610" w14:font="MS Gothic"/>
                </w14:checkbox>
              </w:sdtPr>
              <w:sdtContent>
                <w:r w:rsidR="0071422D" w:rsidRPr="001D4198">
                  <w:rPr>
                    <w:rFonts w:ascii="MS Gothic" w:eastAsia="MS Gothic" w:hAnsi="MS Gothic" w:cs="Arial" w:hint="eastAsia"/>
                    <w:lang w:val="fr-FR"/>
                  </w:rPr>
                  <w:t>☐</w:t>
                </w:r>
              </w:sdtContent>
            </w:sdt>
            <w:r w:rsidR="21932080" w:rsidRPr="001D4198">
              <w:rPr>
                <w:rFonts w:eastAsia="Arial" w:cs="Arial"/>
                <w:lang w:val="fr-FR"/>
              </w:rPr>
              <w:t xml:space="preserve"> 3 mois</w:t>
            </w:r>
          </w:p>
          <w:p w14:paraId="444A8EE9" w14:textId="2AF75AFE" w:rsidR="00EF6D32" w:rsidRPr="001D4198" w:rsidRDefault="00000000" w:rsidP="77C4CA93">
            <w:pPr>
              <w:rPr>
                <w:lang w:val="fr-FR"/>
              </w:rPr>
            </w:pPr>
            <w:sdt>
              <w:sdtPr>
                <w:rPr>
                  <w:rFonts w:cs="Arial"/>
                  <w:lang w:val="fr-FR"/>
                </w:rPr>
                <w:id w:val="1180854697"/>
                <w14:checkbox>
                  <w14:checked w14:val="0"/>
                  <w14:checkedState w14:val="2612" w14:font="MS Gothic"/>
                  <w14:uncheckedState w14:val="2610" w14:font="MS Gothic"/>
                </w14:checkbox>
              </w:sdtPr>
              <w:sdtContent>
                <w:r w:rsidR="0071422D" w:rsidRPr="001D4198">
                  <w:rPr>
                    <w:rFonts w:ascii="MS Gothic" w:eastAsia="MS Gothic" w:hAnsi="MS Gothic" w:cs="Arial" w:hint="eastAsia"/>
                    <w:lang w:val="fr-FR"/>
                  </w:rPr>
                  <w:t>☐</w:t>
                </w:r>
              </w:sdtContent>
            </w:sdt>
            <w:r w:rsidR="50D48ECD" w:rsidRPr="001D4198">
              <w:rPr>
                <w:rFonts w:eastAsia="Arial" w:cs="Arial"/>
                <w:lang w:val="fr-FR"/>
              </w:rPr>
              <w:t xml:space="preserve"> 6 mois</w:t>
            </w:r>
          </w:p>
          <w:p w14:paraId="4901CD3E" w14:textId="59C3717C" w:rsidR="00777CF3" w:rsidRPr="001D4198" w:rsidRDefault="00000000" w:rsidP="50462FAF">
            <w:pPr>
              <w:rPr>
                <w:rFonts w:eastAsia="Arial" w:cs="Arial"/>
                <w:lang w:val="fr-FR"/>
              </w:rPr>
            </w:pPr>
            <w:sdt>
              <w:sdtPr>
                <w:rPr>
                  <w:rFonts w:cs="Arial"/>
                  <w:lang w:val="fr-FR"/>
                </w:rPr>
                <w:id w:val="-831143144"/>
                <w14:checkbox>
                  <w14:checked w14:val="0"/>
                  <w14:checkedState w14:val="2612" w14:font="MS Gothic"/>
                  <w14:uncheckedState w14:val="2610" w14:font="MS Gothic"/>
                </w14:checkbox>
              </w:sdtPr>
              <w:sdtContent>
                <w:r w:rsidR="0071422D" w:rsidRPr="001D4198">
                  <w:rPr>
                    <w:rFonts w:ascii="MS Gothic" w:eastAsia="MS Gothic" w:hAnsi="MS Gothic" w:cs="Arial" w:hint="eastAsia"/>
                    <w:lang w:val="fr-FR"/>
                  </w:rPr>
                  <w:t>☐</w:t>
                </w:r>
              </w:sdtContent>
            </w:sdt>
            <w:r w:rsidR="1414E3E4" w:rsidRPr="001D4198">
              <w:rPr>
                <w:rFonts w:eastAsia="Arial" w:cs="Arial"/>
                <w:lang w:val="fr-FR"/>
              </w:rPr>
              <w:t xml:space="preserve"> Même période de transition que pour les pays réglementés</w:t>
            </w:r>
            <w:r w:rsidR="259DC752" w:rsidRPr="001D4198">
              <w:rPr>
                <w:rFonts w:eastAsia="Arial" w:cs="Arial"/>
                <w:lang w:val="fr-FR"/>
              </w:rPr>
              <w:t xml:space="preserve">, jusqu'au </w:t>
            </w:r>
            <w:r w:rsidR="1414E3E4" w:rsidRPr="001D4198">
              <w:rPr>
                <w:rFonts w:eastAsia="Arial" w:cs="Arial"/>
                <w:lang w:val="fr-FR"/>
              </w:rPr>
              <w:t>1er octobre 2026</w:t>
            </w:r>
          </w:p>
          <w:p w14:paraId="0D2CB3D5" w14:textId="77777777" w:rsidR="003E0EF1" w:rsidRPr="001D4198" w:rsidRDefault="003E0EF1" w:rsidP="5DE66223">
            <w:pPr>
              <w:rPr>
                <w:rFonts w:eastAsia="Arial" w:cs="Arial"/>
                <w:lang w:val="fr-FR"/>
              </w:rPr>
            </w:pPr>
          </w:p>
          <w:p w14:paraId="027AAD2E" w14:textId="77777777" w:rsidR="003E0EF1" w:rsidRPr="001D4198" w:rsidRDefault="003E0EF1" w:rsidP="5DE66223">
            <w:pPr>
              <w:rPr>
                <w:rFonts w:eastAsia="Arial" w:cs="Arial"/>
                <w:lang w:val="fr-FR"/>
              </w:rPr>
            </w:pPr>
          </w:p>
          <w:p w14:paraId="6E322E1D" w14:textId="77777777" w:rsidR="003E0EF1" w:rsidRPr="001D4198" w:rsidRDefault="003E0EF1" w:rsidP="5DE66223">
            <w:pPr>
              <w:rPr>
                <w:rFonts w:eastAsia="Arial" w:cs="Arial"/>
                <w:lang w:val="fr-FR"/>
              </w:rPr>
            </w:pPr>
          </w:p>
          <w:p w14:paraId="4C7EB47E" w14:textId="3DE90184" w:rsidR="698E97A7" w:rsidRPr="001D4198" w:rsidRDefault="4E5519B3" w:rsidP="50462FAF">
            <w:pPr>
              <w:spacing w:before="120" w:after="120" w:line="276" w:lineRule="auto"/>
              <w:rPr>
                <w:rFonts w:eastAsia="Arial" w:cs="Arial"/>
                <w:b/>
                <w:bCs/>
                <w:lang w:val="fr-FR"/>
              </w:rPr>
            </w:pPr>
            <w:r w:rsidRPr="001D4198">
              <w:rPr>
                <w:rFonts w:eastAsia="Arial" w:cs="Arial"/>
                <w:b/>
                <w:bCs/>
                <w:u w:val="single"/>
                <w:lang w:val="fr-FR"/>
              </w:rPr>
              <w:lastRenderedPageBreak/>
              <w:t xml:space="preserve">Pour les pays non réglementés, </w:t>
            </w:r>
            <w:r w:rsidRPr="001D4198">
              <w:rPr>
                <w:rFonts w:eastAsia="Arial" w:cs="Arial"/>
                <w:b/>
                <w:bCs/>
                <w:lang w:val="fr-FR"/>
              </w:rPr>
              <w:t xml:space="preserve">quelle devrait être la durée de la période de transition entre l'annonce du </w:t>
            </w:r>
            <w:r w:rsidR="77002673" w:rsidRPr="001D4198">
              <w:rPr>
                <w:rFonts w:eastAsia="Arial" w:cs="Arial"/>
                <w:b/>
                <w:bCs/>
                <w:lang w:val="fr-FR"/>
              </w:rPr>
              <w:t xml:space="preserve">nouveau </w:t>
            </w:r>
            <w:r w:rsidRPr="001D4198">
              <w:rPr>
                <w:rFonts w:eastAsia="Arial" w:cs="Arial"/>
                <w:b/>
                <w:bCs/>
                <w:u w:val="single"/>
                <w:lang w:val="fr-FR"/>
              </w:rPr>
              <w:t xml:space="preserve">différentiel biologique </w:t>
            </w:r>
            <w:r w:rsidR="24F1AF06" w:rsidRPr="001D4198">
              <w:rPr>
                <w:rFonts w:eastAsia="Arial" w:cs="Arial"/>
                <w:b/>
                <w:bCs/>
                <w:lang w:val="fr-FR"/>
              </w:rPr>
              <w:t xml:space="preserve">et </w:t>
            </w:r>
            <w:r w:rsidR="2C96D7AB" w:rsidRPr="001D4198">
              <w:rPr>
                <w:rFonts w:eastAsia="Arial" w:cs="Arial"/>
                <w:b/>
                <w:bCs/>
                <w:lang w:val="fr-FR"/>
              </w:rPr>
              <w:t xml:space="preserve">son </w:t>
            </w:r>
            <w:r w:rsidR="24F1AF06" w:rsidRPr="001D4198">
              <w:rPr>
                <w:rFonts w:eastAsia="Arial" w:cs="Arial"/>
                <w:b/>
                <w:bCs/>
                <w:lang w:val="fr-FR"/>
              </w:rPr>
              <w:t xml:space="preserve">application </w:t>
            </w:r>
            <w:r w:rsidR="4C314D41" w:rsidRPr="001D4198">
              <w:rPr>
                <w:rFonts w:eastAsia="Arial" w:cs="Arial"/>
                <w:b/>
                <w:bCs/>
                <w:lang w:val="fr-FR"/>
              </w:rPr>
              <w:t>?</w:t>
            </w:r>
          </w:p>
          <w:p w14:paraId="1762E92D" w14:textId="6FE86AEF" w:rsidR="00777CF3" w:rsidRPr="001D4198" w:rsidRDefault="00000000" w:rsidP="50462FAF">
            <w:pPr>
              <w:rPr>
                <w:rFonts w:eastAsia="Arial" w:cs="Arial"/>
                <w:highlight w:val="yellow"/>
                <w:lang w:val="fr-FR"/>
              </w:rPr>
            </w:pPr>
            <w:sdt>
              <w:sdtPr>
                <w:rPr>
                  <w:rFonts w:cs="Arial"/>
                  <w:lang w:val="fr-FR"/>
                </w:rPr>
                <w:id w:val="417692694"/>
                <w14:checkbox>
                  <w14:checked w14:val="0"/>
                  <w14:checkedState w14:val="2612" w14:font="MS Gothic"/>
                  <w14:uncheckedState w14:val="2610" w14:font="MS Gothic"/>
                </w14:checkbox>
              </w:sdtPr>
              <w:sdtContent>
                <w:r w:rsidR="0071422D" w:rsidRPr="001D4198">
                  <w:rPr>
                    <w:rFonts w:ascii="MS Gothic" w:eastAsia="MS Gothic" w:hAnsi="MS Gothic" w:cs="MS Gothic" w:hint="eastAsia"/>
                    <w:lang w:val="fr-FR"/>
                  </w:rPr>
                  <w:t>☐</w:t>
                </w:r>
              </w:sdtContent>
            </w:sdt>
            <w:r w:rsidR="1FD1A6CC" w:rsidRPr="001D4198">
              <w:rPr>
                <w:rFonts w:eastAsia="Arial" w:cs="Arial"/>
                <w:lang w:val="fr-FR"/>
              </w:rPr>
              <w:t xml:space="preserve"> 1 mois </w:t>
            </w:r>
          </w:p>
          <w:p w14:paraId="27B6CB8E" w14:textId="3EE2F081" w:rsidR="00777CF3" w:rsidRPr="001D4198" w:rsidRDefault="00000000" w:rsidP="77C4CA93">
            <w:pPr>
              <w:rPr>
                <w:lang w:val="fr-FR"/>
              </w:rPr>
            </w:pPr>
            <w:sdt>
              <w:sdtPr>
                <w:rPr>
                  <w:rFonts w:cs="Arial"/>
                  <w:lang w:val="fr-FR"/>
                </w:rPr>
                <w:id w:val="599159530"/>
                <w14:checkbox>
                  <w14:checked w14:val="0"/>
                  <w14:checkedState w14:val="2612" w14:font="MS Gothic"/>
                  <w14:uncheckedState w14:val="2610" w14:font="MS Gothic"/>
                </w14:checkbox>
              </w:sdtPr>
              <w:sdtContent>
                <w:r w:rsidR="0071422D" w:rsidRPr="001D4198">
                  <w:rPr>
                    <w:rFonts w:ascii="MS Gothic" w:eastAsia="MS Gothic" w:hAnsi="MS Gothic" w:cs="Arial" w:hint="eastAsia"/>
                    <w:lang w:val="fr-FR"/>
                  </w:rPr>
                  <w:t>☐</w:t>
                </w:r>
              </w:sdtContent>
            </w:sdt>
            <w:r w:rsidR="1FD1A6CC" w:rsidRPr="001D4198">
              <w:rPr>
                <w:rFonts w:eastAsia="Arial" w:cs="Arial"/>
                <w:lang w:val="fr-FR"/>
              </w:rPr>
              <w:t xml:space="preserve"> 3 mois</w:t>
            </w:r>
          </w:p>
          <w:p w14:paraId="79505A54" w14:textId="2AF75AFE" w:rsidR="00777CF3" w:rsidRPr="001D4198" w:rsidRDefault="00000000" w:rsidP="77C4CA93">
            <w:pPr>
              <w:rPr>
                <w:lang w:val="fr-FR"/>
              </w:rPr>
            </w:pPr>
            <w:sdt>
              <w:sdtPr>
                <w:rPr>
                  <w:rFonts w:cs="Arial"/>
                  <w:lang w:val="fr-FR"/>
                </w:rPr>
                <w:id w:val="1938831501"/>
                <w14:checkbox>
                  <w14:checked w14:val="0"/>
                  <w14:checkedState w14:val="2612" w14:font="MS Gothic"/>
                  <w14:uncheckedState w14:val="2610" w14:font="MS Gothic"/>
                </w14:checkbox>
              </w:sdtPr>
              <w:sdtContent>
                <w:r w:rsidR="0071422D" w:rsidRPr="001D4198">
                  <w:rPr>
                    <w:rFonts w:ascii="MS Gothic" w:eastAsia="MS Gothic" w:hAnsi="MS Gothic" w:cs="Arial" w:hint="eastAsia"/>
                    <w:lang w:val="fr-FR"/>
                  </w:rPr>
                  <w:t>☐</w:t>
                </w:r>
              </w:sdtContent>
            </w:sdt>
            <w:r w:rsidR="1FD1A6CC" w:rsidRPr="001D4198">
              <w:rPr>
                <w:rFonts w:eastAsia="Arial" w:cs="Arial"/>
                <w:lang w:val="fr-FR"/>
              </w:rPr>
              <w:t xml:space="preserve"> 6 mois</w:t>
            </w:r>
          </w:p>
          <w:p w14:paraId="33DF9105" w14:textId="4EB6A74A" w:rsidR="00777CF3" w:rsidRPr="001D4198" w:rsidRDefault="00000000" w:rsidP="50462FAF">
            <w:pPr>
              <w:rPr>
                <w:rFonts w:eastAsia="Arial" w:cs="Arial"/>
                <w:lang w:val="fr-FR"/>
              </w:rPr>
            </w:pPr>
            <w:sdt>
              <w:sdtPr>
                <w:rPr>
                  <w:rFonts w:cs="Arial"/>
                  <w:lang w:val="fr-FR"/>
                </w:rPr>
                <w:id w:val="2111989609"/>
                <w14:checkbox>
                  <w14:checked w14:val="0"/>
                  <w14:checkedState w14:val="2612" w14:font="MS Gothic"/>
                  <w14:uncheckedState w14:val="2610" w14:font="MS Gothic"/>
                </w14:checkbox>
              </w:sdtPr>
              <w:sdtContent>
                <w:r w:rsidR="0071422D" w:rsidRPr="001D4198">
                  <w:rPr>
                    <w:rFonts w:ascii="MS Gothic" w:eastAsia="MS Gothic" w:hAnsi="MS Gothic" w:cs="Arial" w:hint="eastAsia"/>
                    <w:lang w:val="fr-FR"/>
                  </w:rPr>
                  <w:t>☐</w:t>
                </w:r>
              </w:sdtContent>
            </w:sdt>
            <w:r w:rsidR="1B9B99CC" w:rsidRPr="001D4198">
              <w:rPr>
                <w:rFonts w:eastAsia="Arial" w:cs="Arial"/>
                <w:lang w:val="fr-FR"/>
              </w:rPr>
              <w:t xml:space="preserve"> Même période de transition que pour les pays réglementés</w:t>
            </w:r>
            <w:r w:rsidR="233371D8" w:rsidRPr="001D4198">
              <w:rPr>
                <w:rFonts w:eastAsia="Arial" w:cs="Arial"/>
                <w:lang w:val="fr-FR"/>
              </w:rPr>
              <w:t xml:space="preserve">, jusqu'au </w:t>
            </w:r>
            <w:r w:rsidR="1B9B99CC" w:rsidRPr="001D4198">
              <w:rPr>
                <w:rFonts w:eastAsia="Arial" w:cs="Arial"/>
                <w:lang w:val="fr-FR"/>
              </w:rPr>
              <w:t>1er octobre 2026</w:t>
            </w:r>
          </w:p>
          <w:p w14:paraId="7F9B371C" w14:textId="7A586E08" w:rsidR="00777CF3" w:rsidRPr="001D4198" w:rsidRDefault="00777CF3" w:rsidP="50462FAF">
            <w:pPr>
              <w:rPr>
                <w:rFonts w:eastAsia="Arial" w:cs="Arial"/>
                <w:lang w:val="fr-FR"/>
              </w:rPr>
            </w:pPr>
          </w:p>
          <w:p w14:paraId="6C5613D0" w14:textId="6F8F0898" w:rsidR="00777CF3" w:rsidRPr="001D4198" w:rsidRDefault="50D48ECD" w:rsidP="77C4CA93">
            <w:pPr>
              <w:tabs>
                <w:tab w:val="left" w:pos="735"/>
              </w:tabs>
              <w:spacing w:before="120" w:after="120" w:line="276" w:lineRule="auto"/>
              <w:rPr>
                <w:lang w:val="fr-FR"/>
              </w:rPr>
            </w:pPr>
            <w:r w:rsidRPr="001D4198">
              <w:rPr>
                <w:rFonts w:eastAsia="Arial" w:cs="Arial"/>
                <w:b/>
                <w:bCs/>
                <w:lang w:val="fr-FR"/>
              </w:rPr>
              <w:t>Veuillez expliquer votre raisonnement</w:t>
            </w:r>
          </w:p>
          <w:p w14:paraId="7DB8DE9F" w14:textId="59C2B6E1" w:rsidR="00777CF3" w:rsidRPr="001D4198" w:rsidRDefault="00000000" w:rsidP="0071422D">
            <w:pPr>
              <w:spacing w:after="120"/>
              <w:rPr>
                <w:rFonts w:cs="Arial"/>
                <w:b/>
                <w:bCs/>
                <w:lang w:val="fr-FR" w:eastAsia="en-US"/>
              </w:rPr>
            </w:pPr>
            <w:sdt>
              <w:sdtPr>
                <w:rPr>
                  <w:rFonts w:cs="Arial"/>
                  <w:szCs w:val="20"/>
                </w:rPr>
                <w:id w:val="-1780172753"/>
                <w:placeholder>
                  <w:docPart w:val="AF617F01159443B0B96A1604A2EDF213"/>
                </w:placeholder>
              </w:sdtPr>
              <w:sdtContent>
                <w:sdt>
                  <w:sdtPr>
                    <w:rPr>
                      <w:rFonts w:cs="Arial"/>
                    </w:rPr>
                    <w:id w:val="-2077122286"/>
                    <w:placeholder>
                      <w:docPart w:val="4E584D3A1ED04C38880A35BADEFB26B8"/>
                    </w:placeholder>
                  </w:sdtPr>
                  <w:sdtContent>
                    <w:sdt>
                      <w:sdtPr>
                        <w:rPr>
                          <w:rFonts w:cs="Arial"/>
                        </w:rPr>
                        <w:id w:val="-2137788605"/>
                        <w:placeholder>
                          <w:docPart w:val="A89A5F5B50794FBDB056F7C8E27C2910"/>
                        </w:placeholder>
                      </w:sdtPr>
                      <w:sdtContent>
                        <w:r w:rsidR="00FE4B37" w:rsidRPr="001D4198">
                          <w:rPr>
                            <w:rFonts w:cs="Arial"/>
                            <w:noProof/>
                            <w:lang w:val="fr-FR" w:eastAsia="en-US"/>
                          </w:rPr>
                          <w:t>Cliquez ici pour</w:t>
                        </w:r>
                        <w:r w:rsidR="00912DC3">
                          <w:rPr>
                            <w:rFonts w:cs="Arial"/>
                            <w:noProof/>
                            <w:lang w:val="fr-FR" w:eastAsia="en-US"/>
                          </w:rPr>
                          <w:t xml:space="preserve"> </w:t>
                        </w:r>
                        <w:r w:rsidR="00FE4B37" w:rsidRPr="001D4198">
                          <w:rPr>
                            <w:rFonts w:cs="Arial"/>
                            <w:noProof/>
                            <w:lang w:val="fr-FR" w:eastAsia="en-US"/>
                          </w:rPr>
                          <w:t>saisir l</w:t>
                        </w:r>
                        <w:r w:rsidR="00FE4B37">
                          <w:rPr>
                            <w:rFonts w:cs="Arial"/>
                            <w:noProof/>
                            <w:lang w:val="fr-FR" w:eastAsia="en-US"/>
                          </w:rPr>
                          <w:t>e</w:t>
                        </w:r>
                        <w:r w:rsidR="00FE4B37" w:rsidRPr="001D4198">
                          <w:rPr>
                            <w:rFonts w:cs="Arial"/>
                            <w:noProof/>
                            <w:lang w:val="fr-FR" w:eastAsia="en-US"/>
                          </w:rPr>
                          <w:t xml:space="preserve"> texte</w:t>
                        </w:r>
                      </w:sdtContent>
                    </w:sdt>
                  </w:sdtContent>
                </w:sdt>
              </w:sdtContent>
            </w:sdt>
            <w:bookmarkStart w:id="44" w:name="_Hlk172541414"/>
          </w:p>
        </w:tc>
      </w:tr>
      <w:bookmarkEnd w:id="44"/>
    </w:tbl>
    <w:p w14:paraId="423BB28D" w14:textId="77777777" w:rsidR="00927EF4" w:rsidRPr="001D4198" w:rsidRDefault="00927EF4" w:rsidP="73D4CF88">
      <w:pPr>
        <w:spacing w:before="120" w:afterLines="60" w:after="144" w:line="288" w:lineRule="auto"/>
        <w:jc w:val="left"/>
        <w:rPr>
          <w:b/>
          <w:bCs/>
          <w:lang w:val="fr-FR"/>
        </w:rPr>
      </w:pPr>
    </w:p>
    <w:p w14:paraId="296357DF" w14:textId="0546845A" w:rsidR="2AD235B1" w:rsidRPr="001D4198" w:rsidRDefault="61DC7711" w:rsidP="50462FAF">
      <w:pPr>
        <w:pStyle w:val="Heading2"/>
        <w:spacing w:before="0" w:line="288" w:lineRule="auto"/>
        <w:rPr>
          <w:lang w:val="fr-FR"/>
        </w:rPr>
      </w:pPr>
      <w:bookmarkStart w:id="45" w:name="_Toc207301075"/>
      <w:r w:rsidRPr="001D4198">
        <w:rPr>
          <w:lang w:val="fr-FR"/>
        </w:rPr>
        <w:t xml:space="preserve">SECTION F : Exploration du concept : Différentiel </w:t>
      </w:r>
      <w:r w:rsidR="00EC2833">
        <w:rPr>
          <w:lang w:val="fr-FR"/>
        </w:rPr>
        <w:t>Fairtrade</w:t>
      </w:r>
      <w:bookmarkEnd w:id="45"/>
    </w:p>
    <w:tbl>
      <w:tblPr>
        <w:tblStyle w:val="TableGrid"/>
        <w:tblW w:w="0" w:type="auto"/>
        <w:tblLayout w:type="fixed"/>
        <w:tblLook w:val="06A0" w:firstRow="1" w:lastRow="0" w:firstColumn="1" w:lastColumn="0" w:noHBand="1" w:noVBand="1"/>
      </w:tblPr>
      <w:tblGrid>
        <w:gridCol w:w="9000"/>
      </w:tblGrid>
      <w:tr w:rsidR="50462FAF" w:rsidRPr="00127ADB" w14:paraId="630D12F4" w14:textId="77777777" w:rsidTr="50462FAF">
        <w:trPr>
          <w:trHeight w:val="300"/>
        </w:trPr>
        <w:tc>
          <w:tcPr>
            <w:tcW w:w="9000" w:type="dxa"/>
            <w:shd w:val="clear" w:color="auto" w:fill="E2EFD9" w:themeFill="accent6" w:themeFillTint="33"/>
          </w:tcPr>
          <w:p w14:paraId="0B58E422" w14:textId="46FC105D" w:rsidR="61DC7711" w:rsidRPr="001D4198" w:rsidRDefault="61DC7711" w:rsidP="50462FAF">
            <w:pPr>
              <w:jc w:val="center"/>
              <w:rPr>
                <w:b/>
                <w:bCs/>
                <w:lang w:val="fr-FR"/>
              </w:rPr>
            </w:pPr>
            <w:r w:rsidRPr="001D4198">
              <w:rPr>
                <w:b/>
                <w:bCs/>
                <w:lang w:val="fr-FR"/>
              </w:rPr>
              <w:t>Pour les pays producteurs de cacao réglementés - Côte d'Ivoire et Ghana</w:t>
            </w:r>
          </w:p>
        </w:tc>
      </w:tr>
    </w:tbl>
    <w:p w14:paraId="218CB58D" w14:textId="1CE1EDCC" w:rsidR="73D4CF88" w:rsidRPr="001D4198" w:rsidRDefault="73D4CF88" w:rsidP="73D4CF88">
      <w:pPr>
        <w:pStyle w:val="StyleHeading6Left0Hanging025"/>
        <w:keepNext w:val="0"/>
        <w:numPr>
          <w:ilvl w:val="0"/>
          <w:numId w:val="0"/>
        </w:numPr>
        <w:spacing w:before="0" w:after="120" w:line="240" w:lineRule="auto"/>
        <w:outlineLvl w:val="1"/>
        <w:rPr>
          <w:sz w:val="20"/>
          <w:lang w:val="fr-FR"/>
        </w:rPr>
      </w:pPr>
    </w:p>
    <w:p w14:paraId="04C89C36" w14:textId="2C826F03" w:rsidR="2AD235B1" w:rsidRPr="001D4198" w:rsidRDefault="61DC7711" w:rsidP="1FA690D0">
      <w:pPr>
        <w:spacing w:after="120" w:line="288" w:lineRule="auto"/>
        <w:rPr>
          <w:rFonts w:cs="Arial"/>
          <w:b/>
          <w:bCs/>
          <w:i/>
          <w:iCs/>
          <w:color w:val="2F5496" w:themeColor="accent1" w:themeShade="BF"/>
          <w:lang w:val="fr-FR"/>
        </w:rPr>
      </w:pPr>
      <w:r w:rsidRPr="001D4198">
        <w:rPr>
          <w:rFonts w:cs="Arial"/>
          <w:b/>
          <w:bCs/>
          <w:i/>
          <w:iCs/>
          <w:color w:val="2F5496" w:themeColor="accent1" w:themeShade="BF"/>
          <w:lang w:val="fr-FR"/>
        </w:rPr>
        <w:t xml:space="preserve">Remarque : Cette partie est destinée à évaluer les opinions des parties prenantes sur un différentiel de prix alternatif au différentiel de prix minimum Fairtrade actuel pour la Côte d'Ivoire. Fairtrade </w:t>
      </w:r>
      <w:r w:rsidRPr="001D4198">
        <w:rPr>
          <w:rFonts w:cs="Arial"/>
          <w:b/>
          <w:bCs/>
          <w:i/>
          <w:iCs/>
          <w:color w:val="2F5496" w:themeColor="accent1" w:themeShade="BF"/>
          <w:u w:val="single"/>
          <w:lang w:val="fr-FR"/>
        </w:rPr>
        <w:t xml:space="preserve">ne mettra pas en œuvre </w:t>
      </w:r>
      <w:r w:rsidRPr="001D4198">
        <w:rPr>
          <w:rFonts w:cs="Arial"/>
          <w:b/>
          <w:bCs/>
          <w:i/>
          <w:iCs/>
          <w:color w:val="2F5496" w:themeColor="accent1" w:themeShade="BF"/>
          <w:lang w:val="fr-FR"/>
        </w:rPr>
        <w:t xml:space="preserve">un tel différentiel </w:t>
      </w:r>
      <w:r w:rsidR="1FC88B75" w:rsidRPr="001D4198">
        <w:rPr>
          <w:rFonts w:cs="Arial"/>
          <w:b/>
          <w:bCs/>
          <w:i/>
          <w:iCs/>
          <w:color w:val="2F5496" w:themeColor="accent1" w:themeShade="BF"/>
          <w:lang w:val="fr-FR"/>
        </w:rPr>
        <w:t>maintenant</w:t>
      </w:r>
      <w:r w:rsidRPr="001D4198">
        <w:rPr>
          <w:rFonts w:cs="Arial"/>
          <w:b/>
          <w:bCs/>
          <w:i/>
          <w:iCs/>
          <w:color w:val="2F5496" w:themeColor="accent1" w:themeShade="BF"/>
          <w:lang w:val="fr-FR"/>
        </w:rPr>
        <w:t>, alors que les prix du marché sont élevés</w:t>
      </w:r>
      <w:r w:rsidR="6D21177B" w:rsidRPr="001D4198">
        <w:rPr>
          <w:rFonts w:cs="Arial"/>
          <w:b/>
          <w:bCs/>
          <w:i/>
          <w:iCs/>
          <w:color w:val="2F5496" w:themeColor="accent1" w:themeShade="BF"/>
          <w:lang w:val="fr-FR"/>
        </w:rPr>
        <w:t xml:space="preserve">, </w:t>
      </w:r>
      <w:r w:rsidRPr="001D4198">
        <w:rPr>
          <w:rFonts w:cs="Arial"/>
          <w:b/>
          <w:bCs/>
          <w:i/>
          <w:iCs/>
          <w:color w:val="2F5496" w:themeColor="accent1" w:themeShade="BF"/>
          <w:lang w:val="fr-FR"/>
        </w:rPr>
        <w:t xml:space="preserve">mais </w:t>
      </w:r>
      <w:r w:rsidR="0FADFC2A" w:rsidRPr="001D4198">
        <w:rPr>
          <w:rFonts w:cs="Arial"/>
          <w:b/>
          <w:bCs/>
          <w:i/>
          <w:iCs/>
          <w:color w:val="2F5496" w:themeColor="accent1" w:themeShade="BF"/>
          <w:lang w:val="fr-FR"/>
        </w:rPr>
        <w:t xml:space="preserve">Fairtrade </w:t>
      </w:r>
      <w:r w:rsidRPr="001D4198">
        <w:rPr>
          <w:rFonts w:cs="Arial"/>
          <w:b/>
          <w:bCs/>
          <w:i/>
          <w:iCs/>
          <w:color w:val="2F5496" w:themeColor="accent1" w:themeShade="BF"/>
          <w:lang w:val="fr-FR"/>
        </w:rPr>
        <w:t xml:space="preserve">développera le concept plus avant, sur la base des commentaires des parties prenantes de cette consultation </w:t>
      </w:r>
      <w:r w:rsidR="0C6526BF" w:rsidRPr="001D4198">
        <w:rPr>
          <w:rFonts w:cs="Arial"/>
          <w:b/>
          <w:bCs/>
          <w:i/>
          <w:iCs/>
          <w:color w:val="2F5496" w:themeColor="accent1" w:themeShade="BF"/>
          <w:lang w:val="fr-FR"/>
        </w:rPr>
        <w:t>et réexaminera la proposition à l'avenir</w:t>
      </w:r>
      <w:r w:rsidR="1BC43FA2" w:rsidRPr="001D4198">
        <w:rPr>
          <w:rFonts w:cs="Arial"/>
          <w:b/>
          <w:bCs/>
          <w:i/>
          <w:iCs/>
          <w:color w:val="2F5496" w:themeColor="accent1" w:themeShade="BF"/>
          <w:lang w:val="fr-FR"/>
        </w:rPr>
        <w:t xml:space="preserve">, y compris dans le cadre d'une consultation publique.  </w:t>
      </w:r>
    </w:p>
    <w:p w14:paraId="7EAA7C1C" w14:textId="3DA1E462" w:rsidR="73D4CF88" w:rsidRPr="001D4198" w:rsidRDefault="73D4CF88" w:rsidP="73D4CF88">
      <w:pPr>
        <w:pStyle w:val="StyleHeading6Left0Hanging025"/>
        <w:keepNext w:val="0"/>
        <w:numPr>
          <w:ilvl w:val="0"/>
          <w:numId w:val="0"/>
        </w:numPr>
        <w:spacing w:before="0" w:after="120" w:line="240" w:lineRule="auto"/>
        <w:outlineLvl w:val="1"/>
        <w:rPr>
          <w:b w:val="0"/>
          <w:bCs w:val="0"/>
          <w:sz w:val="20"/>
          <w:lang w:val="fr-FR"/>
        </w:rPr>
      </w:pPr>
    </w:p>
    <w:p w14:paraId="4790ADED" w14:textId="5D780A86" w:rsidR="2AD235B1" w:rsidRPr="001D4198" w:rsidRDefault="2AD235B1" w:rsidP="73D4CF88">
      <w:pPr>
        <w:pStyle w:val="StyleHeading6Left0Hanging025"/>
        <w:keepNext w:val="0"/>
        <w:numPr>
          <w:ilvl w:val="0"/>
          <w:numId w:val="0"/>
        </w:numPr>
        <w:spacing w:before="0" w:after="120" w:line="240" w:lineRule="auto"/>
        <w:rPr>
          <w:b w:val="0"/>
          <w:bCs w:val="0"/>
          <w:sz w:val="20"/>
          <w:u w:val="single"/>
          <w:lang w:val="fr-FR"/>
        </w:rPr>
      </w:pPr>
      <w:r w:rsidRPr="001D4198">
        <w:rPr>
          <w:b w:val="0"/>
          <w:bCs w:val="0"/>
          <w:sz w:val="20"/>
          <w:u w:val="single"/>
          <w:lang w:val="fr-FR"/>
        </w:rPr>
        <w:t xml:space="preserve">Quels sont les défis posés par le modèle actuel de prix minimum </w:t>
      </w:r>
      <w:r w:rsidR="00EC2833">
        <w:rPr>
          <w:b w:val="0"/>
          <w:bCs w:val="0"/>
          <w:sz w:val="20"/>
          <w:u w:val="single"/>
          <w:lang w:val="fr-FR"/>
        </w:rPr>
        <w:t>Fairtrade</w:t>
      </w:r>
      <w:r w:rsidRPr="001D4198">
        <w:rPr>
          <w:b w:val="0"/>
          <w:bCs w:val="0"/>
          <w:sz w:val="20"/>
          <w:u w:val="single"/>
          <w:lang w:val="fr-FR"/>
        </w:rPr>
        <w:t xml:space="preserve"> ?</w:t>
      </w:r>
    </w:p>
    <w:p w14:paraId="11C3417D" w14:textId="66766A0B" w:rsidR="2AD235B1" w:rsidRPr="001D4198" w:rsidRDefault="61DC7711" w:rsidP="73D4CF88">
      <w:pPr>
        <w:spacing w:line="288" w:lineRule="auto"/>
        <w:rPr>
          <w:lang w:val="fr-FR"/>
        </w:rPr>
      </w:pPr>
      <w:r>
        <w:rPr>
          <w:noProof/>
        </w:rPr>
        <w:drawing>
          <wp:anchor distT="0" distB="0" distL="114300" distR="114300" simplePos="0" relativeHeight="251658240" behindDoc="0" locked="0" layoutInCell="1" allowOverlap="1" wp14:anchorId="43FDDEBC" wp14:editId="6AE012FA">
            <wp:simplePos x="0" y="0"/>
            <wp:positionH relativeFrom="column">
              <wp:align>right</wp:align>
            </wp:positionH>
            <wp:positionV relativeFrom="paragraph">
              <wp:posOffset>0</wp:posOffset>
            </wp:positionV>
            <wp:extent cx="2289856" cy="1371719"/>
            <wp:effectExtent l="0" t="0" r="0" b="0"/>
            <wp:wrapSquare wrapText="bothSides"/>
            <wp:docPr id="1497367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6771" name=""/>
                    <pic:cNvPicPr/>
                  </pic:nvPicPr>
                  <pic:blipFill>
                    <a:blip r:embed="rId21">
                      <a:extLst>
                        <a:ext uri="{28A0092B-C50C-407E-A947-70E740481C1C}">
                          <a14:useLocalDpi xmlns:a14="http://schemas.microsoft.com/office/drawing/2010/main"/>
                        </a:ext>
                      </a:extLst>
                    </a:blip>
                    <a:stretch>
                      <a:fillRect/>
                    </a:stretch>
                  </pic:blipFill>
                  <pic:spPr>
                    <a:xfrm>
                      <a:off x="0" y="0"/>
                      <a:ext cx="2289856" cy="1371719"/>
                    </a:xfrm>
                    <a:prstGeom prst="rect">
                      <a:avLst/>
                    </a:prstGeom>
                  </pic:spPr>
                </pic:pic>
              </a:graphicData>
            </a:graphic>
            <wp14:sizeRelH relativeFrom="page">
              <wp14:pctWidth>0</wp14:pctWidth>
            </wp14:sizeRelH>
            <wp14:sizeRelV relativeFrom="page">
              <wp14:pctHeight>0</wp14:pctHeight>
            </wp14:sizeRelV>
          </wp:anchor>
        </w:drawing>
      </w:r>
      <w:r w:rsidRPr="001D4198">
        <w:rPr>
          <w:lang w:val="fr-FR"/>
        </w:rPr>
        <w:t>Au début de chaque saison de récolte en Côte d'Ivoire, la plus grande origine de cacao de Fairtrade</w:t>
      </w:r>
      <w:r w:rsidR="2AD235B1" w:rsidRPr="73D4CF88">
        <w:rPr>
          <w:rStyle w:val="FootnoteReference"/>
        </w:rPr>
        <w:footnoteReference w:id="1"/>
      </w:r>
      <w:r w:rsidRPr="001D4198">
        <w:rPr>
          <w:lang w:val="fr-FR"/>
        </w:rPr>
        <w:t xml:space="preserve"> , Fairtrade publie la différence entre le prix minimum au niveau FOB et le prix FOB réglementé fixé par le Conseil Café Cacao. Ce "différentiel de prix minimum Fairtrade" est obligatoire pour tous les acteurs qui s'approvisionnent en Côte d'Ivoire. Avant la </w:t>
      </w:r>
      <w:r w:rsidR="00EC2833">
        <w:rPr>
          <w:lang w:val="fr-FR"/>
        </w:rPr>
        <w:t>hausse</w:t>
      </w:r>
      <w:r w:rsidRPr="001D4198">
        <w:rPr>
          <w:lang w:val="fr-FR"/>
        </w:rPr>
        <w:t xml:space="preserve"> mondiale des prix du cacao, la valeur du différentiel fluctuait fortement (voir le graphique ci-contre), car elle dépendait de l'évolution du prix fixé par le gouvernement ivoirien. En outre, le différentiel de prix minimum est applicable avec effet immédiat après son annonce. Pour les importateurs et les négociants situés le long de la chaîne d'approvisionnement, cette mise en œuvre immédiate s'est avérée difficile. En effet, les contrats avec les clients sont souvent conclus plusieurs mois avant la récolte et peuvent difficilement être ajustés rétrospectivement pour refléter un changement du différentiel de prix minimum </w:t>
      </w:r>
      <w:r w:rsidR="00EC2833">
        <w:rPr>
          <w:lang w:val="fr-FR"/>
        </w:rPr>
        <w:t>Fairtrade</w:t>
      </w:r>
      <w:r w:rsidRPr="001D4198">
        <w:rPr>
          <w:lang w:val="fr-FR"/>
        </w:rPr>
        <w:t xml:space="preserve">. Les négociants ont indiqué à Fairtrade qu'en cas d'augmentation inattendue de la valeur du différentiel, comme en octobre 2022, ils </w:t>
      </w:r>
      <w:r w:rsidR="31260839" w:rsidRPr="001D4198">
        <w:rPr>
          <w:lang w:val="fr-FR"/>
        </w:rPr>
        <w:t>subissaient des pertes financières substantielles car ils n'étaient pas toujours en mesure de récupérer le différentiel supplémentaire auprès d'autres acteurs de la chaîne d'approvisionnement. En outre, étant donné qu'un stock suffisant doit être acheté pour couvrir les commandes imprévisibles des clients, il reste souvent du stock à la fin d'une récolte</w:t>
      </w:r>
      <w:r w:rsidR="1AB4BD4E" w:rsidRPr="001D4198">
        <w:rPr>
          <w:lang w:val="fr-FR"/>
        </w:rPr>
        <w:t xml:space="preserve">, ce qui </w:t>
      </w:r>
      <w:r w:rsidR="31260839" w:rsidRPr="001D4198">
        <w:rPr>
          <w:lang w:val="fr-FR"/>
        </w:rPr>
        <w:t xml:space="preserve">expose à un risque si le stock de la récolte suivante a un </w:t>
      </w:r>
      <w:r w:rsidR="75F5AE86" w:rsidRPr="001D4198">
        <w:rPr>
          <w:lang w:val="fr-FR"/>
        </w:rPr>
        <w:t xml:space="preserve">différentiel de </w:t>
      </w:r>
      <w:r w:rsidR="31260839" w:rsidRPr="001D4198">
        <w:rPr>
          <w:lang w:val="fr-FR"/>
        </w:rPr>
        <w:t xml:space="preserve">prix minimum </w:t>
      </w:r>
      <w:r w:rsidR="00EC2833">
        <w:rPr>
          <w:lang w:val="fr-FR"/>
        </w:rPr>
        <w:t>Fairtrade</w:t>
      </w:r>
      <w:r w:rsidR="31260839" w:rsidRPr="001D4198">
        <w:rPr>
          <w:lang w:val="fr-FR"/>
        </w:rPr>
        <w:t xml:space="preserve"> plus </w:t>
      </w:r>
      <w:r w:rsidR="00EC2833" w:rsidRPr="00EC2833">
        <w:rPr>
          <w:lang w:val="fr-FR"/>
        </w:rPr>
        <w:t>inférieur</w:t>
      </w:r>
      <w:r w:rsidR="75F5AE86" w:rsidRPr="001D4198">
        <w:rPr>
          <w:lang w:val="fr-FR"/>
        </w:rPr>
        <w:t xml:space="preserve">. </w:t>
      </w:r>
      <w:r w:rsidRPr="001D4198">
        <w:rPr>
          <w:lang w:val="fr-FR"/>
        </w:rPr>
        <w:t xml:space="preserve">Toutefois, étant donné que le différentiel de prix minimum </w:t>
      </w:r>
      <w:r w:rsidR="00EC2833">
        <w:rPr>
          <w:lang w:val="fr-FR"/>
        </w:rPr>
        <w:t>Fairtrade</w:t>
      </w:r>
      <w:r w:rsidRPr="001D4198">
        <w:rPr>
          <w:lang w:val="fr-FR"/>
        </w:rPr>
        <w:t xml:space="preserve"> dépend de la publication des prix par le Conseil Café Cacao, </w:t>
      </w:r>
      <w:r w:rsidR="00EC2833">
        <w:rPr>
          <w:lang w:val="fr-FR"/>
        </w:rPr>
        <w:t>Fairtrade</w:t>
      </w:r>
      <w:r w:rsidRPr="001D4198">
        <w:rPr>
          <w:lang w:val="fr-FR"/>
        </w:rPr>
        <w:t xml:space="preserve"> ne peut l'annoncer qu'une fois que ses prix sont publiés au début de chaque saison. Si la publication de la valeur exacte du différentiel </w:t>
      </w:r>
      <w:r w:rsidRPr="001D4198">
        <w:rPr>
          <w:lang w:val="fr-FR"/>
        </w:rPr>
        <w:lastRenderedPageBreak/>
        <w:t xml:space="preserve">a été utile aux organisations de producteurs dans le passé, </w:t>
      </w:r>
      <w:r w:rsidRPr="001D4198">
        <w:rPr>
          <w:b/>
          <w:bCs/>
          <w:lang w:val="fr-FR"/>
        </w:rPr>
        <w:t xml:space="preserve">la volatilité et l'application immédiate du différentiel ont été si problématiques </w:t>
      </w:r>
      <w:r w:rsidRPr="001D4198">
        <w:rPr>
          <w:lang w:val="fr-FR"/>
        </w:rPr>
        <w:t>pour les acteurs tout au long de la chaîne d'approvisionnement que les ventes de cacao Fairtrade du pays ont été mises en péril.</w:t>
      </w:r>
    </w:p>
    <w:p w14:paraId="3B73F4FF" w14:textId="5CF884A2" w:rsidR="2AD235B1" w:rsidRPr="001D4198" w:rsidRDefault="2AD235B1" w:rsidP="73D4CF88">
      <w:pPr>
        <w:spacing w:line="288" w:lineRule="auto"/>
        <w:rPr>
          <w:lang w:val="fr-FR"/>
        </w:rPr>
      </w:pPr>
      <w:r w:rsidRPr="001D4198">
        <w:rPr>
          <w:lang w:val="fr-FR"/>
        </w:rPr>
        <w:t xml:space="preserve">Au Ghana, le Cocobod ne publiait auparavant que les prix </w:t>
      </w:r>
      <w:r w:rsidR="00C83916">
        <w:rPr>
          <w:lang w:val="fr-FR"/>
        </w:rPr>
        <w:t xml:space="preserve">au niveau </w:t>
      </w:r>
      <w:r w:rsidR="00C83916" w:rsidRPr="00C83916">
        <w:rPr>
          <w:lang w:val="fr-FR"/>
        </w:rPr>
        <w:t>bord-champ</w:t>
      </w:r>
      <w:r w:rsidRPr="00C83916">
        <w:rPr>
          <w:lang w:val="fr-FR"/>
        </w:rPr>
        <w:t>,</w:t>
      </w:r>
      <w:r w:rsidRPr="001D4198">
        <w:rPr>
          <w:lang w:val="fr-FR"/>
        </w:rPr>
        <w:t xml:space="preserve"> mais pas au niveau FOB. Par conséquent, Fairtrade ne pouvait pas publier un différentiel de prix minimum pour le Ghana de la même manière que pour la Côte d'Ivoire. FLOCERT a dû vérifier lors de l'audit, sur la base de chaque contrat, si une différence par rapport au prix minimum </w:t>
      </w:r>
      <w:r w:rsidR="00C83916">
        <w:rPr>
          <w:lang w:val="fr-FR"/>
        </w:rPr>
        <w:t>Fairtrade</w:t>
      </w:r>
      <w:r w:rsidRPr="001D4198">
        <w:rPr>
          <w:lang w:val="fr-FR"/>
        </w:rPr>
        <w:t xml:space="preserve"> devait être payée ou non.</w:t>
      </w:r>
    </w:p>
    <w:p w14:paraId="64B99BAE" w14:textId="6C68AEFF" w:rsidR="2AD235B1" w:rsidRPr="001D4198" w:rsidRDefault="2AD235B1" w:rsidP="73D4CF88">
      <w:pPr>
        <w:spacing w:line="288" w:lineRule="auto"/>
        <w:rPr>
          <w:lang w:val="fr-FR"/>
        </w:rPr>
      </w:pPr>
      <w:r w:rsidRPr="001D4198">
        <w:rPr>
          <w:lang w:val="fr-FR"/>
        </w:rPr>
        <w:t xml:space="preserve">Actuellement, le différentiel de prix minimum </w:t>
      </w:r>
      <w:r w:rsidR="00C83916">
        <w:rPr>
          <w:lang w:val="fr-FR"/>
        </w:rPr>
        <w:t>Fairtrade</w:t>
      </w:r>
      <w:r w:rsidRPr="001D4198">
        <w:rPr>
          <w:lang w:val="fr-FR"/>
        </w:rPr>
        <w:t xml:space="preserve"> n'est pas actif, car les prix du cacao en Côte d'Ivoire et au Ghana sont supérieurs au prix minimum.</w:t>
      </w:r>
    </w:p>
    <w:p w14:paraId="51986371" w14:textId="764F40BB" w:rsidR="73D4CF88" w:rsidRPr="001D4198" w:rsidRDefault="73D4CF88" w:rsidP="73D4CF88">
      <w:pPr>
        <w:spacing w:line="288" w:lineRule="auto"/>
        <w:rPr>
          <w:lang w:val="fr-FR"/>
        </w:rPr>
      </w:pPr>
    </w:p>
    <w:p w14:paraId="78FEB330" w14:textId="16DD068F" w:rsidR="73D4CF88" w:rsidRPr="001D4198" w:rsidRDefault="73D4CF88" w:rsidP="73D4CF88">
      <w:pPr>
        <w:spacing w:line="288" w:lineRule="auto"/>
        <w:rPr>
          <w:lang w:val="fr-FR"/>
        </w:rPr>
      </w:pPr>
    </w:p>
    <w:p w14:paraId="2C9F69DD" w14:textId="1D14E965" w:rsidR="2AD235B1" w:rsidRPr="001D4198" w:rsidRDefault="2AD235B1" w:rsidP="1FA690D0">
      <w:pPr>
        <w:spacing w:line="288" w:lineRule="auto"/>
        <w:jc w:val="left"/>
        <w:rPr>
          <w:u w:val="single"/>
          <w:lang w:val="fr-FR"/>
        </w:rPr>
      </w:pPr>
      <w:r w:rsidRPr="001D4198">
        <w:rPr>
          <w:u w:val="single"/>
          <w:lang w:val="fr-FR"/>
        </w:rPr>
        <w:t xml:space="preserve">À quoi pourrait ressembler une approche alternative au différentiel de prix minimum </w:t>
      </w:r>
      <w:r w:rsidR="009B792E">
        <w:rPr>
          <w:u w:val="single"/>
          <w:lang w:val="fr-FR"/>
        </w:rPr>
        <w:t>Fairtrade</w:t>
      </w:r>
      <w:r w:rsidRPr="001D4198">
        <w:rPr>
          <w:u w:val="single"/>
          <w:lang w:val="fr-FR"/>
        </w:rPr>
        <w:t xml:space="preserve"> à l'avenir ? </w:t>
      </w:r>
    </w:p>
    <w:p w14:paraId="0E37F219" w14:textId="363903E8" w:rsidR="2AD235B1" w:rsidRPr="001D4198" w:rsidRDefault="2AD235B1" w:rsidP="73D4CF88">
      <w:pPr>
        <w:pStyle w:val="StyleHeading6Left0Hanging025"/>
        <w:keepNext w:val="0"/>
        <w:numPr>
          <w:ilvl w:val="0"/>
          <w:numId w:val="0"/>
        </w:numPr>
        <w:spacing w:before="0" w:after="0" w:line="288" w:lineRule="auto"/>
        <w:rPr>
          <w:b w:val="0"/>
          <w:bCs w:val="0"/>
          <w:sz w:val="20"/>
          <w:lang w:val="fr-FR"/>
        </w:rPr>
      </w:pPr>
      <w:r w:rsidRPr="001D4198">
        <w:rPr>
          <w:b w:val="0"/>
          <w:bCs w:val="0"/>
          <w:sz w:val="20"/>
          <w:lang w:val="fr-FR"/>
        </w:rPr>
        <w:t xml:space="preserve">Fairtrade a reçu de nombreux commentaires sur les défis posés par le différentiel de prix minimum Fairtrade actuel, tant de la part des </w:t>
      </w:r>
      <w:r w:rsidR="009B792E" w:rsidRPr="009B792E">
        <w:rPr>
          <w:b w:val="0"/>
          <w:bCs w:val="0"/>
          <w:sz w:val="20"/>
          <w:lang w:val="fr-FR"/>
        </w:rPr>
        <w:t>partenaires commerciaux</w:t>
      </w:r>
      <w:r w:rsidRPr="001D4198">
        <w:rPr>
          <w:b w:val="0"/>
          <w:bCs w:val="0"/>
          <w:sz w:val="20"/>
          <w:lang w:val="fr-FR"/>
        </w:rPr>
        <w:t xml:space="preserve"> que des organisations de producteurs en Côte d'Ivoire, qui ont vu leurs ventes Fairtrade menacées par le modèle actuel. </w:t>
      </w:r>
    </w:p>
    <w:p w14:paraId="2990F691" w14:textId="0EAC656E" w:rsidR="2AD235B1" w:rsidRPr="001D4198" w:rsidRDefault="61DC7711" w:rsidP="73D4CF88">
      <w:pPr>
        <w:pStyle w:val="StyleHeading6Left0Hanging025"/>
        <w:keepNext w:val="0"/>
        <w:numPr>
          <w:ilvl w:val="0"/>
          <w:numId w:val="0"/>
        </w:numPr>
        <w:spacing w:before="0" w:after="0" w:line="288" w:lineRule="auto"/>
        <w:rPr>
          <w:b w:val="0"/>
          <w:bCs w:val="0"/>
          <w:sz w:val="20"/>
          <w:lang w:val="fr-FR"/>
        </w:rPr>
      </w:pPr>
      <w:r w:rsidRPr="001D4198">
        <w:rPr>
          <w:b w:val="0"/>
          <w:bCs w:val="0"/>
          <w:sz w:val="20"/>
          <w:lang w:val="fr-FR"/>
        </w:rPr>
        <w:t xml:space="preserve">C'est pourquoi Fairtrade </w:t>
      </w:r>
      <w:r w:rsidR="37353D9C" w:rsidRPr="001D4198">
        <w:rPr>
          <w:b w:val="0"/>
          <w:bCs w:val="0"/>
          <w:sz w:val="20"/>
          <w:lang w:val="fr-FR"/>
        </w:rPr>
        <w:t xml:space="preserve">explore </w:t>
      </w:r>
      <w:r w:rsidRPr="001D4198">
        <w:rPr>
          <w:b w:val="0"/>
          <w:bCs w:val="0"/>
          <w:sz w:val="20"/>
          <w:lang w:val="fr-FR"/>
        </w:rPr>
        <w:t xml:space="preserve">un modèle révisé de différentiel de prix dans le cadre de cette consultation. En même temps, Fairtrade reconnaît que la situation actuelle du marché est exceptionnelle et incertaine. Par conséquent, aucune mise en œuvre </w:t>
      </w:r>
      <w:r w:rsidR="1ADE287B" w:rsidRPr="001D4198">
        <w:rPr>
          <w:b w:val="0"/>
          <w:bCs w:val="0"/>
          <w:sz w:val="20"/>
          <w:lang w:val="fr-FR"/>
        </w:rPr>
        <w:t>immédiate</w:t>
      </w:r>
      <w:r w:rsidRPr="001D4198">
        <w:rPr>
          <w:b w:val="0"/>
          <w:bCs w:val="0"/>
          <w:sz w:val="20"/>
          <w:lang w:val="fr-FR"/>
        </w:rPr>
        <w:t xml:space="preserve"> n'est prévue après cette révision de prix</w:t>
      </w:r>
      <w:r w:rsidR="58B967C1" w:rsidRPr="001D4198">
        <w:rPr>
          <w:b w:val="0"/>
          <w:bCs w:val="0"/>
          <w:sz w:val="20"/>
          <w:lang w:val="fr-FR"/>
        </w:rPr>
        <w:t xml:space="preserve">, mais le </w:t>
      </w:r>
      <w:r w:rsidR="76DBF23D" w:rsidRPr="001D4198">
        <w:rPr>
          <w:b w:val="0"/>
          <w:bCs w:val="0"/>
          <w:sz w:val="20"/>
          <w:lang w:val="fr-FR"/>
        </w:rPr>
        <w:t xml:space="preserve">concept sera développé plus avant sur la base des commentaires des parties prenantes de cette consultation et réexaminé à l'avenir, </w:t>
      </w:r>
      <w:r w:rsidR="774BF824" w:rsidRPr="001D4198">
        <w:rPr>
          <w:b w:val="0"/>
          <w:bCs w:val="0"/>
          <w:sz w:val="20"/>
          <w:lang w:val="fr-FR"/>
        </w:rPr>
        <w:t xml:space="preserve">y compris la </w:t>
      </w:r>
      <w:r w:rsidR="76DBF23D" w:rsidRPr="001D4198">
        <w:rPr>
          <w:b w:val="0"/>
          <w:bCs w:val="0"/>
          <w:sz w:val="20"/>
          <w:lang w:val="fr-FR"/>
        </w:rPr>
        <w:t xml:space="preserve">consultation des </w:t>
      </w:r>
      <w:r w:rsidR="774BF824" w:rsidRPr="001D4198">
        <w:rPr>
          <w:b w:val="0"/>
          <w:bCs w:val="0"/>
          <w:sz w:val="20"/>
          <w:lang w:val="fr-FR"/>
        </w:rPr>
        <w:t>parties prenantes</w:t>
      </w:r>
      <w:r w:rsidR="76DBF23D" w:rsidRPr="001D4198">
        <w:rPr>
          <w:b w:val="0"/>
          <w:bCs w:val="0"/>
          <w:sz w:val="20"/>
          <w:lang w:val="fr-FR"/>
        </w:rPr>
        <w:t xml:space="preserve">. </w:t>
      </w:r>
    </w:p>
    <w:p w14:paraId="6288B7C8" w14:textId="52437EE1" w:rsidR="603C3B4C" w:rsidRPr="001D4198" w:rsidRDefault="603C3B4C" w:rsidP="73D4CF88">
      <w:pPr>
        <w:pStyle w:val="StyleHeading6Left0Hanging025"/>
        <w:keepNext w:val="0"/>
        <w:numPr>
          <w:ilvl w:val="0"/>
          <w:numId w:val="0"/>
        </w:numPr>
        <w:spacing w:before="0" w:after="0" w:line="288" w:lineRule="auto"/>
        <w:rPr>
          <w:b w:val="0"/>
          <w:bCs w:val="0"/>
          <w:sz w:val="20"/>
          <w:lang w:val="fr-FR"/>
        </w:rPr>
      </w:pPr>
    </w:p>
    <w:p w14:paraId="55826762" w14:textId="3AC44F25" w:rsidR="2AD235B1" w:rsidRPr="001D4198" w:rsidRDefault="2AD235B1" w:rsidP="73D4CF88">
      <w:pPr>
        <w:pStyle w:val="StyleHeading6Left0Hanging025"/>
        <w:keepNext w:val="0"/>
        <w:numPr>
          <w:ilvl w:val="0"/>
          <w:numId w:val="0"/>
        </w:numPr>
        <w:spacing w:before="0" w:after="0" w:line="288" w:lineRule="auto"/>
        <w:rPr>
          <w:b w:val="0"/>
          <w:bCs w:val="0"/>
          <w:sz w:val="20"/>
          <w:lang w:val="fr-FR"/>
        </w:rPr>
      </w:pPr>
      <w:r w:rsidRPr="001D4198">
        <w:rPr>
          <w:sz w:val="20"/>
          <w:lang w:val="fr-FR"/>
        </w:rPr>
        <w:t xml:space="preserve">Fairtrade propose de poursuivre l'exploration : </w:t>
      </w:r>
      <w:r w:rsidRPr="001D4198">
        <w:rPr>
          <w:b w:val="0"/>
          <w:bCs w:val="0"/>
          <w:sz w:val="20"/>
          <w:lang w:val="fr-FR"/>
        </w:rPr>
        <w:t xml:space="preserve">Un différentiel Fairtrade pour les pays réglementés, à savoir la Côte d'Ivoire et le Ghana, avec une valeur fixe pour deux ans (couvrant quatre saisons de récolte) et annoncé avec un délai de 6 à 12 mois avant la mise en œuvre. </w:t>
      </w:r>
    </w:p>
    <w:p w14:paraId="2C98E2D5" w14:textId="69935930" w:rsidR="73D4CF88" w:rsidRPr="001D4198" w:rsidRDefault="73D4CF88" w:rsidP="73D4CF88">
      <w:pPr>
        <w:pStyle w:val="StyleHeading6Left0Hanging025"/>
        <w:keepNext w:val="0"/>
        <w:numPr>
          <w:ilvl w:val="0"/>
          <w:numId w:val="0"/>
        </w:numPr>
        <w:spacing w:before="0" w:after="0" w:line="288" w:lineRule="auto"/>
        <w:rPr>
          <w:sz w:val="20"/>
          <w:lang w:val="fr-FR"/>
        </w:rPr>
      </w:pPr>
    </w:p>
    <w:p w14:paraId="6B8E6A5D" w14:textId="4C800B26" w:rsidR="61B30A6D" w:rsidRPr="001D4198" w:rsidRDefault="2AD235B1" w:rsidP="73D4CF88">
      <w:pPr>
        <w:pStyle w:val="StyleHeading6Left0Hanging025"/>
        <w:keepNext w:val="0"/>
        <w:numPr>
          <w:ilvl w:val="0"/>
          <w:numId w:val="0"/>
        </w:numPr>
        <w:spacing w:before="0" w:after="0" w:line="288" w:lineRule="auto"/>
        <w:rPr>
          <w:b w:val="0"/>
          <w:bCs w:val="0"/>
          <w:sz w:val="20"/>
          <w:u w:val="single"/>
          <w:lang w:val="fr-FR"/>
        </w:rPr>
      </w:pPr>
      <w:r w:rsidRPr="001D4198">
        <w:rPr>
          <w:b w:val="0"/>
          <w:bCs w:val="0"/>
          <w:sz w:val="20"/>
          <w:u w:val="single"/>
          <w:lang w:val="fr-FR"/>
        </w:rPr>
        <w:t>Calcul</w:t>
      </w:r>
      <w:r w:rsidR="5A94A03F" w:rsidRPr="001D4198">
        <w:rPr>
          <w:b w:val="0"/>
          <w:bCs w:val="0"/>
          <w:sz w:val="20"/>
          <w:u w:val="single"/>
          <w:lang w:val="fr-FR"/>
        </w:rPr>
        <w:t xml:space="preserve"> proposé :</w:t>
      </w:r>
    </w:p>
    <w:p w14:paraId="113FAE98" w14:textId="630744B5" w:rsidR="2AD235B1" w:rsidRPr="001D4198" w:rsidRDefault="2AD235B1" w:rsidP="73D4CF88">
      <w:pPr>
        <w:spacing w:line="288" w:lineRule="auto"/>
        <w:rPr>
          <w:lang w:val="fr-FR"/>
        </w:rPr>
      </w:pPr>
      <w:r>
        <w:rPr>
          <w:noProof/>
        </w:rPr>
        <w:drawing>
          <wp:anchor distT="0" distB="0" distL="114300" distR="114300" simplePos="0" relativeHeight="251658242" behindDoc="0" locked="0" layoutInCell="1" allowOverlap="1" wp14:anchorId="44E4BA03" wp14:editId="2F057C92">
            <wp:simplePos x="0" y="0"/>
            <wp:positionH relativeFrom="column">
              <wp:align>right</wp:align>
            </wp:positionH>
            <wp:positionV relativeFrom="paragraph">
              <wp:posOffset>0</wp:posOffset>
            </wp:positionV>
            <wp:extent cx="2745288" cy="1587227"/>
            <wp:effectExtent l="0" t="0" r="0" b="0"/>
            <wp:wrapSquare wrapText="bothSides"/>
            <wp:docPr id="15833675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9566" name=""/>
                    <pic:cNvPicPr/>
                  </pic:nvPicPr>
                  <pic:blipFill>
                    <a:blip r:embed="rId22">
                      <a:extLst>
                        <a:ext uri="{28A0092B-C50C-407E-A947-70E740481C1C}">
                          <a14:useLocalDpi xmlns:a14="http://schemas.microsoft.com/office/drawing/2010/main"/>
                        </a:ext>
                      </a:extLst>
                    </a:blip>
                    <a:stretch>
                      <a:fillRect/>
                    </a:stretch>
                  </pic:blipFill>
                  <pic:spPr>
                    <a:xfrm>
                      <a:off x="0" y="0"/>
                      <a:ext cx="2745288" cy="1587227"/>
                    </a:xfrm>
                    <a:prstGeom prst="rect">
                      <a:avLst/>
                    </a:prstGeom>
                  </pic:spPr>
                </pic:pic>
              </a:graphicData>
            </a:graphic>
            <wp14:sizeRelH relativeFrom="page">
              <wp14:pctWidth>0</wp14:pctWidth>
            </wp14:sizeRelH>
            <wp14:sizeRelV relativeFrom="page">
              <wp14:pctHeight>0</wp14:pctHeight>
            </wp14:sizeRelV>
          </wp:anchor>
        </w:drawing>
      </w:r>
      <w:r w:rsidRPr="001D4198">
        <w:rPr>
          <w:lang w:val="fr-FR"/>
        </w:rPr>
        <w:t xml:space="preserve">Il est proposé que le différentiel </w:t>
      </w:r>
      <w:r w:rsidR="009B792E">
        <w:rPr>
          <w:lang w:val="fr-FR"/>
        </w:rPr>
        <w:t>Fairtrade</w:t>
      </w:r>
      <w:r w:rsidRPr="001D4198">
        <w:rPr>
          <w:lang w:val="fr-FR"/>
        </w:rPr>
        <w:t xml:space="preserve"> pour les pays réglementés soit calculé au niveau </w:t>
      </w:r>
      <w:r w:rsidR="009B792E">
        <w:rPr>
          <w:lang w:val="fr-FR"/>
        </w:rPr>
        <w:t>bord-champ</w:t>
      </w:r>
      <w:r w:rsidRPr="001D4198">
        <w:rPr>
          <w:lang w:val="fr-FR"/>
        </w:rPr>
        <w:t xml:space="preserve"> et soit donc plus proche de la réalité des coûts des producteurs de cacao en Côte d'Ivoire et au Ghana. Fairtrade prendrait la moyenne des prix</w:t>
      </w:r>
      <w:r w:rsidR="009B792E">
        <w:rPr>
          <w:lang w:val="fr-FR"/>
        </w:rPr>
        <w:t xml:space="preserve"> bord-champ</w:t>
      </w:r>
      <w:r w:rsidRPr="001D4198">
        <w:rPr>
          <w:lang w:val="fr-FR"/>
        </w:rPr>
        <w:t xml:space="preserve"> </w:t>
      </w:r>
      <w:r w:rsidR="009B792E" w:rsidRPr="009B792E">
        <w:rPr>
          <w:lang w:val="fr-FR"/>
        </w:rPr>
        <w:t>des gouvernements des quatre dernières saisons</w:t>
      </w:r>
      <w:r w:rsidR="009B792E" w:rsidRPr="001D4198">
        <w:rPr>
          <w:lang w:val="fr-FR"/>
        </w:rPr>
        <w:t xml:space="preserve"> </w:t>
      </w:r>
      <w:r w:rsidRPr="001D4198">
        <w:rPr>
          <w:lang w:val="fr-FR"/>
        </w:rPr>
        <w:t xml:space="preserve">et la comparerait aux coûts de production durable Fairtrade au niveau </w:t>
      </w:r>
      <w:r w:rsidR="009B792E">
        <w:rPr>
          <w:lang w:val="fr-FR"/>
        </w:rPr>
        <w:t>bord-champ</w:t>
      </w:r>
      <w:r w:rsidRPr="001D4198">
        <w:rPr>
          <w:lang w:val="fr-FR"/>
        </w:rPr>
        <w:t xml:space="preserve"> dans les deux pays (en monnaie locale). Il s'agit de s'assurer que les coûts de production durable sont couverts en moyenne et sur une période donnée pour les producteurs de cacao. </w:t>
      </w:r>
    </w:p>
    <w:p w14:paraId="1FCD8E69" w14:textId="12792841" w:rsidR="2AD235B1" w:rsidRPr="001D4198" w:rsidRDefault="61DC7711" w:rsidP="73D4CF88">
      <w:pPr>
        <w:pStyle w:val="StyleHeading6Left0Hanging025"/>
        <w:keepNext w:val="0"/>
        <w:numPr>
          <w:ilvl w:val="0"/>
          <w:numId w:val="0"/>
        </w:numPr>
        <w:spacing w:before="0" w:after="0" w:line="288" w:lineRule="auto"/>
        <w:rPr>
          <w:b w:val="0"/>
          <w:bCs w:val="0"/>
          <w:sz w:val="20"/>
          <w:lang w:val="fr-FR"/>
        </w:rPr>
      </w:pPr>
      <w:r w:rsidRPr="001D4198">
        <w:rPr>
          <w:b w:val="0"/>
          <w:bCs w:val="0"/>
          <w:sz w:val="20"/>
          <w:lang w:val="fr-FR"/>
        </w:rPr>
        <w:t xml:space="preserve">Pour avoir un seul différentiel pour les deux pays, Fairtrade convertirait les valeurs respectives de chaque pays en </w:t>
      </w:r>
      <w:r w:rsidR="0B764279" w:rsidRPr="001D4198">
        <w:rPr>
          <w:b w:val="0"/>
          <w:bCs w:val="0"/>
          <w:sz w:val="20"/>
          <w:lang w:val="fr-FR"/>
        </w:rPr>
        <w:t xml:space="preserve">euros </w:t>
      </w:r>
      <w:r w:rsidRPr="001D4198">
        <w:rPr>
          <w:b w:val="0"/>
          <w:bCs w:val="0"/>
          <w:sz w:val="20"/>
          <w:lang w:val="fr-FR"/>
        </w:rPr>
        <w:t xml:space="preserve">et calculerait une moyenne pondérée. Pour le Ghana, cette moyenne serait convertie en </w:t>
      </w:r>
      <w:r w:rsidR="51DF0157" w:rsidRPr="001D4198">
        <w:rPr>
          <w:b w:val="0"/>
          <w:bCs w:val="0"/>
          <w:sz w:val="20"/>
          <w:lang w:val="fr-FR"/>
        </w:rPr>
        <w:t xml:space="preserve">dollars </w:t>
      </w:r>
      <w:r w:rsidRPr="001D4198">
        <w:rPr>
          <w:b w:val="0"/>
          <w:bCs w:val="0"/>
          <w:sz w:val="20"/>
          <w:lang w:val="fr-FR"/>
        </w:rPr>
        <w:t>américains.</w:t>
      </w:r>
    </w:p>
    <w:p w14:paraId="3FD8D366" w14:textId="3A66390C" w:rsidR="73D4CF88" w:rsidRPr="001D4198" w:rsidRDefault="73D4CF88" w:rsidP="73D4CF88">
      <w:pPr>
        <w:pStyle w:val="StyleHeading6Left0Hanging025"/>
        <w:keepNext w:val="0"/>
        <w:numPr>
          <w:ilvl w:val="0"/>
          <w:numId w:val="0"/>
        </w:numPr>
        <w:spacing w:before="0" w:after="0" w:line="288" w:lineRule="auto"/>
        <w:rPr>
          <w:b w:val="0"/>
          <w:bCs w:val="0"/>
          <w:sz w:val="20"/>
          <w:lang w:val="fr-FR"/>
        </w:rPr>
      </w:pPr>
    </w:p>
    <w:p w14:paraId="6EE97196" w14:textId="620E3587" w:rsidR="2AD235B1" w:rsidRPr="001D4198" w:rsidRDefault="2AD235B1" w:rsidP="73D4CF88">
      <w:pPr>
        <w:pStyle w:val="StyleHeading6Left0Hanging025"/>
        <w:keepNext w:val="0"/>
        <w:numPr>
          <w:ilvl w:val="0"/>
          <w:numId w:val="0"/>
        </w:numPr>
        <w:spacing w:before="0" w:after="0" w:line="288" w:lineRule="auto"/>
        <w:rPr>
          <w:b w:val="0"/>
          <w:bCs w:val="0"/>
          <w:sz w:val="20"/>
          <w:lang w:val="fr-FR"/>
        </w:rPr>
      </w:pPr>
      <w:r w:rsidRPr="001D4198">
        <w:rPr>
          <w:b w:val="0"/>
          <w:bCs w:val="0"/>
          <w:sz w:val="20"/>
          <w:u w:val="single"/>
          <w:lang w:val="fr-FR"/>
        </w:rPr>
        <w:t>Mécanisme de paiement</w:t>
      </w:r>
      <w:r w:rsidR="403C29BC" w:rsidRPr="001D4198">
        <w:rPr>
          <w:b w:val="0"/>
          <w:bCs w:val="0"/>
          <w:sz w:val="20"/>
          <w:u w:val="single"/>
          <w:lang w:val="fr-FR"/>
        </w:rPr>
        <w:t xml:space="preserve"> proposé : </w:t>
      </w:r>
    </w:p>
    <w:p w14:paraId="74D7D85D" w14:textId="4E83D9AA" w:rsidR="2AD235B1" w:rsidRPr="001D4198" w:rsidRDefault="2AD235B1" w:rsidP="73D4CF88">
      <w:pPr>
        <w:pStyle w:val="StyleHeading6Left0Hanging025"/>
        <w:keepNext w:val="0"/>
        <w:numPr>
          <w:ilvl w:val="0"/>
          <w:numId w:val="0"/>
        </w:numPr>
        <w:spacing w:before="0" w:after="0" w:line="288" w:lineRule="auto"/>
        <w:rPr>
          <w:b w:val="0"/>
          <w:bCs w:val="0"/>
          <w:sz w:val="20"/>
          <w:lang w:val="fr-FR"/>
        </w:rPr>
      </w:pPr>
      <w:r w:rsidRPr="001D4198">
        <w:rPr>
          <w:b w:val="0"/>
          <w:bCs w:val="0"/>
          <w:sz w:val="20"/>
          <w:lang w:val="fr-FR"/>
        </w:rPr>
        <w:t xml:space="preserve">Le différentiel </w:t>
      </w:r>
      <w:r w:rsidR="009B792E">
        <w:rPr>
          <w:b w:val="0"/>
          <w:bCs w:val="0"/>
          <w:sz w:val="20"/>
          <w:lang w:val="fr-FR"/>
        </w:rPr>
        <w:t>Fairtrade</w:t>
      </w:r>
      <w:r w:rsidRPr="001D4198">
        <w:rPr>
          <w:b w:val="0"/>
          <w:bCs w:val="0"/>
          <w:sz w:val="20"/>
          <w:lang w:val="fr-FR"/>
        </w:rPr>
        <w:t xml:space="preserve"> pour les pays réglementés serait payé par le premier acheteur, qui est généralement l'importateur, à l'organisation de producteurs </w:t>
      </w:r>
      <w:r w:rsidR="009B792E">
        <w:rPr>
          <w:b w:val="0"/>
          <w:bCs w:val="0"/>
          <w:sz w:val="20"/>
          <w:lang w:val="fr-FR"/>
        </w:rPr>
        <w:t>Fairtrade</w:t>
      </w:r>
      <w:r w:rsidRPr="001D4198">
        <w:rPr>
          <w:b w:val="0"/>
          <w:bCs w:val="0"/>
          <w:sz w:val="20"/>
          <w:lang w:val="fr-FR"/>
        </w:rPr>
        <w:t xml:space="preserve">, qui le reverserait ensuite intégralement à ses membres </w:t>
      </w:r>
      <w:r w:rsidR="009B792E">
        <w:rPr>
          <w:b w:val="0"/>
          <w:bCs w:val="0"/>
          <w:sz w:val="20"/>
          <w:lang w:val="fr-FR"/>
        </w:rPr>
        <w:t>producteurs</w:t>
      </w:r>
      <w:r w:rsidRPr="001D4198">
        <w:rPr>
          <w:b w:val="0"/>
          <w:bCs w:val="0"/>
          <w:sz w:val="20"/>
          <w:lang w:val="fr-FR"/>
        </w:rPr>
        <w:t xml:space="preserve">. Il s'agit du même mécanisme que l'actuel différentiel de prix minimum </w:t>
      </w:r>
      <w:r w:rsidR="009B792E">
        <w:rPr>
          <w:b w:val="0"/>
          <w:bCs w:val="0"/>
          <w:sz w:val="20"/>
          <w:lang w:val="fr-FR"/>
        </w:rPr>
        <w:t>Fairtrade</w:t>
      </w:r>
      <w:r w:rsidRPr="001D4198">
        <w:rPr>
          <w:b w:val="0"/>
          <w:bCs w:val="0"/>
          <w:sz w:val="20"/>
          <w:lang w:val="fr-FR"/>
        </w:rPr>
        <w:t xml:space="preserve">. Par conséquent, l'audit du paiement </w:t>
      </w:r>
      <w:r w:rsidR="009B792E">
        <w:rPr>
          <w:b w:val="0"/>
          <w:bCs w:val="0"/>
          <w:sz w:val="20"/>
          <w:lang w:val="fr-FR"/>
        </w:rPr>
        <w:t xml:space="preserve">du </w:t>
      </w:r>
      <w:r w:rsidRPr="001D4198">
        <w:rPr>
          <w:b w:val="0"/>
          <w:bCs w:val="0"/>
          <w:sz w:val="20"/>
          <w:lang w:val="fr-FR"/>
        </w:rPr>
        <w:t xml:space="preserve">différentiel resterait le même. </w:t>
      </w:r>
    </w:p>
    <w:p w14:paraId="03B327D5" w14:textId="32100CAC" w:rsidR="73D4CF88" w:rsidRPr="001D4198" w:rsidRDefault="73D4CF88" w:rsidP="73D4CF88">
      <w:pPr>
        <w:pStyle w:val="StyleHeading6Left0Hanging025"/>
        <w:keepNext w:val="0"/>
        <w:numPr>
          <w:ilvl w:val="0"/>
          <w:numId w:val="0"/>
        </w:numPr>
        <w:spacing w:before="0" w:after="0" w:line="288" w:lineRule="auto"/>
        <w:rPr>
          <w:b w:val="0"/>
          <w:bCs w:val="0"/>
          <w:sz w:val="20"/>
          <w:lang w:val="fr-FR"/>
        </w:rPr>
      </w:pPr>
    </w:p>
    <w:p w14:paraId="168D3530" w14:textId="24806403" w:rsidR="2AD235B1" w:rsidRPr="001D4198" w:rsidRDefault="2AD235B1" w:rsidP="73D4CF88">
      <w:pPr>
        <w:pStyle w:val="StyleHeading6Left0Hanging025"/>
        <w:keepNext w:val="0"/>
        <w:numPr>
          <w:ilvl w:val="0"/>
          <w:numId w:val="0"/>
        </w:numPr>
        <w:spacing w:before="0" w:after="0" w:line="288" w:lineRule="auto"/>
        <w:rPr>
          <w:b w:val="0"/>
          <w:bCs w:val="0"/>
          <w:sz w:val="20"/>
          <w:u w:val="single"/>
          <w:lang w:val="fr-FR"/>
        </w:rPr>
      </w:pPr>
      <w:r w:rsidRPr="001D4198">
        <w:rPr>
          <w:b w:val="0"/>
          <w:bCs w:val="0"/>
          <w:sz w:val="20"/>
          <w:u w:val="single"/>
          <w:lang w:val="fr-FR"/>
        </w:rPr>
        <w:t>Cycle de révision</w:t>
      </w:r>
      <w:r w:rsidR="6E735727" w:rsidRPr="001D4198">
        <w:rPr>
          <w:b w:val="0"/>
          <w:bCs w:val="0"/>
          <w:sz w:val="20"/>
          <w:u w:val="single"/>
          <w:lang w:val="fr-FR"/>
        </w:rPr>
        <w:t xml:space="preserve"> proposé </w:t>
      </w:r>
      <w:r w:rsidRPr="001D4198">
        <w:rPr>
          <w:b w:val="0"/>
          <w:bCs w:val="0"/>
          <w:sz w:val="20"/>
          <w:u w:val="single"/>
          <w:lang w:val="fr-FR"/>
        </w:rPr>
        <w:t>:</w:t>
      </w:r>
    </w:p>
    <w:p w14:paraId="31C03E95" w14:textId="30566CDC" w:rsidR="2AD235B1" w:rsidRPr="001D4198" w:rsidRDefault="61DC7711" w:rsidP="73D4CF88">
      <w:pPr>
        <w:pStyle w:val="StyleHeading6Left0Hanging025"/>
        <w:keepNext w:val="0"/>
        <w:numPr>
          <w:ilvl w:val="0"/>
          <w:numId w:val="0"/>
        </w:numPr>
        <w:spacing w:before="0" w:after="0" w:line="288" w:lineRule="auto"/>
        <w:rPr>
          <w:b w:val="0"/>
          <w:bCs w:val="0"/>
          <w:sz w:val="20"/>
          <w:lang w:val="fr-FR"/>
        </w:rPr>
      </w:pPr>
      <w:r w:rsidRPr="001D4198">
        <w:rPr>
          <w:b w:val="0"/>
          <w:bCs w:val="0"/>
          <w:sz w:val="20"/>
          <w:lang w:val="fr-FR"/>
        </w:rPr>
        <w:t xml:space="preserve">La nouvelle valeur différentielle </w:t>
      </w:r>
      <w:r w:rsidR="009B792E">
        <w:rPr>
          <w:b w:val="0"/>
          <w:bCs w:val="0"/>
          <w:sz w:val="20"/>
          <w:lang w:val="fr-FR"/>
        </w:rPr>
        <w:t>Fairtrade</w:t>
      </w:r>
      <w:r w:rsidRPr="001D4198">
        <w:rPr>
          <w:b w:val="0"/>
          <w:bCs w:val="0"/>
          <w:sz w:val="20"/>
          <w:lang w:val="fr-FR"/>
        </w:rPr>
        <w:t xml:space="preserve"> serait réexaminée tous les deux ans pour </w:t>
      </w:r>
      <w:r w:rsidR="009B792E" w:rsidRPr="009B792E">
        <w:rPr>
          <w:b w:val="0"/>
          <w:bCs w:val="0"/>
          <w:sz w:val="20"/>
          <w:lang w:val="fr-FR"/>
        </w:rPr>
        <w:t>répondre aux changements dans les prix fixés par les gouvernements</w:t>
      </w:r>
      <w:r w:rsidRPr="001D4198">
        <w:rPr>
          <w:b w:val="0"/>
          <w:bCs w:val="0"/>
          <w:sz w:val="20"/>
          <w:lang w:val="fr-FR"/>
        </w:rPr>
        <w:t xml:space="preserve">. Un </w:t>
      </w:r>
      <w:r w:rsidRPr="001D4198">
        <w:rPr>
          <w:sz w:val="20"/>
          <w:lang w:val="fr-FR"/>
        </w:rPr>
        <w:t xml:space="preserve">cycle de révision exemplaire </w:t>
      </w:r>
      <w:r w:rsidRPr="001D4198">
        <w:rPr>
          <w:b w:val="0"/>
          <w:bCs w:val="0"/>
          <w:sz w:val="20"/>
          <w:lang w:val="fr-FR"/>
        </w:rPr>
        <w:t>pourrait se présenter comme suit :</w:t>
      </w:r>
    </w:p>
    <w:p w14:paraId="31FAEFD4" w14:textId="28C63373" w:rsidR="73D4CF88" w:rsidRPr="001D4198" w:rsidRDefault="73D4CF88" w:rsidP="73D4CF88">
      <w:pPr>
        <w:pStyle w:val="StyleHeading6Left0Hanging025"/>
        <w:keepNext w:val="0"/>
        <w:numPr>
          <w:ilvl w:val="0"/>
          <w:numId w:val="0"/>
        </w:numPr>
        <w:spacing w:before="0" w:after="0" w:line="288" w:lineRule="auto"/>
        <w:rPr>
          <w:b w:val="0"/>
          <w:bCs w:val="0"/>
          <w:sz w:val="20"/>
          <w:lang w:val="fr-FR"/>
        </w:rPr>
      </w:pPr>
    </w:p>
    <w:tbl>
      <w:tblPr>
        <w:tblStyle w:val="TableGrid"/>
        <w:tblW w:w="0" w:type="auto"/>
        <w:tblLook w:val="06A0" w:firstRow="1" w:lastRow="0" w:firstColumn="1" w:lastColumn="0" w:noHBand="1" w:noVBand="1"/>
      </w:tblPr>
      <w:tblGrid>
        <w:gridCol w:w="1847"/>
        <w:gridCol w:w="7143"/>
      </w:tblGrid>
      <w:tr w:rsidR="73D4CF88" w:rsidRPr="00127ADB" w14:paraId="1D827DD4" w14:textId="77777777" w:rsidTr="1051CCA3">
        <w:trPr>
          <w:trHeight w:val="300"/>
        </w:trPr>
        <w:tc>
          <w:tcPr>
            <w:tcW w:w="1848" w:type="dxa"/>
          </w:tcPr>
          <w:p w14:paraId="1043504B" w14:textId="2862D54A" w:rsidR="73D4CF88" w:rsidRDefault="4002AD5B" w:rsidP="73D4CF88">
            <w:pPr>
              <w:spacing w:line="240" w:lineRule="auto"/>
              <w:rPr>
                <w:color w:val="000000" w:themeColor="text1"/>
              </w:rPr>
            </w:pPr>
            <w:r w:rsidRPr="50462FAF">
              <w:rPr>
                <w:color w:val="000000" w:themeColor="text1"/>
              </w:rPr>
              <w:t>Octobre 2025</w:t>
            </w:r>
          </w:p>
        </w:tc>
        <w:tc>
          <w:tcPr>
            <w:tcW w:w="7152" w:type="dxa"/>
          </w:tcPr>
          <w:p w14:paraId="14F08B38" w14:textId="6FA3FA37" w:rsidR="73D4CF88" w:rsidRPr="001D4198" w:rsidRDefault="73D4CF88" w:rsidP="1051CCA3">
            <w:pPr>
              <w:spacing w:line="240" w:lineRule="auto"/>
              <w:rPr>
                <w:color w:val="000000" w:themeColor="text1"/>
                <w:lang w:val="fr-FR"/>
              </w:rPr>
            </w:pPr>
            <w:r w:rsidRPr="001D4198">
              <w:rPr>
                <w:color w:val="000000" w:themeColor="text1"/>
                <w:lang w:val="fr-FR"/>
              </w:rPr>
              <w:t xml:space="preserve">Calcul du nouveau différentiel </w:t>
            </w:r>
            <w:r w:rsidR="009B792E">
              <w:rPr>
                <w:color w:val="000000" w:themeColor="text1"/>
                <w:lang w:val="fr-FR"/>
              </w:rPr>
              <w:t>Fairtrade</w:t>
            </w:r>
            <w:r w:rsidRPr="001D4198">
              <w:rPr>
                <w:color w:val="000000" w:themeColor="text1"/>
                <w:lang w:val="fr-FR"/>
              </w:rPr>
              <w:t xml:space="preserve"> au niveau </w:t>
            </w:r>
            <w:r w:rsidR="005014E7">
              <w:rPr>
                <w:color w:val="000000" w:themeColor="text1"/>
                <w:lang w:val="fr-FR"/>
              </w:rPr>
              <w:t>bord-champ</w:t>
            </w:r>
            <w:r w:rsidRPr="001D4198">
              <w:rPr>
                <w:color w:val="000000" w:themeColor="text1"/>
                <w:lang w:val="fr-FR"/>
              </w:rPr>
              <w:t xml:space="preserve"> pour les pays réglementés, </w:t>
            </w:r>
            <w:r w:rsidR="005014E7" w:rsidRPr="005014E7">
              <w:rPr>
                <w:color w:val="000000" w:themeColor="text1"/>
                <w:lang w:val="fr-FR"/>
              </w:rPr>
              <w:t xml:space="preserve">sur la base des prix moyens fixés par les gouvernements au cours des quatre dernières saisons </w:t>
            </w:r>
            <w:r w:rsidRPr="001D4198">
              <w:rPr>
                <w:color w:val="000000" w:themeColor="text1"/>
                <w:lang w:val="fr-FR"/>
              </w:rPr>
              <w:t>de récolte</w:t>
            </w:r>
            <w:r w:rsidR="35B0F9D9" w:rsidRPr="001D4198">
              <w:rPr>
                <w:color w:val="000000" w:themeColor="text1"/>
                <w:lang w:val="fr-FR"/>
              </w:rPr>
              <w:t xml:space="preserve">, par exemple </w:t>
            </w:r>
            <w:r w:rsidRPr="001D4198">
              <w:rPr>
                <w:color w:val="000000" w:themeColor="text1"/>
                <w:lang w:val="fr-FR"/>
              </w:rPr>
              <w:t>avril</w:t>
            </w:r>
            <w:r w:rsidR="005014E7">
              <w:rPr>
                <w:color w:val="000000" w:themeColor="text1"/>
                <w:lang w:val="fr-FR"/>
              </w:rPr>
              <w:t xml:space="preserve"> 2024</w:t>
            </w:r>
            <w:r w:rsidRPr="001D4198">
              <w:rPr>
                <w:color w:val="000000" w:themeColor="text1"/>
                <w:lang w:val="fr-FR"/>
              </w:rPr>
              <w:t>, octobre</w:t>
            </w:r>
            <w:r w:rsidR="005014E7">
              <w:rPr>
                <w:color w:val="000000" w:themeColor="text1"/>
                <w:lang w:val="fr-FR"/>
              </w:rPr>
              <w:t xml:space="preserve"> 2024</w:t>
            </w:r>
            <w:r w:rsidRPr="001D4198">
              <w:rPr>
                <w:color w:val="000000" w:themeColor="text1"/>
                <w:lang w:val="fr-FR"/>
              </w:rPr>
              <w:t xml:space="preserve">, avril </w:t>
            </w:r>
            <w:r w:rsidR="005014E7">
              <w:rPr>
                <w:color w:val="000000" w:themeColor="text1"/>
                <w:lang w:val="fr-FR"/>
              </w:rPr>
              <w:t xml:space="preserve">2025 </w:t>
            </w:r>
            <w:r w:rsidRPr="001D4198">
              <w:rPr>
                <w:color w:val="000000" w:themeColor="text1"/>
                <w:lang w:val="fr-FR"/>
              </w:rPr>
              <w:t>et octobre</w:t>
            </w:r>
            <w:r w:rsidR="005014E7">
              <w:rPr>
                <w:color w:val="000000" w:themeColor="text1"/>
                <w:lang w:val="fr-FR"/>
              </w:rPr>
              <w:t xml:space="preserve"> 2025</w:t>
            </w:r>
            <w:r w:rsidRPr="001D4198">
              <w:rPr>
                <w:color w:val="000000" w:themeColor="text1"/>
                <w:lang w:val="fr-FR"/>
              </w:rPr>
              <w:t xml:space="preserve">, et sur la base des valeurs moyennes du </w:t>
            </w:r>
            <w:r w:rsidR="005014E7">
              <w:rPr>
                <w:color w:val="000000" w:themeColor="text1"/>
                <w:lang w:val="fr-FR"/>
              </w:rPr>
              <w:t>CPD</w:t>
            </w:r>
            <w:r w:rsidRPr="001D4198">
              <w:rPr>
                <w:color w:val="000000" w:themeColor="text1"/>
                <w:lang w:val="fr-FR"/>
              </w:rPr>
              <w:t xml:space="preserve"> pour la </w:t>
            </w:r>
            <w:r w:rsidRPr="001D4198">
              <w:rPr>
                <w:lang w:val="fr-FR"/>
              </w:rPr>
              <w:t xml:space="preserve">Côte d'Ivoire </w:t>
            </w:r>
            <w:r w:rsidRPr="001D4198">
              <w:rPr>
                <w:color w:val="000000" w:themeColor="text1"/>
                <w:lang w:val="fr-FR"/>
              </w:rPr>
              <w:t>et le Ghana.</w:t>
            </w:r>
          </w:p>
          <w:p w14:paraId="1A199305" w14:textId="16713FAA" w:rsidR="73D4CF88" w:rsidRPr="001D4198" w:rsidRDefault="73D4CF88" w:rsidP="73D4CF88">
            <w:pPr>
              <w:spacing w:line="240" w:lineRule="auto"/>
              <w:rPr>
                <w:color w:val="000000" w:themeColor="text1"/>
                <w:lang w:val="fr-FR"/>
              </w:rPr>
            </w:pPr>
          </w:p>
        </w:tc>
      </w:tr>
      <w:tr w:rsidR="73D4CF88" w:rsidRPr="00127ADB" w14:paraId="4C5077CF" w14:textId="77777777" w:rsidTr="1051CCA3">
        <w:trPr>
          <w:trHeight w:val="300"/>
        </w:trPr>
        <w:tc>
          <w:tcPr>
            <w:tcW w:w="1848" w:type="dxa"/>
          </w:tcPr>
          <w:p w14:paraId="0914B720" w14:textId="709B5EF8" w:rsidR="73D4CF88" w:rsidRDefault="73D4CF88" w:rsidP="73D4CF88">
            <w:pPr>
              <w:spacing w:line="240" w:lineRule="auto"/>
            </w:pPr>
            <w:r w:rsidRPr="73D4CF88">
              <w:rPr>
                <w:color w:val="000000" w:themeColor="text1"/>
              </w:rPr>
              <w:t>Novembre 2025</w:t>
            </w:r>
          </w:p>
        </w:tc>
        <w:tc>
          <w:tcPr>
            <w:tcW w:w="7152" w:type="dxa"/>
          </w:tcPr>
          <w:p w14:paraId="264941A6" w14:textId="496361E3" w:rsidR="73D4CF88" w:rsidRPr="001D4198" w:rsidRDefault="73D4CF88" w:rsidP="73D4CF88">
            <w:pPr>
              <w:spacing w:line="240" w:lineRule="auto"/>
              <w:rPr>
                <w:lang w:val="fr-FR"/>
              </w:rPr>
            </w:pPr>
            <w:r w:rsidRPr="001D4198">
              <w:rPr>
                <w:color w:val="000000" w:themeColor="text1"/>
                <w:lang w:val="fr-FR"/>
              </w:rPr>
              <w:t>Décision sur la valeur finale et annonce par Fairtrade</w:t>
            </w:r>
          </w:p>
          <w:p w14:paraId="26F0CCCF" w14:textId="1EE96AB2" w:rsidR="73D4CF88" w:rsidRPr="001D4198" w:rsidRDefault="73D4CF88" w:rsidP="1051CCA3">
            <w:pPr>
              <w:spacing w:line="240" w:lineRule="auto"/>
              <w:rPr>
                <w:color w:val="000000" w:themeColor="text1"/>
                <w:lang w:val="fr-FR"/>
              </w:rPr>
            </w:pPr>
          </w:p>
        </w:tc>
      </w:tr>
      <w:tr w:rsidR="73D4CF88" w:rsidRPr="00127ADB" w14:paraId="2BF73F9A" w14:textId="77777777" w:rsidTr="1051CCA3">
        <w:trPr>
          <w:trHeight w:val="300"/>
        </w:trPr>
        <w:tc>
          <w:tcPr>
            <w:tcW w:w="1848" w:type="dxa"/>
          </w:tcPr>
          <w:p w14:paraId="0FA65454" w14:textId="043F813D" w:rsidR="73D4CF88" w:rsidRDefault="73D4CF88" w:rsidP="73D4CF88">
            <w:pPr>
              <w:spacing w:line="240" w:lineRule="auto"/>
            </w:pPr>
            <w:r w:rsidRPr="73D4CF88">
              <w:rPr>
                <w:color w:val="000000" w:themeColor="text1"/>
              </w:rPr>
              <w:t>Octobre 2026</w:t>
            </w:r>
          </w:p>
        </w:tc>
        <w:tc>
          <w:tcPr>
            <w:tcW w:w="7152" w:type="dxa"/>
          </w:tcPr>
          <w:p w14:paraId="5BC45633" w14:textId="32C868BC" w:rsidR="73D4CF88" w:rsidRPr="001D4198" w:rsidRDefault="005014E7" w:rsidP="1051CCA3">
            <w:pPr>
              <w:spacing w:line="240" w:lineRule="auto"/>
              <w:rPr>
                <w:color w:val="000000" w:themeColor="text1"/>
                <w:lang w:val="fr-FR"/>
              </w:rPr>
            </w:pPr>
            <w:r w:rsidRPr="005014E7">
              <w:rPr>
                <w:color w:val="000000" w:themeColor="text1"/>
                <w:lang w:val="fr-FR"/>
              </w:rPr>
              <w:t xml:space="preserve">Application </w:t>
            </w:r>
            <w:r w:rsidR="73D4CF88" w:rsidRPr="001D4198">
              <w:rPr>
                <w:color w:val="000000" w:themeColor="text1"/>
                <w:lang w:val="fr-FR"/>
              </w:rPr>
              <w:t>de la nouvelle valeur pour une durée de deux ans, soit d'octobre 2026 à septembre 2028.</w:t>
            </w:r>
          </w:p>
          <w:p w14:paraId="7A51F0B0" w14:textId="71552565" w:rsidR="73D4CF88" w:rsidRPr="001D4198" w:rsidRDefault="73D4CF88" w:rsidP="73D4CF88">
            <w:pPr>
              <w:spacing w:line="240" w:lineRule="auto"/>
              <w:rPr>
                <w:color w:val="000000" w:themeColor="text1"/>
                <w:lang w:val="fr-FR"/>
              </w:rPr>
            </w:pPr>
          </w:p>
        </w:tc>
      </w:tr>
    </w:tbl>
    <w:p w14:paraId="338300BF" w14:textId="71CAAECF" w:rsidR="73D4CF88" w:rsidRPr="001D4198" w:rsidRDefault="73D4CF88" w:rsidP="73D4CF88">
      <w:pPr>
        <w:pStyle w:val="StyleHeading6Left0Hanging025"/>
        <w:keepNext w:val="0"/>
        <w:numPr>
          <w:ilvl w:val="0"/>
          <w:numId w:val="0"/>
        </w:numPr>
        <w:spacing w:before="0" w:after="0" w:line="288" w:lineRule="auto"/>
        <w:rPr>
          <w:b w:val="0"/>
          <w:bCs w:val="0"/>
          <w:sz w:val="20"/>
          <w:lang w:val="fr-FR"/>
        </w:rPr>
      </w:pPr>
    </w:p>
    <w:p w14:paraId="23D42482" w14:textId="0F04A4D7" w:rsidR="2AD235B1" w:rsidRPr="001D4198" w:rsidRDefault="2AD235B1" w:rsidP="73D4CF88">
      <w:pPr>
        <w:pStyle w:val="StyleHeading6Left0Hanging025"/>
        <w:keepNext w:val="0"/>
        <w:numPr>
          <w:ilvl w:val="0"/>
          <w:numId w:val="0"/>
        </w:numPr>
        <w:spacing w:before="0" w:after="0" w:line="288" w:lineRule="auto"/>
        <w:rPr>
          <w:b w:val="0"/>
          <w:bCs w:val="0"/>
          <w:sz w:val="20"/>
          <w:lang w:val="fr-FR"/>
        </w:rPr>
      </w:pPr>
      <w:r w:rsidRPr="001D4198">
        <w:rPr>
          <w:b w:val="0"/>
          <w:bCs w:val="0"/>
          <w:sz w:val="20"/>
          <w:lang w:val="fr-FR"/>
        </w:rPr>
        <w:t xml:space="preserve">Fairtrade a mené les premiers entretiens avec les parties prenantes clés sur ce différentiel alternatif en janvier 2024. Le modèle a reçu le soutien de la majorité des parties prenantes, des producteurs ivoiriens et des partenaires commerciaux. En outre, Fairtrade a reçu d'importants commentaires des parties prenantes sur les avantages et les risques, qui ont été utilisés pour adapter le modèle. </w:t>
      </w:r>
    </w:p>
    <w:p w14:paraId="7B4D1813" w14:textId="2B0D8B93" w:rsidR="73D4CF88" w:rsidRPr="001D4198" w:rsidRDefault="73D4CF88" w:rsidP="73D4CF88">
      <w:pPr>
        <w:pStyle w:val="StyleHeading6Left0Hanging025"/>
        <w:keepNext w:val="0"/>
        <w:numPr>
          <w:ilvl w:val="0"/>
          <w:numId w:val="0"/>
        </w:numPr>
        <w:spacing w:before="0" w:after="0" w:line="288" w:lineRule="auto"/>
        <w:rPr>
          <w:b w:val="0"/>
          <w:bCs w:val="0"/>
          <w:sz w:val="20"/>
          <w:lang w:val="fr-FR"/>
        </w:rPr>
      </w:pPr>
    </w:p>
    <w:tbl>
      <w:tblPr>
        <w:tblW w:w="0" w:type="auto"/>
        <w:tblLook w:val="0420" w:firstRow="1" w:lastRow="0" w:firstColumn="0" w:lastColumn="0" w:noHBand="0" w:noVBand="1"/>
      </w:tblPr>
      <w:tblGrid>
        <w:gridCol w:w="4630"/>
        <w:gridCol w:w="4350"/>
      </w:tblGrid>
      <w:tr w:rsidR="73D4CF88" w14:paraId="12F73EA5" w14:textId="77777777" w:rsidTr="1051CCA3">
        <w:trPr>
          <w:trHeight w:val="300"/>
        </w:trPr>
        <w:tc>
          <w:tcPr>
            <w:tcW w:w="4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6349B30B" w14:textId="1FED321D" w:rsidR="73D4CF88" w:rsidRDefault="73D4CF88" w:rsidP="73D4CF88">
            <w:pPr>
              <w:spacing w:line="240" w:lineRule="auto"/>
              <w:jc w:val="center"/>
              <w:rPr>
                <w:rFonts w:eastAsia="Arial" w:cs="Arial"/>
                <w:b/>
                <w:bCs/>
                <w:color w:val="000000" w:themeColor="text1"/>
              </w:rPr>
            </w:pPr>
            <w:r w:rsidRPr="73D4CF88">
              <w:rPr>
                <w:rFonts w:eastAsia="Arial" w:cs="Arial"/>
                <w:b/>
                <w:bCs/>
                <w:color w:val="000000" w:themeColor="text1"/>
              </w:rPr>
              <w:t>Avantages</w:t>
            </w:r>
          </w:p>
        </w:tc>
        <w:tc>
          <w:tcPr>
            <w:tcW w:w="4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077F551A" w14:textId="12D1B540" w:rsidR="4AE65538" w:rsidRDefault="73D4CF88" w:rsidP="73D4CF88">
            <w:pPr>
              <w:spacing w:line="240" w:lineRule="auto"/>
              <w:jc w:val="center"/>
              <w:rPr>
                <w:rFonts w:eastAsia="Arial" w:cs="Arial"/>
                <w:b/>
                <w:bCs/>
                <w:color w:val="000000" w:themeColor="text1"/>
              </w:rPr>
            </w:pPr>
            <w:r w:rsidRPr="1051CCA3">
              <w:rPr>
                <w:rFonts w:eastAsia="Arial" w:cs="Arial"/>
                <w:b/>
                <w:bCs/>
                <w:color w:val="000000" w:themeColor="text1"/>
              </w:rPr>
              <w:t>Risques</w:t>
            </w:r>
          </w:p>
        </w:tc>
      </w:tr>
      <w:tr w:rsidR="73D4CF88" w:rsidRPr="00127ADB" w14:paraId="24E43B87" w14:textId="77777777" w:rsidTr="1051CCA3">
        <w:trPr>
          <w:trHeight w:val="300"/>
        </w:trPr>
        <w:tc>
          <w:tcPr>
            <w:tcW w:w="4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23733BCD" w14:textId="28A35688" w:rsidR="73D4CF88" w:rsidRPr="001D4198" w:rsidRDefault="73D4CF88" w:rsidP="73D4CF88">
            <w:pPr>
              <w:spacing w:line="240" w:lineRule="auto"/>
              <w:jc w:val="left"/>
              <w:rPr>
                <w:rFonts w:eastAsia="Arial" w:cs="Arial"/>
                <w:color w:val="000000" w:themeColor="text1"/>
                <w:lang w:val="fr-FR"/>
              </w:rPr>
            </w:pPr>
            <w:r w:rsidRPr="001D4198">
              <w:rPr>
                <w:rFonts w:eastAsia="Arial" w:cs="Arial"/>
                <w:color w:val="000000" w:themeColor="text1"/>
                <w:lang w:val="fr-FR"/>
              </w:rPr>
              <w:t xml:space="preserve">Le différentiel proposé au </w:t>
            </w:r>
            <w:r w:rsidRPr="001D4198">
              <w:rPr>
                <w:rFonts w:eastAsia="Arial" w:cs="Arial"/>
                <w:b/>
                <w:bCs/>
                <w:color w:val="000000" w:themeColor="text1"/>
                <w:lang w:val="fr-FR"/>
              </w:rPr>
              <w:t xml:space="preserve">niveau </w:t>
            </w:r>
            <w:r w:rsidR="005014E7">
              <w:rPr>
                <w:rFonts w:eastAsia="Arial" w:cs="Arial"/>
                <w:b/>
                <w:bCs/>
                <w:color w:val="000000" w:themeColor="text1"/>
                <w:lang w:val="fr-FR"/>
              </w:rPr>
              <w:t>bord-champ</w:t>
            </w:r>
            <w:r w:rsidRPr="001D4198">
              <w:rPr>
                <w:rFonts w:eastAsia="Arial" w:cs="Arial"/>
                <w:b/>
                <w:bCs/>
                <w:color w:val="000000" w:themeColor="text1"/>
                <w:lang w:val="fr-FR"/>
              </w:rPr>
              <w:t xml:space="preserve"> </w:t>
            </w:r>
            <w:r w:rsidRPr="001D4198">
              <w:rPr>
                <w:rFonts w:eastAsia="Arial" w:cs="Arial"/>
                <w:color w:val="000000" w:themeColor="text1"/>
                <w:lang w:val="fr-FR"/>
              </w:rPr>
              <w:t xml:space="preserve">serait plus proche de la réalité des </w:t>
            </w:r>
            <w:r w:rsidR="005014E7">
              <w:rPr>
                <w:rFonts w:eastAsia="Arial" w:cs="Arial"/>
                <w:color w:val="000000" w:themeColor="text1"/>
                <w:lang w:val="fr-FR"/>
              </w:rPr>
              <w:t>producteurs</w:t>
            </w:r>
            <w:r w:rsidRPr="001D4198">
              <w:rPr>
                <w:rFonts w:eastAsia="Arial" w:cs="Arial"/>
                <w:color w:val="000000" w:themeColor="text1"/>
                <w:lang w:val="fr-FR"/>
              </w:rPr>
              <w:t xml:space="preserve"> et conforme aux objectifs de Fairtrade en matière de revenu </w:t>
            </w:r>
            <w:r w:rsidR="005014E7">
              <w:rPr>
                <w:rFonts w:eastAsia="Arial" w:cs="Arial"/>
                <w:color w:val="000000" w:themeColor="text1"/>
                <w:lang w:val="fr-FR"/>
              </w:rPr>
              <w:t>décent</w:t>
            </w:r>
            <w:r w:rsidRPr="001D4198">
              <w:rPr>
                <w:rFonts w:eastAsia="Arial" w:cs="Arial"/>
                <w:color w:val="000000" w:themeColor="text1"/>
                <w:lang w:val="fr-FR"/>
              </w:rPr>
              <w:t xml:space="preserve">. </w:t>
            </w:r>
          </w:p>
        </w:tc>
        <w:tc>
          <w:tcPr>
            <w:tcW w:w="4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55344E2B" w14:textId="223FB326" w:rsidR="73D4CF88" w:rsidRPr="001D4198" w:rsidRDefault="73D4CF88" w:rsidP="73D4CF88">
            <w:pPr>
              <w:spacing w:line="240" w:lineRule="auto"/>
              <w:jc w:val="left"/>
              <w:rPr>
                <w:rFonts w:eastAsia="Arial" w:cs="Arial"/>
                <w:color w:val="000000" w:themeColor="text1"/>
                <w:lang w:val="fr-FR"/>
              </w:rPr>
            </w:pPr>
            <w:r w:rsidRPr="001D4198">
              <w:rPr>
                <w:rFonts w:eastAsia="Arial" w:cs="Arial"/>
                <w:color w:val="000000" w:themeColor="text1"/>
                <w:lang w:val="fr-FR"/>
              </w:rPr>
              <w:t xml:space="preserve">Fairtrade ne pourrait plus réagir rapidement à des hausses ou des baisses de prix soudaines, mais seulement ajuster la valeur du différentiel de prix de manière rétroactive.  </w:t>
            </w:r>
          </w:p>
        </w:tc>
      </w:tr>
      <w:tr w:rsidR="73D4CF88" w:rsidRPr="00127ADB" w14:paraId="385E15A8" w14:textId="77777777" w:rsidTr="1051CCA3">
        <w:trPr>
          <w:trHeight w:val="300"/>
        </w:trPr>
        <w:tc>
          <w:tcPr>
            <w:tcW w:w="4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56417FB5" w14:textId="4DDF8877" w:rsidR="73D4CF88" w:rsidRPr="001D4198" w:rsidRDefault="73D4CF88" w:rsidP="73D4CF88">
            <w:pPr>
              <w:spacing w:line="240" w:lineRule="auto"/>
              <w:jc w:val="left"/>
              <w:rPr>
                <w:rFonts w:eastAsia="Arial" w:cs="Arial"/>
                <w:color w:val="000000" w:themeColor="text1"/>
                <w:lang w:val="fr-FR"/>
              </w:rPr>
            </w:pPr>
            <w:r w:rsidRPr="001D4198">
              <w:rPr>
                <w:rFonts w:eastAsia="Arial" w:cs="Arial"/>
                <w:color w:val="000000" w:themeColor="text1"/>
                <w:lang w:val="fr-FR"/>
              </w:rPr>
              <w:t xml:space="preserve">Les producteurs et les partenaires commerciaux bénéficieraient d'une </w:t>
            </w:r>
            <w:r w:rsidRPr="001D4198">
              <w:rPr>
                <w:rFonts w:eastAsia="Arial" w:cs="Arial"/>
                <w:b/>
                <w:bCs/>
                <w:color w:val="000000" w:themeColor="text1"/>
                <w:lang w:val="fr-FR"/>
              </w:rPr>
              <w:t xml:space="preserve">stabilité des prix pendant deux ans </w:t>
            </w:r>
            <w:r w:rsidRPr="001D4198">
              <w:rPr>
                <w:rFonts w:eastAsia="Arial" w:cs="Arial"/>
                <w:color w:val="000000" w:themeColor="text1"/>
                <w:lang w:val="fr-FR"/>
              </w:rPr>
              <w:t>(au lieu de six mois actuellement), ce qui est utile pour les partenariats à long terme et permet une meilleure planification.</w:t>
            </w:r>
          </w:p>
        </w:tc>
        <w:tc>
          <w:tcPr>
            <w:tcW w:w="4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7D3949AC" w14:textId="699262CF" w:rsidR="73D4CF88" w:rsidRPr="001D4198" w:rsidRDefault="005014E7" w:rsidP="73D4CF88">
            <w:pPr>
              <w:spacing w:line="240" w:lineRule="auto"/>
              <w:jc w:val="left"/>
              <w:rPr>
                <w:rFonts w:eastAsia="Arial" w:cs="Arial"/>
                <w:color w:val="000000" w:themeColor="text1"/>
                <w:lang w:val="fr-FR"/>
              </w:rPr>
            </w:pPr>
            <w:r>
              <w:rPr>
                <w:rFonts w:eastAsia="Arial" w:cs="Arial"/>
                <w:color w:val="000000" w:themeColor="text1"/>
                <w:lang w:val="fr-FR"/>
              </w:rPr>
              <w:t>Fairtrade</w:t>
            </w:r>
            <w:r w:rsidR="3419863A" w:rsidRPr="001D4198">
              <w:rPr>
                <w:rFonts w:eastAsia="Arial" w:cs="Arial"/>
                <w:color w:val="000000" w:themeColor="text1"/>
                <w:lang w:val="fr-FR"/>
              </w:rPr>
              <w:t xml:space="preserve"> </w:t>
            </w:r>
            <w:r w:rsidR="3419863A" w:rsidRPr="001D4198">
              <w:rPr>
                <w:rFonts w:eastAsia="Arial" w:cs="Arial"/>
                <w:b/>
                <w:bCs/>
                <w:color w:val="000000" w:themeColor="text1"/>
                <w:lang w:val="fr-FR"/>
              </w:rPr>
              <w:t xml:space="preserve">ne </w:t>
            </w:r>
            <w:r w:rsidR="3419863A" w:rsidRPr="001D4198">
              <w:rPr>
                <w:rFonts w:eastAsia="Arial" w:cs="Arial"/>
                <w:color w:val="000000" w:themeColor="text1"/>
                <w:lang w:val="fr-FR"/>
              </w:rPr>
              <w:t xml:space="preserve">pourrait </w:t>
            </w:r>
            <w:r w:rsidR="3419863A" w:rsidRPr="001D4198">
              <w:rPr>
                <w:rFonts w:eastAsia="Arial" w:cs="Arial"/>
                <w:b/>
                <w:bCs/>
                <w:color w:val="000000" w:themeColor="text1"/>
                <w:lang w:val="fr-FR"/>
              </w:rPr>
              <w:t>plus garantir un prix plancher à tout moment</w:t>
            </w:r>
            <w:r w:rsidR="3419863A" w:rsidRPr="001D4198">
              <w:rPr>
                <w:rFonts w:eastAsia="Arial" w:cs="Arial"/>
                <w:color w:val="000000" w:themeColor="text1"/>
                <w:lang w:val="fr-FR"/>
              </w:rPr>
              <w:t xml:space="preserve">, ce qui serait difficile lorsque les prix </w:t>
            </w:r>
            <w:r>
              <w:rPr>
                <w:rFonts w:eastAsia="Arial" w:cs="Arial"/>
                <w:color w:val="000000" w:themeColor="text1"/>
                <w:lang w:val="fr-FR"/>
              </w:rPr>
              <w:t>bord-champ</w:t>
            </w:r>
            <w:r w:rsidR="6D65FE6D" w:rsidRPr="001D4198">
              <w:rPr>
                <w:rFonts w:eastAsia="Arial" w:cs="Arial"/>
                <w:color w:val="000000" w:themeColor="text1"/>
                <w:lang w:val="fr-FR"/>
              </w:rPr>
              <w:t xml:space="preserve"> </w:t>
            </w:r>
            <w:r w:rsidR="3419863A" w:rsidRPr="001D4198">
              <w:rPr>
                <w:rFonts w:eastAsia="Arial" w:cs="Arial"/>
                <w:color w:val="000000" w:themeColor="text1"/>
                <w:lang w:val="fr-FR"/>
              </w:rPr>
              <w:t xml:space="preserve">diminuent. D'autre part, le différentiel proposé pourrait rendre </w:t>
            </w:r>
            <w:r>
              <w:rPr>
                <w:rFonts w:eastAsia="Arial" w:cs="Arial"/>
                <w:color w:val="000000" w:themeColor="text1"/>
                <w:lang w:val="fr-FR"/>
              </w:rPr>
              <w:t>Fairtrade</w:t>
            </w:r>
            <w:r w:rsidR="3419863A" w:rsidRPr="001D4198">
              <w:rPr>
                <w:rFonts w:eastAsia="Arial" w:cs="Arial"/>
                <w:color w:val="000000" w:themeColor="text1"/>
                <w:lang w:val="fr-FR"/>
              </w:rPr>
              <w:t xml:space="preserve"> trop cher en période de hausse des prix. </w:t>
            </w:r>
          </w:p>
        </w:tc>
      </w:tr>
      <w:tr w:rsidR="73D4CF88" w:rsidRPr="00127ADB" w14:paraId="419828F3" w14:textId="77777777" w:rsidTr="1051CCA3">
        <w:trPr>
          <w:trHeight w:val="300"/>
        </w:trPr>
        <w:tc>
          <w:tcPr>
            <w:tcW w:w="4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319954F9" w14:textId="7FABDD11" w:rsidR="73D4CF88" w:rsidRPr="001D4198" w:rsidRDefault="73D4CF88" w:rsidP="73D4CF88">
            <w:pPr>
              <w:spacing w:line="240" w:lineRule="auto"/>
              <w:jc w:val="left"/>
              <w:rPr>
                <w:rFonts w:eastAsia="Arial" w:cs="Arial"/>
                <w:color w:val="000000" w:themeColor="text1"/>
                <w:lang w:val="fr-FR"/>
              </w:rPr>
            </w:pPr>
            <w:r w:rsidRPr="001D4198">
              <w:rPr>
                <w:rFonts w:eastAsia="Arial" w:cs="Arial"/>
                <w:color w:val="000000" w:themeColor="text1"/>
                <w:lang w:val="fr-FR"/>
              </w:rPr>
              <w:t xml:space="preserve">Les producteurs et les partenaires commerciaux pourraient </w:t>
            </w:r>
            <w:r w:rsidRPr="001D4198">
              <w:rPr>
                <w:rFonts w:eastAsia="Arial" w:cs="Arial"/>
                <w:b/>
                <w:bCs/>
                <w:color w:val="000000" w:themeColor="text1"/>
                <w:lang w:val="fr-FR"/>
              </w:rPr>
              <w:t>prévoir la valeur du différentiel 10 à 12 mois avant la saison</w:t>
            </w:r>
            <w:r w:rsidRPr="001D4198">
              <w:rPr>
                <w:rFonts w:eastAsia="Arial" w:cs="Arial"/>
                <w:color w:val="000000" w:themeColor="text1"/>
                <w:lang w:val="fr-FR"/>
              </w:rPr>
              <w:t>, ce qui permettrait d'en tenir compte dans les contrats conclus en amont de la chaîne d'approvisionnement.</w:t>
            </w:r>
          </w:p>
        </w:tc>
        <w:tc>
          <w:tcPr>
            <w:tcW w:w="4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315FD116" w14:textId="29D86BFE" w:rsidR="73D4CF88" w:rsidRPr="001D4198" w:rsidRDefault="474DE2B3" w:rsidP="73D4CF88">
            <w:pPr>
              <w:spacing w:line="240" w:lineRule="auto"/>
              <w:jc w:val="left"/>
              <w:rPr>
                <w:rFonts w:eastAsia="Arial" w:cs="Arial"/>
                <w:color w:val="000000" w:themeColor="text1"/>
                <w:lang w:val="fr-FR"/>
              </w:rPr>
            </w:pPr>
            <w:r w:rsidRPr="001D4198">
              <w:rPr>
                <w:rFonts w:eastAsia="Arial" w:cs="Arial"/>
                <w:color w:val="000000" w:themeColor="text1"/>
                <w:lang w:val="fr-FR"/>
              </w:rPr>
              <w:t>En l'absence de révisions régulières (tous les deux ans) et de mises à jour régulières du CP</w:t>
            </w:r>
            <w:r w:rsidR="005014E7">
              <w:rPr>
                <w:rFonts w:eastAsia="Arial" w:cs="Arial"/>
                <w:color w:val="000000" w:themeColor="text1"/>
                <w:lang w:val="fr-FR"/>
              </w:rPr>
              <w:t>D</w:t>
            </w:r>
            <w:r w:rsidRPr="001D4198">
              <w:rPr>
                <w:rFonts w:eastAsia="Arial" w:cs="Arial"/>
                <w:color w:val="000000" w:themeColor="text1"/>
                <w:lang w:val="fr-FR"/>
              </w:rPr>
              <w:t xml:space="preserve"> (tous les quatre ans), la valeur différentielle deviendrait obsolète. </w:t>
            </w:r>
          </w:p>
        </w:tc>
      </w:tr>
      <w:tr w:rsidR="73D4CF88" w:rsidRPr="00127ADB" w14:paraId="12492870" w14:textId="77777777" w:rsidTr="1051CCA3">
        <w:trPr>
          <w:trHeight w:val="300"/>
        </w:trPr>
        <w:tc>
          <w:tcPr>
            <w:tcW w:w="4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2F268634" w14:textId="4DA6F509" w:rsidR="73D4CF88" w:rsidRPr="001D4198" w:rsidRDefault="73D4CF88" w:rsidP="73D4CF88">
            <w:pPr>
              <w:spacing w:line="240" w:lineRule="auto"/>
              <w:jc w:val="left"/>
              <w:rPr>
                <w:rFonts w:eastAsia="Arial" w:cs="Arial"/>
                <w:color w:val="000000" w:themeColor="text1"/>
                <w:lang w:val="fr-FR"/>
              </w:rPr>
            </w:pPr>
            <w:r w:rsidRPr="001D4198">
              <w:rPr>
                <w:rFonts w:eastAsia="Arial" w:cs="Arial"/>
                <w:color w:val="000000" w:themeColor="text1"/>
                <w:lang w:val="fr-FR"/>
              </w:rPr>
              <w:t xml:space="preserve">Une valeur différentielle commune aux deux pays garantirait la </w:t>
            </w:r>
            <w:r w:rsidRPr="001D4198">
              <w:rPr>
                <w:rFonts w:eastAsia="Arial" w:cs="Arial"/>
                <w:b/>
                <w:bCs/>
                <w:color w:val="000000" w:themeColor="text1"/>
                <w:lang w:val="fr-FR"/>
              </w:rPr>
              <w:t>transparence de l'intervention de Fairtrade en matière de prix</w:t>
            </w:r>
            <w:r w:rsidRPr="001D4198">
              <w:rPr>
                <w:rFonts w:eastAsia="Arial" w:cs="Arial"/>
                <w:color w:val="000000" w:themeColor="text1"/>
                <w:lang w:val="fr-FR"/>
              </w:rPr>
              <w:t>, non seulement pour la Côte d'Ivoire, mais aussi pour le Ghana.</w:t>
            </w:r>
          </w:p>
        </w:tc>
        <w:tc>
          <w:tcPr>
            <w:tcW w:w="4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2BCC7C57" w14:textId="45524D63" w:rsidR="73D4CF88" w:rsidRPr="001D4198" w:rsidRDefault="73D4CF88" w:rsidP="73D4CF88">
            <w:pPr>
              <w:spacing w:line="240" w:lineRule="auto"/>
              <w:jc w:val="left"/>
              <w:rPr>
                <w:rFonts w:eastAsia="Arial" w:cs="Arial"/>
                <w:color w:val="000000" w:themeColor="text1"/>
                <w:lang w:val="fr-FR"/>
              </w:rPr>
            </w:pPr>
          </w:p>
        </w:tc>
      </w:tr>
    </w:tbl>
    <w:p w14:paraId="334DB20D" w14:textId="66E6037C" w:rsidR="73D4CF88" w:rsidRPr="001D4198" w:rsidRDefault="73D4CF88" w:rsidP="73D4CF88">
      <w:pPr>
        <w:pStyle w:val="StyleHeading6Left0Hanging025"/>
        <w:keepNext w:val="0"/>
        <w:numPr>
          <w:ilvl w:val="0"/>
          <w:numId w:val="0"/>
        </w:numPr>
        <w:spacing w:before="0" w:after="0" w:line="240" w:lineRule="auto"/>
        <w:rPr>
          <w:b w:val="0"/>
          <w:bCs w:val="0"/>
          <w:sz w:val="20"/>
          <w:lang w:val="fr-FR"/>
        </w:rPr>
      </w:pPr>
    </w:p>
    <w:p w14:paraId="7ADF57B5" w14:textId="2BEF7BA5" w:rsidR="2AD235B1" w:rsidRPr="001D4198" w:rsidRDefault="2AD235B1" w:rsidP="73D4CF88">
      <w:pPr>
        <w:pStyle w:val="StyleHeading6Left0Hanging025"/>
        <w:keepNext w:val="0"/>
        <w:numPr>
          <w:ilvl w:val="0"/>
          <w:numId w:val="0"/>
        </w:numPr>
        <w:spacing w:before="0" w:after="0" w:line="288" w:lineRule="auto"/>
        <w:rPr>
          <w:b w:val="0"/>
          <w:bCs w:val="0"/>
          <w:sz w:val="20"/>
          <w:u w:val="single"/>
          <w:lang w:val="fr-FR"/>
        </w:rPr>
      </w:pPr>
      <w:r w:rsidRPr="001D4198">
        <w:rPr>
          <w:b w:val="0"/>
          <w:bCs w:val="0"/>
          <w:sz w:val="20"/>
          <w:u w:val="single"/>
          <w:lang w:val="fr-FR"/>
        </w:rPr>
        <w:t xml:space="preserve">Prochaines étapes : </w:t>
      </w:r>
    </w:p>
    <w:p w14:paraId="24741140" w14:textId="5CB34CFE" w:rsidR="2AD235B1" w:rsidRPr="0015412A" w:rsidRDefault="61DC7711" w:rsidP="73D4CF88">
      <w:pPr>
        <w:pStyle w:val="StyleHeading6Left0Hanging025"/>
        <w:keepNext w:val="0"/>
        <w:numPr>
          <w:ilvl w:val="0"/>
          <w:numId w:val="0"/>
        </w:numPr>
        <w:spacing w:before="0" w:after="0" w:line="288" w:lineRule="auto"/>
        <w:rPr>
          <w:sz w:val="20"/>
        </w:rPr>
      </w:pPr>
      <w:r w:rsidRPr="001D4198">
        <w:rPr>
          <w:b w:val="0"/>
          <w:bCs w:val="0"/>
          <w:sz w:val="20"/>
          <w:lang w:val="fr-FR"/>
        </w:rPr>
        <w:t xml:space="preserve">Fairtrade invite les parties prenantes à donner leur avis sur le modèle différentiel alternatif. Fairtrade reconnaît que la situation actuelle du marché est exceptionnelle et incertaine. Par conséquent, cette proposition est consultée dans le cadre de cette </w:t>
      </w:r>
      <w:r w:rsidR="03478505" w:rsidRPr="001D4198">
        <w:rPr>
          <w:b w:val="0"/>
          <w:bCs w:val="0"/>
          <w:sz w:val="20"/>
          <w:lang w:val="fr-FR"/>
        </w:rPr>
        <w:t xml:space="preserve">révision des prix </w:t>
      </w:r>
      <w:r w:rsidRPr="001D4198">
        <w:rPr>
          <w:b w:val="0"/>
          <w:bCs w:val="0"/>
          <w:sz w:val="20"/>
          <w:lang w:val="fr-FR"/>
        </w:rPr>
        <w:t xml:space="preserve">afin de la développer davantage sur la base des commentaires des parties prenantes. </w:t>
      </w:r>
      <w:r w:rsidRPr="1051CCA3">
        <w:rPr>
          <w:sz w:val="20"/>
        </w:rPr>
        <w:t xml:space="preserve">Aucune </w:t>
      </w:r>
      <w:r w:rsidR="005014E7">
        <w:rPr>
          <w:sz w:val="20"/>
        </w:rPr>
        <w:t>application</w:t>
      </w:r>
      <w:r w:rsidRPr="1051CCA3">
        <w:rPr>
          <w:sz w:val="20"/>
        </w:rPr>
        <w:t xml:space="preserve"> immédiate n'est prévue.</w:t>
      </w:r>
    </w:p>
    <w:p w14:paraId="1DB81399" w14:textId="77D142DE" w:rsidR="73D4CF88" w:rsidRDefault="73D4CF88" w:rsidP="73D4CF88">
      <w:pPr>
        <w:pStyle w:val="StyleHeading6Left0Hanging025"/>
        <w:keepNext w:val="0"/>
        <w:numPr>
          <w:ilvl w:val="0"/>
          <w:numId w:val="0"/>
        </w:numPr>
        <w:spacing w:before="0" w:after="0" w:line="288" w:lineRule="auto"/>
        <w:ind w:left="1068"/>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970"/>
      </w:tblGrid>
      <w:tr w:rsidR="73D4CF88" w14:paraId="6E497B4E" w14:textId="77777777" w:rsidTr="1051CCA3">
        <w:trPr>
          <w:trHeight w:val="300"/>
        </w:trPr>
        <w:tc>
          <w:tcPr>
            <w:tcW w:w="9000" w:type="dxa"/>
          </w:tcPr>
          <w:p w14:paraId="57FCCE98" w14:textId="20998A68" w:rsidR="73D4CF88" w:rsidRDefault="7E45D483" w:rsidP="73D4CF88">
            <w:pPr>
              <w:pStyle w:val="StyleHeading6Left0Hanging025"/>
              <w:numPr>
                <w:ilvl w:val="0"/>
                <w:numId w:val="0"/>
              </w:numPr>
              <w:spacing w:before="0" w:after="120" w:line="288" w:lineRule="auto"/>
              <w:rPr>
                <w:sz w:val="20"/>
              </w:rPr>
            </w:pPr>
            <w:r w:rsidRPr="1051CCA3">
              <w:rPr>
                <w:sz w:val="20"/>
              </w:rPr>
              <w:t xml:space="preserve">Questions </w:t>
            </w:r>
            <w:r w:rsidR="5A96F473" w:rsidRPr="1051CCA3">
              <w:rPr>
                <w:sz w:val="20"/>
              </w:rPr>
              <w:t xml:space="preserve">F </w:t>
            </w:r>
            <w:r w:rsidR="73D4CF88" w:rsidRPr="1051CCA3">
              <w:rPr>
                <w:sz w:val="20"/>
              </w:rPr>
              <w:t xml:space="preserve">: </w:t>
            </w:r>
          </w:p>
        </w:tc>
      </w:tr>
      <w:tr w:rsidR="73D4CF88" w:rsidRPr="00127ADB" w14:paraId="6D1161C5" w14:textId="77777777" w:rsidTr="1051CCA3">
        <w:trPr>
          <w:trHeight w:val="300"/>
        </w:trPr>
        <w:tc>
          <w:tcPr>
            <w:tcW w:w="9000" w:type="dxa"/>
          </w:tcPr>
          <w:p w14:paraId="36A592CA" w14:textId="57FA3D89" w:rsidR="6D49F1B6" w:rsidRPr="001D4198" w:rsidRDefault="3419863A" w:rsidP="73D4CF88">
            <w:pPr>
              <w:pStyle w:val="StyleHeading6Left0Hanging025"/>
              <w:numPr>
                <w:ilvl w:val="0"/>
                <w:numId w:val="0"/>
              </w:numPr>
              <w:spacing w:before="0" w:after="120" w:line="288" w:lineRule="auto"/>
              <w:rPr>
                <w:sz w:val="20"/>
                <w:lang w:val="fr-FR"/>
              </w:rPr>
            </w:pPr>
            <w:r w:rsidRPr="001D4198">
              <w:rPr>
                <w:sz w:val="20"/>
                <w:lang w:val="fr-FR"/>
              </w:rPr>
              <w:t xml:space="preserve">Préféreriez-vous que Fairtrade mette en œuvre le différentiel Fairtrade </w:t>
            </w:r>
            <w:r w:rsidR="7D28FD11" w:rsidRPr="001D4198">
              <w:rPr>
                <w:sz w:val="20"/>
                <w:lang w:val="fr-FR"/>
              </w:rPr>
              <w:t xml:space="preserve">décrit ci-dessus </w:t>
            </w:r>
            <w:r w:rsidRPr="001D4198">
              <w:rPr>
                <w:sz w:val="20"/>
                <w:lang w:val="fr-FR"/>
              </w:rPr>
              <w:t>pour la Côte d'Ivoire et le Ghana à l'avenir, au lieu du prix minimum Fairtrade actuel au niveau FOB et du différentiel de prix minimum Fairtrade ?</w:t>
            </w:r>
          </w:p>
        </w:tc>
      </w:tr>
      <w:tr w:rsidR="73D4CF88" w:rsidRPr="00127ADB" w14:paraId="5C0BCE82" w14:textId="77777777" w:rsidTr="1051CCA3">
        <w:trPr>
          <w:trHeight w:val="300"/>
        </w:trPr>
        <w:tc>
          <w:tcPr>
            <w:tcW w:w="9000" w:type="dxa"/>
          </w:tcPr>
          <w:p w14:paraId="7AAAF9EB" w14:textId="39E140B8" w:rsidR="73D4CF88" w:rsidRPr="001D4198" w:rsidRDefault="00000000" w:rsidP="73D4CF88">
            <w:pPr>
              <w:spacing w:after="120" w:line="288" w:lineRule="auto"/>
              <w:rPr>
                <w:lang w:val="fr-FR"/>
              </w:rPr>
            </w:pPr>
            <w:sdt>
              <w:sdtPr>
                <w:rPr>
                  <w:rFonts w:cs="Arial"/>
                  <w:lang w:val="fr-FR"/>
                </w:rPr>
                <w:id w:val="2028139069"/>
                <w14:checkbox>
                  <w14:checked w14:val="0"/>
                  <w14:checkedState w14:val="2612" w14:font="MS Gothic"/>
                  <w14:uncheckedState w14:val="2610" w14:font="MS Gothic"/>
                </w14:checkbox>
              </w:sdtPr>
              <w:sdtContent>
                <w:r w:rsidR="00912DC3">
                  <w:rPr>
                    <w:rFonts w:ascii="MS Gothic" w:eastAsia="MS Gothic" w:hAnsi="MS Gothic" w:cs="Arial" w:hint="eastAsia"/>
                    <w:lang w:val="fr-FR"/>
                  </w:rPr>
                  <w:t>☐</w:t>
                </w:r>
              </w:sdtContent>
            </w:sdt>
            <w:r w:rsidR="73D4CF88" w:rsidRPr="001D4198">
              <w:rPr>
                <w:lang w:val="fr-FR"/>
              </w:rPr>
              <w:t xml:space="preserve"> Oui</w:t>
            </w:r>
          </w:p>
          <w:p w14:paraId="3353D71C" w14:textId="5CD06F9F" w:rsidR="73D4CF88" w:rsidRPr="001D4198" w:rsidRDefault="00000000" w:rsidP="73D4CF88">
            <w:pPr>
              <w:spacing w:after="120" w:line="288" w:lineRule="auto"/>
              <w:rPr>
                <w:lang w:val="fr-FR"/>
              </w:rPr>
            </w:pPr>
            <w:sdt>
              <w:sdtPr>
                <w:rPr>
                  <w:rFonts w:cs="Arial"/>
                  <w:lang w:val="fr-FR"/>
                </w:rPr>
                <w:id w:val="1920507010"/>
                <w14:checkbox>
                  <w14:checked w14:val="0"/>
                  <w14:checkedState w14:val="2612" w14:font="MS Gothic"/>
                  <w14:uncheckedState w14:val="2610" w14:font="MS Gothic"/>
                </w14:checkbox>
              </w:sdtPr>
              <w:sdtContent>
                <w:r w:rsidR="00912DC3">
                  <w:rPr>
                    <w:rFonts w:ascii="MS Gothic" w:eastAsia="MS Gothic" w:hAnsi="MS Gothic" w:cs="Arial" w:hint="eastAsia"/>
                    <w:lang w:val="fr-FR"/>
                  </w:rPr>
                  <w:t>☐</w:t>
                </w:r>
              </w:sdtContent>
            </w:sdt>
            <w:r w:rsidR="73D4CF88" w:rsidRPr="001D4198">
              <w:rPr>
                <w:lang w:val="fr-FR"/>
              </w:rPr>
              <w:t xml:space="preserve"> Non</w:t>
            </w:r>
          </w:p>
          <w:p w14:paraId="12E13A2C" w14:textId="77777777" w:rsidR="73D4CF88" w:rsidRPr="001D4198" w:rsidRDefault="73D4CF88" w:rsidP="73D4CF88">
            <w:pPr>
              <w:pStyle w:val="StyleHeading6Left0Hanging025"/>
              <w:numPr>
                <w:ilvl w:val="0"/>
                <w:numId w:val="0"/>
              </w:numPr>
              <w:spacing w:before="0" w:after="120" w:line="288" w:lineRule="auto"/>
              <w:rPr>
                <w:sz w:val="20"/>
                <w:lang w:val="fr-FR"/>
              </w:rPr>
            </w:pPr>
            <w:r w:rsidRPr="001D4198">
              <w:rPr>
                <w:sz w:val="20"/>
                <w:lang w:val="fr-FR"/>
              </w:rPr>
              <w:lastRenderedPageBreak/>
              <w:t xml:space="preserve">Veuillez expliquer pourquoi : </w:t>
            </w:r>
          </w:p>
          <w:sdt>
            <w:sdtPr>
              <w:rPr>
                <w:rFonts w:cs="Arial"/>
              </w:rPr>
              <w:id w:val="1624793509"/>
            </w:sdtPr>
            <w:sdtContent>
              <w:p w14:paraId="009CEA06" w14:textId="2D50E91E" w:rsidR="73D4CF88" w:rsidRPr="001D4198" w:rsidRDefault="00000000" w:rsidP="0071422D">
                <w:pPr>
                  <w:spacing w:after="120" w:line="240" w:lineRule="auto"/>
                  <w:rPr>
                    <w:rFonts w:cs="Arial"/>
                    <w:b/>
                    <w:bCs/>
                    <w:lang w:val="fr-FR" w:eastAsia="en-US"/>
                  </w:rPr>
                </w:pPr>
                <w:sdt>
                  <w:sdtPr>
                    <w:rPr>
                      <w:rFonts w:cs="Arial"/>
                      <w:szCs w:val="20"/>
                    </w:rPr>
                    <w:id w:val="-1214883576"/>
                    <w:placeholder>
                      <w:docPart w:val="1AB5FBAF62094358AB12A32525BF2127"/>
                    </w:placeholder>
                  </w:sdtPr>
                  <w:sdtEndPr>
                    <w:rPr>
                      <w:szCs w:val="24"/>
                    </w:rPr>
                  </w:sdtEndPr>
                  <w:sdtContent>
                    <w:sdt>
                      <w:sdtPr>
                        <w:rPr>
                          <w:rFonts w:cs="Arial"/>
                        </w:rPr>
                        <w:id w:val="1609079847"/>
                        <w:placeholder>
                          <w:docPart w:val="59ECAB491A804C0FA80D71B01027A6B8"/>
                        </w:placeholder>
                      </w:sdtPr>
                      <w:sdtContent>
                        <w:sdt>
                          <w:sdtPr>
                            <w:rPr>
                              <w:rFonts w:cs="Arial"/>
                            </w:rPr>
                            <w:id w:val="-746732130"/>
                            <w:placeholder>
                              <w:docPart w:val="DE6C5A617D694D8CA01758FC93F9A88D"/>
                            </w:placeholder>
                          </w:sdtPr>
                          <w:sdtContent>
                            <w:r w:rsidR="00FE4B37" w:rsidRPr="001D4198">
                              <w:rPr>
                                <w:rFonts w:cs="Arial"/>
                                <w:noProof/>
                                <w:lang w:val="fr-FR" w:eastAsia="en-US"/>
                              </w:rPr>
                              <w:t>Cliquez ici pour saisir l</w:t>
                            </w:r>
                            <w:r w:rsidR="00FE4B37">
                              <w:rPr>
                                <w:rFonts w:cs="Arial"/>
                                <w:noProof/>
                                <w:lang w:val="fr-FR" w:eastAsia="en-US"/>
                              </w:rPr>
                              <w:t>e</w:t>
                            </w:r>
                            <w:r w:rsidR="00FE4B37" w:rsidRPr="001D4198">
                              <w:rPr>
                                <w:rFonts w:cs="Arial"/>
                                <w:noProof/>
                                <w:lang w:val="fr-FR" w:eastAsia="en-US"/>
                              </w:rPr>
                              <w:t xml:space="preserve"> te</w:t>
                            </w:r>
                            <w:r w:rsidR="00912DC3">
                              <w:rPr>
                                <w:rFonts w:cs="Arial"/>
                                <w:noProof/>
                                <w:lang w:val="fr-FR" w:eastAsia="en-US"/>
                              </w:rPr>
                              <w:t>x</w:t>
                            </w:r>
                            <w:r w:rsidR="00FE4B37" w:rsidRPr="001D4198">
                              <w:rPr>
                                <w:rFonts w:cs="Arial"/>
                                <w:noProof/>
                                <w:lang w:val="fr-FR" w:eastAsia="en-US"/>
                              </w:rPr>
                              <w:t>te</w:t>
                            </w:r>
                          </w:sdtContent>
                        </w:sdt>
                      </w:sdtContent>
                    </w:sdt>
                  </w:sdtContent>
                </w:sdt>
              </w:p>
            </w:sdtContent>
          </w:sdt>
        </w:tc>
      </w:tr>
      <w:tr w:rsidR="73D4CF88" w:rsidRPr="00127ADB" w14:paraId="3D5BFF47" w14:textId="77777777" w:rsidTr="1051CCA3">
        <w:trPr>
          <w:trHeight w:val="300"/>
        </w:trPr>
        <w:tc>
          <w:tcPr>
            <w:tcW w:w="9000" w:type="dxa"/>
          </w:tcPr>
          <w:p w14:paraId="229E3863" w14:textId="183A70B3" w:rsidR="73D4CF88" w:rsidRPr="001D4198" w:rsidRDefault="4002AD5B" w:rsidP="73D4CF88">
            <w:pPr>
              <w:pStyle w:val="StyleHeading6Left0Hanging025"/>
              <w:numPr>
                <w:ilvl w:val="0"/>
                <w:numId w:val="0"/>
              </w:numPr>
              <w:spacing w:before="0" w:after="120" w:line="288" w:lineRule="auto"/>
              <w:rPr>
                <w:sz w:val="20"/>
                <w:lang w:val="fr-FR"/>
              </w:rPr>
            </w:pPr>
            <w:r w:rsidRPr="001D4198">
              <w:rPr>
                <w:sz w:val="20"/>
                <w:lang w:val="fr-FR"/>
              </w:rPr>
              <w:lastRenderedPageBreak/>
              <w:t xml:space="preserve">Avez-vous des commentaires sur la méthode de calcul proposée </w:t>
            </w:r>
            <w:r w:rsidR="3410F597" w:rsidRPr="001D4198">
              <w:rPr>
                <w:sz w:val="20"/>
                <w:lang w:val="fr-FR"/>
              </w:rPr>
              <w:t xml:space="preserve">et le cycle de révision du différentiel </w:t>
            </w:r>
            <w:r w:rsidRPr="001D4198">
              <w:rPr>
                <w:sz w:val="20"/>
                <w:lang w:val="fr-FR"/>
              </w:rPr>
              <w:t>?</w:t>
            </w:r>
          </w:p>
          <w:sdt>
            <w:sdtPr>
              <w:rPr>
                <w:rFonts w:cs="Arial"/>
              </w:rPr>
              <w:id w:val="1460899343"/>
            </w:sdtPr>
            <w:sdtContent>
              <w:p w14:paraId="4F398DB3" w14:textId="44F278B9" w:rsidR="73D4CF88" w:rsidRPr="001D4198" w:rsidRDefault="00000000" w:rsidP="73D4CF88">
                <w:pPr>
                  <w:spacing w:after="120"/>
                  <w:rPr>
                    <w:rFonts w:cs="Arial"/>
                    <w:b/>
                    <w:bCs/>
                    <w:lang w:val="fr-FR" w:eastAsia="en-US"/>
                  </w:rPr>
                </w:pPr>
                <w:sdt>
                  <w:sdtPr>
                    <w:rPr>
                      <w:rFonts w:cs="Arial"/>
                      <w:szCs w:val="20"/>
                    </w:rPr>
                    <w:id w:val="1329334533"/>
                    <w:placeholder>
                      <w:docPart w:val="A171268DAE8542AD8D7D5C53E48E35A9"/>
                    </w:placeholder>
                  </w:sdtPr>
                  <w:sdtEndPr>
                    <w:rPr>
                      <w:szCs w:val="24"/>
                    </w:rPr>
                  </w:sdtEndPr>
                  <w:sdtContent>
                    <w:sdt>
                      <w:sdtPr>
                        <w:rPr>
                          <w:rFonts w:cs="Arial"/>
                        </w:rPr>
                        <w:id w:val="846515226"/>
                        <w:placeholder>
                          <w:docPart w:val="414F685014644FA9AA7D57D93706244D"/>
                        </w:placeholder>
                      </w:sdtPr>
                      <w:sdtContent>
                        <w:sdt>
                          <w:sdtPr>
                            <w:rPr>
                              <w:rFonts w:cs="Arial"/>
                            </w:rPr>
                            <w:id w:val="1863629519"/>
                            <w:placeholder>
                              <w:docPart w:val="57FE821E35D54B6796545FE7E848A040"/>
                            </w:placeholder>
                          </w:sdtPr>
                          <w:sdtContent>
                            <w:r w:rsidR="00FE4B37" w:rsidRPr="001D4198">
                              <w:rPr>
                                <w:rFonts w:cs="Arial"/>
                                <w:noProof/>
                                <w:lang w:val="fr-FR" w:eastAsia="en-US"/>
                              </w:rPr>
                              <w:t>Cliquez ici pour saisir l</w:t>
                            </w:r>
                            <w:r w:rsidR="00FE4B37">
                              <w:rPr>
                                <w:rFonts w:cs="Arial"/>
                                <w:noProof/>
                                <w:lang w:val="fr-FR" w:eastAsia="en-US"/>
                              </w:rPr>
                              <w:t>e</w:t>
                            </w:r>
                            <w:r w:rsidR="00FE4B37" w:rsidRPr="001D4198">
                              <w:rPr>
                                <w:rFonts w:cs="Arial"/>
                                <w:noProof/>
                                <w:lang w:val="fr-FR" w:eastAsia="en-US"/>
                              </w:rPr>
                              <w:t xml:space="preserve"> tex</w:t>
                            </w:r>
                            <w:r w:rsidR="00912DC3">
                              <w:rPr>
                                <w:rFonts w:cs="Arial"/>
                                <w:noProof/>
                                <w:lang w:val="fr-FR" w:eastAsia="en-US"/>
                              </w:rPr>
                              <w:t>t</w:t>
                            </w:r>
                            <w:r w:rsidR="00FE4B37" w:rsidRPr="001D4198">
                              <w:rPr>
                                <w:rFonts w:cs="Arial"/>
                                <w:noProof/>
                                <w:lang w:val="fr-FR" w:eastAsia="en-US"/>
                              </w:rPr>
                              <w:t>e</w:t>
                            </w:r>
                          </w:sdtContent>
                        </w:sdt>
                      </w:sdtContent>
                    </w:sdt>
                  </w:sdtContent>
                </w:sdt>
              </w:p>
            </w:sdtContent>
          </w:sdt>
        </w:tc>
      </w:tr>
    </w:tbl>
    <w:p w14:paraId="1303CB6E" w14:textId="270E103B" w:rsidR="73D4CF88" w:rsidRPr="001D4198" w:rsidRDefault="73D4CF88" w:rsidP="73D4CF88">
      <w:pPr>
        <w:spacing w:before="120" w:afterLines="60" w:after="144" w:line="288" w:lineRule="auto"/>
        <w:jc w:val="left"/>
        <w:rPr>
          <w:b/>
          <w:bCs/>
          <w:lang w:val="fr-FR"/>
        </w:rPr>
      </w:pPr>
    </w:p>
    <w:p w14:paraId="073D9BB3" w14:textId="77777777" w:rsidR="00927EF4" w:rsidRPr="001D4198" w:rsidRDefault="00927EF4" w:rsidP="00ED2EC6">
      <w:pPr>
        <w:spacing w:before="120" w:afterLines="60" w:after="144" w:line="288" w:lineRule="auto"/>
        <w:jc w:val="center"/>
        <w:rPr>
          <w:b/>
          <w:szCs w:val="16"/>
          <w:lang w:val="fr-FR"/>
        </w:rPr>
      </w:pPr>
    </w:p>
    <w:p w14:paraId="618AD8A6" w14:textId="47438287" w:rsidR="00924371" w:rsidRPr="001D4198" w:rsidRDefault="21839B7D" w:rsidP="0A7D567D">
      <w:pPr>
        <w:spacing w:before="120" w:afterLines="60" w:after="144" w:line="288" w:lineRule="auto"/>
        <w:jc w:val="center"/>
        <w:rPr>
          <w:b/>
          <w:bCs/>
          <w:lang w:val="fr-FR"/>
        </w:rPr>
      </w:pPr>
      <w:r w:rsidRPr="001D4198">
        <w:rPr>
          <w:b/>
          <w:bCs/>
          <w:lang w:val="fr-FR"/>
        </w:rPr>
        <w:t>MERCI !</w:t>
      </w:r>
    </w:p>
    <w:p w14:paraId="26A6421B" w14:textId="77777777" w:rsidR="00364FDC" w:rsidRPr="001D4198" w:rsidRDefault="00BC7347" w:rsidP="00364FDC">
      <w:pPr>
        <w:pStyle w:val="Heading1"/>
        <w:spacing w:before="120" w:after="120" w:line="300" w:lineRule="exact"/>
        <w:rPr>
          <w:rFonts w:ascii="Arial" w:hAnsi="Arial" w:cs="Arial"/>
          <w:sz w:val="24"/>
          <w:szCs w:val="24"/>
          <w:lang w:val="fr-FR"/>
        </w:rPr>
      </w:pPr>
      <w:bookmarkStart w:id="46" w:name="_Toc35424541"/>
      <w:r w:rsidRPr="001D4198">
        <w:rPr>
          <w:lang w:val="fr-FR"/>
        </w:rPr>
        <w:br w:type="page"/>
      </w:r>
      <w:bookmarkStart w:id="47" w:name="_Toc207301076"/>
      <w:r w:rsidR="59E29AE6" w:rsidRPr="001D4198">
        <w:rPr>
          <w:rFonts w:ascii="Arial" w:hAnsi="Arial" w:cs="Arial"/>
          <w:sz w:val="24"/>
          <w:szCs w:val="24"/>
          <w:lang w:val="fr-FR"/>
        </w:rPr>
        <w:lastRenderedPageBreak/>
        <w:t>PARTIE 3 Annexes</w:t>
      </w:r>
      <w:bookmarkEnd w:id="46"/>
      <w:bookmarkEnd w:id="47"/>
    </w:p>
    <w:p w14:paraId="6C13369A" w14:textId="67F7D4A3" w:rsidR="00924371" w:rsidRPr="00946377" w:rsidRDefault="1DC487EF" w:rsidP="00946377">
      <w:pPr>
        <w:pStyle w:val="Heading2"/>
        <w:rPr>
          <w:lang w:val="fr-FR"/>
        </w:rPr>
      </w:pPr>
      <w:bookmarkStart w:id="48" w:name="_Toc50175687"/>
      <w:bookmarkStart w:id="49" w:name="_Toc207301077"/>
      <w:r w:rsidRPr="001D4198">
        <w:rPr>
          <w:lang w:val="fr-FR"/>
        </w:rPr>
        <w:t xml:space="preserve">Annexe 1 : Prix actuels du </w:t>
      </w:r>
      <w:r w:rsidR="449A4EB0" w:rsidRPr="001D4198">
        <w:rPr>
          <w:lang w:val="fr-FR"/>
        </w:rPr>
        <w:t>cacao</w:t>
      </w:r>
      <w:bookmarkEnd w:id="48"/>
      <w:bookmarkEnd w:id="49"/>
    </w:p>
    <w:tbl>
      <w:tblPr>
        <w:tblW w:w="0" w:type="auto"/>
        <w:tblLayout w:type="fixed"/>
        <w:tblLook w:val="04A0" w:firstRow="1" w:lastRow="0" w:firstColumn="1" w:lastColumn="0" w:noHBand="0" w:noVBand="1"/>
      </w:tblPr>
      <w:tblGrid>
        <w:gridCol w:w="2490"/>
        <w:gridCol w:w="2340"/>
        <w:gridCol w:w="2222"/>
        <w:gridCol w:w="2181"/>
      </w:tblGrid>
      <w:tr w:rsidR="0A7D567D" w:rsidRPr="00B07B8A" w14:paraId="1B47DEA3" w14:textId="77777777" w:rsidTr="6A7B8DE6">
        <w:trPr>
          <w:trHeight w:val="1020"/>
        </w:trPr>
        <w:tc>
          <w:tcPr>
            <w:tcW w:w="249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FC0FC"/>
            <w:tcMar>
              <w:top w:w="15" w:type="dxa"/>
              <w:left w:w="15" w:type="dxa"/>
              <w:right w:w="15" w:type="dxa"/>
            </w:tcMar>
            <w:vAlign w:val="center"/>
          </w:tcPr>
          <w:p w14:paraId="4CE86F14" w14:textId="3688A7D3" w:rsidR="0A7D567D" w:rsidRPr="00B07B8A" w:rsidRDefault="0A7D567D" w:rsidP="0A7D567D">
            <w:pPr>
              <w:jc w:val="center"/>
              <w:rPr>
                <w:rFonts w:eastAsia="Arial" w:cs="Arial"/>
                <w:color w:val="000000" w:themeColor="text1"/>
                <w:szCs w:val="20"/>
              </w:rPr>
            </w:pPr>
            <w:r w:rsidRPr="00B07B8A">
              <w:rPr>
                <w:rFonts w:eastAsia="Arial" w:cs="Arial"/>
                <w:color w:val="000000" w:themeColor="text1"/>
                <w:szCs w:val="20"/>
              </w:rPr>
              <w:t xml:space="preserve">Prix </w:t>
            </w:r>
            <w:r w:rsidR="00946377">
              <w:rPr>
                <w:rFonts w:eastAsia="Arial" w:cs="Arial"/>
                <w:color w:val="000000" w:themeColor="text1"/>
                <w:szCs w:val="20"/>
              </w:rPr>
              <w:t>Fairtrade</w:t>
            </w:r>
          </w:p>
        </w:tc>
        <w:tc>
          <w:tcPr>
            <w:tcW w:w="234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FC0FC"/>
            <w:tcMar>
              <w:top w:w="15" w:type="dxa"/>
              <w:left w:w="15" w:type="dxa"/>
              <w:right w:w="15" w:type="dxa"/>
            </w:tcMar>
            <w:vAlign w:val="center"/>
          </w:tcPr>
          <w:p w14:paraId="7D65EF05" w14:textId="62D6EC43" w:rsidR="6756658F" w:rsidRPr="001D4198" w:rsidRDefault="6756658F" w:rsidP="0A7D567D">
            <w:pPr>
              <w:jc w:val="center"/>
              <w:rPr>
                <w:rFonts w:eastAsia="Arial" w:cs="Arial"/>
                <w:color w:val="000000" w:themeColor="text1"/>
                <w:szCs w:val="20"/>
                <w:lang w:val="fr-FR"/>
              </w:rPr>
            </w:pPr>
            <w:r w:rsidRPr="001D4198">
              <w:rPr>
                <w:rFonts w:eastAsia="Arial" w:cs="Arial"/>
                <w:color w:val="000000" w:themeColor="text1"/>
                <w:szCs w:val="20"/>
                <w:lang w:val="fr-FR"/>
              </w:rPr>
              <w:t>Pays producteurs de cacao non réglementés</w:t>
            </w:r>
          </w:p>
        </w:tc>
        <w:tc>
          <w:tcPr>
            <w:tcW w:w="2222"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FC0FC"/>
            <w:tcMar>
              <w:top w:w="15" w:type="dxa"/>
              <w:left w:w="15" w:type="dxa"/>
              <w:right w:w="15" w:type="dxa"/>
            </w:tcMar>
            <w:vAlign w:val="center"/>
          </w:tcPr>
          <w:p w14:paraId="57B979F6" w14:textId="11F916DA" w:rsidR="6660F76B" w:rsidRPr="00B07B8A" w:rsidRDefault="6660F76B" w:rsidP="0A7D567D">
            <w:pPr>
              <w:jc w:val="center"/>
              <w:rPr>
                <w:rFonts w:eastAsia="Arial" w:cs="Arial"/>
                <w:color w:val="000000" w:themeColor="text1"/>
                <w:szCs w:val="20"/>
              </w:rPr>
            </w:pPr>
            <w:r w:rsidRPr="00B07B8A">
              <w:rPr>
                <w:rFonts w:eastAsia="Arial" w:cs="Arial"/>
                <w:color w:val="000000" w:themeColor="text1"/>
                <w:szCs w:val="20"/>
              </w:rPr>
              <w:t>Ghana</w:t>
            </w:r>
          </w:p>
        </w:tc>
        <w:tc>
          <w:tcPr>
            <w:tcW w:w="2181"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FC0FC"/>
            <w:tcMar>
              <w:top w:w="15" w:type="dxa"/>
              <w:left w:w="15" w:type="dxa"/>
              <w:right w:w="15" w:type="dxa"/>
            </w:tcMar>
            <w:vAlign w:val="center"/>
          </w:tcPr>
          <w:p w14:paraId="3A9F296D" w14:textId="262F4B41" w:rsidR="0A7D567D" w:rsidRPr="00B07B8A" w:rsidRDefault="6C7F66AF" w:rsidP="0A7D567D">
            <w:pPr>
              <w:jc w:val="center"/>
              <w:rPr>
                <w:rFonts w:eastAsia="Arial" w:cs="Arial"/>
                <w:color w:val="000000" w:themeColor="text1"/>
                <w:szCs w:val="20"/>
              </w:rPr>
            </w:pPr>
            <w:r w:rsidRPr="00B07B8A">
              <w:rPr>
                <w:rFonts w:eastAsia="Arial" w:cs="Arial"/>
                <w:color w:val="000000" w:themeColor="text1"/>
              </w:rPr>
              <w:t>Côte d'Ivoire</w:t>
            </w:r>
            <w:r w:rsidR="0A7D567D" w:rsidRPr="00B07B8A">
              <w:rPr>
                <w:rStyle w:val="FootnoteReference"/>
                <w:rFonts w:eastAsia="Arial" w:cs="Arial"/>
                <w:color w:val="000000" w:themeColor="text1"/>
              </w:rPr>
              <w:footnoteReference w:id="2"/>
            </w:r>
          </w:p>
        </w:tc>
      </w:tr>
      <w:tr w:rsidR="0A7D567D" w:rsidRPr="00B07B8A" w14:paraId="55377538" w14:textId="77777777" w:rsidTr="6A7B8DE6">
        <w:trPr>
          <w:trHeight w:val="510"/>
        </w:trPr>
        <w:tc>
          <w:tcPr>
            <w:tcW w:w="249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FC0FC"/>
            <w:tcMar>
              <w:top w:w="15" w:type="dxa"/>
              <w:left w:w="15" w:type="dxa"/>
              <w:right w:w="15" w:type="dxa"/>
            </w:tcMar>
            <w:vAlign w:val="center"/>
          </w:tcPr>
          <w:p w14:paraId="735C0437" w14:textId="69840D49" w:rsidR="0A7D567D" w:rsidRPr="001D4198" w:rsidRDefault="0A7D567D" w:rsidP="0A7D567D">
            <w:pPr>
              <w:jc w:val="center"/>
              <w:rPr>
                <w:rFonts w:eastAsia="Arial" w:cs="Arial"/>
                <w:color w:val="000000" w:themeColor="text1"/>
                <w:szCs w:val="20"/>
                <w:lang w:val="fr-FR"/>
              </w:rPr>
            </w:pPr>
            <w:r w:rsidRPr="001D4198">
              <w:rPr>
                <w:rFonts w:eastAsia="Arial" w:cs="Arial"/>
                <w:color w:val="000000" w:themeColor="text1"/>
                <w:szCs w:val="20"/>
                <w:lang w:val="fr-FR"/>
              </w:rPr>
              <w:t xml:space="preserve">Prix minimum </w:t>
            </w:r>
            <w:r w:rsidR="00946377">
              <w:rPr>
                <w:rFonts w:eastAsia="Arial" w:cs="Arial"/>
                <w:color w:val="000000" w:themeColor="text1"/>
                <w:szCs w:val="20"/>
                <w:lang w:val="fr-FR"/>
              </w:rPr>
              <w:t>Fairtrade</w:t>
            </w:r>
          </w:p>
        </w:tc>
        <w:tc>
          <w:tcPr>
            <w:tcW w:w="234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67AD2F90" w14:textId="06722F45" w:rsidR="4A21C05E" w:rsidRPr="001D4198" w:rsidRDefault="4A21C05E" w:rsidP="0A7D567D">
            <w:pPr>
              <w:jc w:val="center"/>
              <w:rPr>
                <w:rFonts w:eastAsia="Arial" w:cs="Arial"/>
                <w:color w:val="000000" w:themeColor="text1"/>
                <w:szCs w:val="20"/>
                <w:lang w:val="fr-FR"/>
              </w:rPr>
            </w:pPr>
            <w:r w:rsidRPr="001D4198">
              <w:rPr>
                <w:rFonts w:eastAsia="Arial" w:cs="Arial"/>
                <w:color w:val="000000" w:themeColor="text1"/>
                <w:szCs w:val="20"/>
                <w:lang w:val="fr-FR"/>
              </w:rPr>
              <w:t>3 500 USD/MT</w:t>
            </w:r>
          </w:p>
          <w:p w14:paraId="02A4DDEC" w14:textId="56F2AE01" w:rsidR="4A21C05E" w:rsidRPr="001D4198" w:rsidRDefault="70A3C1A8" w:rsidP="0A7D567D">
            <w:pPr>
              <w:jc w:val="center"/>
              <w:rPr>
                <w:rFonts w:eastAsia="Arial" w:cs="Arial"/>
                <w:color w:val="000000" w:themeColor="text1"/>
                <w:lang w:val="fr-FR"/>
              </w:rPr>
            </w:pPr>
            <w:r w:rsidRPr="001D4198">
              <w:rPr>
                <w:rFonts w:eastAsia="Arial" w:cs="Arial"/>
                <w:color w:val="000000" w:themeColor="text1"/>
                <w:lang w:val="fr-FR"/>
              </w:rPr>
              <w:t xml:space="preserve">(à partir du </w:t>
            </w:r>
            <w:r w:rsidR="581E02EE" w:rsidRPr="001D4198">
              <w:rPr>
                <w:rFonts w:eastAsia="Arial" w:cs="Arial"/>
                <w:color w:val="000000" w:themeColor="text1"/>
                <w:lang w:val="fr-FR"/>
              </w:rPr>
              <w:t>01/10/2025</w:t>
            </w:r>
            <w:r w:rsidR="22B7DB26" w:rsidRPr="001D4198">
              <w:rPr>
                <w:rFonts w:eastAsia="Arial" w:cs="Arial"/>
                <w:color w:val="000000" w:themeColor="text1"/>
                <w:lang w:val="fr-FR"/>
              </w:rPr>
              <w:t>)</w:t>
            </w:r>
          </w:p>
        </w:tc>
        <w:tc>
          <w:tcPr>
            <w:tcW w:w="222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396D45B7" w14:textId="0D67A521" w:rsidR="50CF4E87" w:rsidRPr="00B07B8A" w:rsidRDefault="50CF4E87" w:rsidP="0A7D567D">
            <w:pPr>
              <w:jc w:val="center"/>
              <w:rPr>
                <w:rFonts w:eastAsia="Arial" w:cs="Arial"/>
                <w:color w:val="000000" w:themeColor="text1"/>
                <w:szCs w:val="20"/>
              </w:rPr>
            </w:pPr>
            <w:r w:rsidRPr="00B07B8A">
              <w:rPr>
                <w:rFonts w:eastAsia="Arial" w:cs="Arial"/>
                <w:color w:val="000000" w:themeColor="text1"/>
                <w:szCs w:val="20"/>
              </w:rPr>
              <w:t>2 400 USD/MT</w:t>
            </w:r>
          </w:p>
        </w:tc>
        <w:tc>
          <w:tcPr>
            <w:tcW w:w="218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4B523353" w14:textId="10A92247" w:rsidR="0A7D567D" w:rsidRPr="00B07B8A" w:rsidRDefault="0A7D567D" w:rsidP="0A7D567D">
            <w:pPr>
              <w:jc w:val="center"/>
              <w:rPr>
                <w:rFonts w:eastAsia="Arial" w:cs="Arial"/>
                <w:color w:val="000000" w:themeColor="text1"/>
                <w:szCs w:val="20"/>
              </w:rPr>
            </w:pPr>
            <w:r w:rsidRPr="00B07B8A">
              <w:rPr>
                <w:rFonts w:eastAsia="Arial" w:cs="Arial"/>
                <w:color w:val="000000" w:themeColor="text1"/>
                <w:szCs w:val="20"/>
              </w:rPr>
              <w:t>2 206 EUR/MT</w:t>
            </w:r>
          </w:p>
        </w:tc>
      </w:tr>
      <w:tr w:rsidR="0A7D567D" w:rsidRPr="00B07B8A" w14:paraId="303D7AFD" w14:textId="77777777" w:rsidTr="6A7B8DE6">
        <w:trPr>
          <w:trHeight w:val="510"/>
        </w:trPr>
        <w:tc>
          <w:tcPr>
            <w:tcW w:w="24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FC0FC"/>
            <w:tcMar>
              <w:top w:w="15" w:type="dxa"/>
              <w:left w:w="15" w:type="dxa"/>
              <w:right w:w="15" w:type="dxa"/>
            </w:tcMar>
            <w:vAlign w:val="center"/>
          </w:tcPr>
          <w:p w14:paraId="31A31190" w14:textId="65263E94" w:rsidR="0A7D567D" w:rsidRPr="00B07B8A" w:rsidRDefault="0A7D567D" w:rsidP="0A7D567D">
            <w:pPr>
              <w:jc w:val="center"/>
              <w:rPr>
                <w:rFonts w:eastAsia="Arial" w:cs="Arial"/>
                <w:color w:val="000000" w:themeColor="text1"/>
                <w:szCs w:val="20"/>
              </w:rPr>
            </w:pPr>
            <w:r w:rsidRPr="00B07B8A">
              <w:rPr>
                <w:rFonts w:eastAsia="Arial" w:cs="Arial"/>
                <w:color w:val="000000" w:themeColor="text1"/>
                <w:szCs w:val="20"/>
              </w:rPr>
              <w:t xml:space="preserve">Prime </w:t>
            </w:r>
            <w:r w:rsidR="00946377">
              <w:rPr>
                <w:rFonts w:eastAsia="Arial" w:cs="Arial"/>
                <w:color w:val="000000" w:themeColor="text1"/>
                <w:szCs w:val="20"/>
              </w:rPr>
              <w:t>Fairtrade</w:t>
            </w:r>
          </w:p>
        </w:tc>
        <w:tc>
          <w:tcPr>
            <w:tcW w:w="456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124DD02C" w14:textId="7030EDDB" w:rsidR="0A7D567D" w:rsidRPr="00B07B8A" w:rsidRDefault="0A7D567D" w:rsidP="0A7D567D">
            <w:pPr>
              <w:jc w:val="center"/>
              <w:rPr>
                <w:rFonts w:eastAsia="Arial" w:cs="Arial"/>
                <w:color w:val="000000" w:themeColor="text1"/>
                <w:szCs w:val="20"/>
              </w:rPr>
            </w:pPr>
            <w:r w:rsidRPr="00B07B8A">
              <w:rPr>
                <w:rFonts w:eastAsia="Arial" w:cs="Arial"/>
                <w:color w:val="000000" w:themeColor="text1"/>
                <w:szCs w:val="20"/>
              </w:rPr>
              <w:t>240 USD/MT</w:t>
            </w:r>
          </w:p>
        </w:tc>
        <w:tc>
          <w:tcPr>
            <w:tcW w:w="21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6C686CBF" w14:textId="795214C0" w:rsidR="0A7D567D" w:rsidRPr="00B07B8A" w:rsidRDefault="0A7D567D" w:rsidP="0A7D567D">
            <w:pPr>
              <w:jc w:val="center"/>
              <w:rPr>
                <w:rFonts w:eastAsia="Arial" w:cs="Arial"/>
                <w:color w:val="000000" w:themeColor="text1"/>
                <w:szCs w:val="20"/>
              </w:rPr>
            </w:pPr>
            <w:r w:rsidRPr="00B07B8A">
              <w:rPr>
                <w:rFonts w:eastAsia="Arial" w:cs="Arial"/>
                <w:color w:val="000000" w:themeColor="text1"/>
                <w:szCs w:val="20"/>
              </w:rPr>
              <w:t>221 EUR/MT</w:t>
            </w:r>
          </w:p>
        </w:tc>
      </w:tr>
      <w:tr w:rsidR="0A7D567D" w:rsidRPr="00B07B8A" w14:paraId="489B4D5B" w14:textId="77777777" w:rsidTr="6A7B8DE6">
        <w:trPr>
          <w:trHeight w:val="390"/>
        </w:trPr>
        <w:tc>
          <w:tcPr>
            <w:tcW w:w="24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FC0FC"/>
            <w:tcMar>
              <w:top w:w="15" w:type="dxa"/>
              <w:left w:w="15" w:type="dxa"/>
              <w:right w:w="15" w:type="dxa"/>
            </w:tcMar>
            <w:vAlign w:val="center"/>
          </w:tcPr>
          <w:p w14:paraId="26EA3AB7" w14:textId="40E8A715" w:rsidR="0A7D567D" w:rsidRPr="00B07B8A" w:rsidRDefault="00946377" w:rsidP="0A7D567D">
            <w:pPr>
              <w:jc w:val="center"/>
              <w:rPr>
                <w:rFonts w:eastAsia="Arial" w:cs="Arial"/>
                <w:color w:val="000000" w:themeColor="text1"/>
                <w:szCs w:val="20"/>
              </w:rPr>
            </w:pPr>
            <w:r w:rsidRPr="00946377">
              <w:rPr>
                <w:rFonts w:eastAsia="Arial" w:cs="Arial"/>
                <w:color w:val="000000" w:themeColor="text1"/>
                <w:szCs w:val="20"/>
              </w:rPr>
              <w:t>Différentiel biologique</w:t>
            </w:r>
          </w:p>
        </w:tc>
        <w:tc>
          <w:tcPr>
            <w:tcW w:w="456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12675509" w14:textId="24E7BB95" w:rsidR="0A7D567D" w:rsidRPr="00B07B8A" w:rsidRDefault="0A7D567D" w:rsidP="0A7D567D">
            <w:pPr>
              <w:jc w:val="center"/>
              <w:rPr>
                <w:rFonts w:eastAsia="Arial" w:cs="Arial"/>
                <w:color w:val="000000" w:themeColor="text1"/>
                <w:szCs w:val="20"/>
              </w:rPr>
            </w:pPr>
            <w:r w:rsidRPr="00B07B8A">
              <w:rPr>
                <w:rFonts w:eastAsia="Arial" w:cs="Arial"/>
                <w:color w:val="000000" w:themeColor="text1"/>
                <w:szCs w:val="20"/>
              </w:rPr>
              <w:t>300 USD/MT</w:t>
            </w:r>
          </w:p>
        </w:tc>
        <w:tc>
          <w:tcPr>
            <w:tcW w:w="21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4EF2F5D6" w14:textId="6DEC7B5F" w:rsidR="0A7D567D" w:rsidRPr="00B07B8A" w:rsidRDefault="0A7D567D" w:rsidP="0A7D567D">
            <w:pPr>
              <w:jc w:val="center"/>
              <w:rPr>
                <w:rFonts w:eastAsia="Arial" w:cs="Arial"/>
                <w:color w:val="000000" w:themeColor="text1"/>
                <w:szCs w:val="20"/>
              </w:rPr>
            </w:pPr>
            <w:r w:rsidRPr="00B07B8A">
              <w:rPr>
                <w:rFonts w:eastAsia="Arial" w:cs="Arial"/>
                <w:color w:val="000000" w:themeColor="text1"/>
                <w:szCs w:val="20"/>
              </w:rPr>
              <w:t>276 EUR/MT</w:t>
            </w:r>
          </w:p>
        </w:tc>
      </w:tr>
    </w:tbl>
    <w:p w14:paraId="63292D2A" w14:textId="30D4AFF8" w:rsidR="4936DA11" w:rsidRPr="001D4198" w:rsidRDefault="0BDCEC71" w:rsidP="07081177">
      <w:pPr>
        <w:pStyle w:val="Heading2"/>
        <w:rPr>
          <w:rFonts w:eastAsia="Arial" w:cs="Arial"/>
          <w:color w:val="00B9E4"/>
          <w:lang w:val="fr-FR"/>
        </w:rPr>
      </w:pPr>
      <w:bookmarkStart w:id="50" w:name="_Toc20239988"/>
      <w:bookmarkStart w:id="51" w:name="_Toc207301078"/>
      <w:r w:rsidRPr="00205F26">
        <w:rPr>
          <w:lang w:val="fr-FR"/>
        </w:rPr>
        <w:t>Annexe 2 :</w:t>
      </w:r>
      <w:r w:rsidRPr="001D4198">
        <w:rPr>
          <w:lang w:val="fr-FR"/>
        </w:rPr>
        <w:t xml:space="preserve"> Résumé de l'analyse des coûts de production durable</w:t>
      </w:r>
      <w:bookmarkEnd w:id="50"/>
      <w:bookmarkEnd w:id="51"/>
    </w:p>
    <w:p w14:paraId="6EE5B27B" w14:textId="292CE997" w:rsidR="1715148A" w:rsidRPr="001D4198" w:rsidRDefault="75774AFB" w:rsidP="77C4CA93">
      <w:pPr>
        <w:spacing w:after="120" w:line="240" w:lineRule="auto"/>
        <w:rPr>
          <w:rFonts w:eastAsia="Arial" w:cs="Arial"/>
          <w:lang w:val="fr-FR"/>
        </w:rPr>
      </w:pPr>
      <w:r w:rsidRPr="001D4198">
        <w:rPr>
          <w:rFonts w:eastAsia="Arial" w:cs="Arial"/>
          <w:lang w:val="fr-FR"/>
        </w:rPr>
        <w:t xml:space="preserve">Cette section contient des informations sur </w:t>
      </w:r>
      <w:r w:rsidR="373AB4F0" w:rsidRPr="001D4198">
        <w:rPr>
          <w:rFonts w:eastAsia="Arial" w:cs="Arial"/>
          <w:lang w:val="fr-FR"/>
        </w:rPr>
        <w:t xml:space="preserve">les données relatives au </w:t>
      </w:r>
      <w:r w:rsidR="00F97278">
        <w:rPr>
          <w:rFonts w:eastAsia="Arial" w:cs="Arial"/>
          <w:lang w:val="fr-FR"/>
        </w:rPr>
        <w:t>C</w:t>
      </w:r>
      <w:r w:rsidRPr="001D4198">
        <w:rPr>
          <w:rFonts w:eastAsia="Arial" w:cs="Arial"/>
          <w:lang w:val="fr-FR"/>
        </w:rPr>
        <w:t xml:space="preserve">oût de la </w:t>
      </w:r>
      <w:r w:rsidR="00F97278">
        <w:rPr>
          <w:rFonts w:eastAsia="Arial" w:cs="Arial"/>
          <w:lang w:val="fr-FR"/>
        </w:rPr>
        <w:t>P</w:t>
      </w:r>
      <w:r w:rsidRPr="001D4198">
        <w:rPr>
          <w:rFonts w:eastAsia="Arial" w:cs="Arial"/>
          <w:lang w:val="fr-FR"/>
        </w:rPr>
        <w:t xml:space="preserve">roduction </w:t>
      </w:r>
      <w:r w:rsidR="00F97278">
        <w:rPr>
          <w:rFonts w:eastAsia="Arial" w:cs="Arial"/>
          <w:lang w:val="fr-FR"/>
        </w:rPr>
        <w:t>D</w:t>
      </w:r>
      <w:r w:rsidRPr="001D4198">
        <w:rPr>
          <w:rFonts w:eastAsia="Arial" w:cs="Arial"/>
          <w:lang w:val="fr-FR"/>
        </w:rPr>
        <w:t>urable (CP</w:t>
      </w:r>
      <w:r w:rsidR="00F97278">
        <w:rPr>
          <w:rFonts w:eastAsia="Arial" w:cs="Arial"/>
          <w:lang w:val="fr-FR"/>
        </w:rPr>
        <w:t>D</w:t>
      </w:r>
      <w:r w:rsidR="63055E45" w:rsidRPr="001D4198">
        <w:rPr>
          <w:rFonts w:eastAsia="Arial" w:cs="Arial"/>
          <w:lang w:val="fr-FR"/>
        </w:rPr>
        <w:t xml:space="preserve">), initialement </w:t>
      </w:r>
      <w:r w:rsidR="75F34295" w:rsidRPr="001D4198">
        <w:rPr>
          <w:rFonts w:eastAsia="Arial" w:cs="Arial"/>
          <w:lang w:val="fr-FR"/>
        </w:rPr>
        <w:t xml:space="preserve">collectées </w:t>
      </w:r>
      <w:r w:rsidRPr="001D4198">
        <w:rPr>
          <w:rFonts w:eastAsia="Arial" w:cs="Arial"/>
          <w:lang w:val="fr-FR"/>
        </w:rPr>
        <w:t xml:space="preserve">par Fairtrade International </w:t>
      </w:r>
      <w:r w:rsidR="0C369D75" w:rsidRPr="001D4198">
        <w:rPr>
          <w:rFonts w:eastAsia="Arial" w:cs="Arial"/>
          <w:lang w:val="fr-FR"/>
        </w:rPr>
        <w:t xml:space="preserve">et Fairtrade Africa </w:t>
      </w:r>
      <w:r w:rsidR="1CC66C81" w:rsidRPr="001D4198">
        <w:rPr>
          <w:rFonts w:eastAsia="Arial" w:cs="Arial"/>
          <w:lang w:val="fr-FR"/>
        </w:rPr>
        <w:t xml:space="preserve">en </w:t>
      </w:r>
      <w:r w:rsidR="5FC41849" w:rsidRPr="001D4198">
        <w:rPr>
          <w:rFonts w:eastAsia="Arial" w:cs="Arial"/>
          <w:lang w:val="fr-FR"/>
        </w:rPr>
        <w:t>2023-2024</w:t>
      </w:r>
      <w:r w:rsidR="02E5BF08" w:rsidRPr="001D4198">
        <w:rPr>
          <w:rFonts w:eastAsia="Arial" w:cs="Arial"/>
          <w:lang w:val="fr-FR"/>
        </w:rPr>
        <w:t xml:space="preserve">, puis mises à jour par Impact </w:t>
      </w:r>
      <w:r w:rsidR="391DB2B9" w:rsidRPr="001D4198">
        <w:rPr>
          <w:rFonts w:eastAsia="Arial" w:cs="Arial"/>
          <w:lang w:val="fr-FR"/>
        </w:rPr>
        <w:t xml:space="preserve">Institute </w:t>
      </w:r>
      <w:r w:rsidR="5FC41849" w:rsidRPr="001D4198">
        <w:rPr>
          <w:rFonts w:eastAsia="Arial" w:cs="Arial"/>
          <w:lang w:val="fr-FR"/>
        </w:rPr>
        <w:t>en 2025</w:t>
      </w:r>
      <w:r w:rsidR="20A4666C" w:rsidRPr="001D4198">
        <w:rPr>
          <w:rFonts w:eastAsia="Arial" w:cs="Arial"/>
          <w:lang w:val="fr-FR"/>
        </w:rPr>
        <w:t xml:space="preserve">. </w:t>
      </w:r>
      <w:r w:rsidR="11FD144D" w:rsidRPr="001D4198">
        <w:rPr>
          <w:rFonts w:eastAsia="Arial" w:cs="Arial"/>
          <w:lang w:val="fr-FR"/>
        </w:rPr>
        <w:t xml:space="preserve">Le rapport complet peut être consulté </w:t>
      </w:r>
      <w:hyperlink r:id="rId23" w:history="1">
        <w:r w:rsidR="11FD144D" w:rsidRPr="001D4198">
          <w:rPr>
            <w:rStyle w:val="Hyperlink"/>
            <w:rFonts w:eastAsia="Arial" w:cs="Arial"/>
            <w:lang w:val="fr-FR"/>
          </w:rPr>
          <w:t>ici</w:t>
        </w:r>
      </w:hyperlink>
      <w:r w:rsidR="11FD144D" w:rsidRPr="001D4198">
        <w:rPr>
          <w:rFonts w:eastAsia="Arial" w:cs="Arial"/>
          <w:lang w:val="fr-FR"/>
        </w:rPr>
        <w:t xml:space="preserve">.  </w:t>
      </w:r>
    </w:p>
    <w:p w14:paraId="6B254F8F" w14:textId="18DDA748" w:rsidR="1715148A" w:rsidRPr="001D4198" w:rsidRDefault="75774AFB" w:rsidP="77C4CA93">
      <w:pPr>
        <w:spacing w:line="240" w:lineRule="auto"/>
        <w:jc w:val="left"/>
        <w:rPr>
          <w:rFonts w:eastAsia="Arial" w:cs="Arial"/>
          <w:b/>
          <w:bCs/>
          <w:lang w:val="fr-FR"/>
        </w:rPr>
      </w:pPr>
      <w:r w:rsidRPr="001D4198">
        <w:rPr>
          <w:rFonts w:eastAsia="Arial" w:cs="Arial"/>
          <w:b/>
          <w:bCs/>
          <w:lang w:val="fr-FR"/>
        </w:rPr>
        <w:t>Méthodologie d'échantillonnage pour la collecte des données CP</w:t>
      </w:r>
      <w:r w:rsidR="00F97278">
        <w:rPr>
          <w:rFonts w:eastAsia="Arial" w:cs="Arial"/>
          <w:b/>
          <w:bCs/>
          <w:lang w:val="fr-FR"/>
        </w:rPr>
        <w:t>D</w:t>
      </w:r>
    </w:p>
    <w:p w14:paraId="53915CC1" w14:textId="50943EA7" w:rsidR="1715148A" w:rsidRPr="001D4198" w:rsidRDefault="75774AFB" w:rsidP="77C4CA93">
      <w:pPr>
        <w:pStyle w:val="ListParagraph"/>
        <w:numPr>
          <w:ilvl w:val="0"/>
          <w:numId w:val="6"/>
        </w:numPr>
        <w:spacing w:after="0" w:line="240" w:lineRule="auto"/>
        <w:jc w:val="both"/>
        <w:rPr>
          <w:rFonts w:eastAsia="Arial" w:cs="Arial"/>
          <w:sz w:val="20"/>
          <w:szCs w:val="20"/>
          <w:lang w:val="fr-FR"/>
        </w:rPr>
      </w:pPr>
      <w:r w:rsidRPr="001D4198">
        <w:rPr>
          <w:rFonts w:eastAsia="Arial" w:cs="Arial"/>
          <w:sz w:val="20"/>
          <w:szCs w:val="20"/>
          <w:lang w:val="fr-FR"/>
        </w:rPr>
        <w:t xml:space="preserve">La stratégie d'échantillonnage comprend un minimum de 10 % de l'ensemble des organisations de producteurs certifiées Fairtrade dans un pays. Pour s'assurer que la taille de l'échantillon est représentative et nous permet de généraliser les résultats à l'ensemble de la population, un ensemble de critères a été développé pour identifier les sous-populations au sein d'un pays. Ces critères comprennent les spécifications </w:t>
      </w:r>
      <w:r w:rsidR="5B3F9B29" w:rsidRPr="001D4198">
        <w:rPr>
          <w:rFonts w:eastAsia="Arial" w:cs="Arial"/>
          <w:sz w:val="20"/>
          <w:szCs w:val="20"/>
          <w:lang w:val="fr-FR"/>
        </w:rPr>
        <w:t xml:space="preserve">du </w:t>
      </w:r>
      <w:r w:rsidRPr="001D4198">
        <w:rPr>
          <w:rFonts w:eastAsia="Arial" w:cs="Arial"/>
          <w:sz w:val="20"/>
          <w:szCs w:val="20"/>
          <w:lang w:val="fr-FR"/>
        </w:rPr>
        <w:t xml:space="preserve">produit de cacao (en vrac, fin, conventionnel, biologique), les activités commerciales menées par </w:t>
      </w:r>
      <w:r w:rsidR="1B9F072A" w:rsidRPr="001D4198">
        <w:rPr>
          <w:rFonts w:eastAsia="Arial" w:cs="Arial"/>
          <w:sz w:val="20"/>
          <w:szCs w:val="20"/>
          <w:lang w:val="fr-FR"/>
        </w:rPr>
        <w:t xml:space="preserve">les </w:t>
      </w:r>
      <w:r w:rsidRPr="001D4198">
        <w:rPr>
          <w:rFonts w:eastAsia="Arial" w:cs="Arial"/>
          <w:sz w:val="20"/>
          <w:szCs w:val="20"/>
          <w:lang w:val="fr-FR"/>
        </w:rPr>
        <w:t>OP</w:t>
      </w:r>
      <w:r w:rsidR="0069390C">
        <w:rPr>
          <w:rFonts w:eastAsia="Arial" w:cs="Arial"/>
          <w:sz w:val="20"/>
          <w:szCs w:val="20"/>
          <w:lang w:val="fr-FR"/>
        </w:rPr>
        <w:t>P</w:t>
      </w:r>
      <w:r w:rsidRPr="001D4198">
        <w:rPr>
          <w:rFonts w:eastAsia="Arial" w:cs="Arial"/>
          <w:sz w:val="20"/>
          <w:szCs w:val="20"/>
          <w:lang w:val="fr-FR"/>
        </w:rPr>
        <w:t xml:space="preserve"> (production, transformation, exportation) et le volume des ventes </w:t>
      </w:r>
      <w:r w:rsidR="0069390C">
        <w:rPr>
          <w:rFonts w:eastAsia="Arial" w:cs="Arial"/>
          <w:sz w:val="20"/>
          <w:szCs w:val="20"/>
          <w:lang w:val="fr-FR"/>
        </w:rPr>
        <w:t>Fairtrade</w:t>
      </w:r>
      <w:r w:rsidRPr="001D4198">
        <w:rPr>
          <w:rFonts w:eastAsia="Arial" w:cs="Arial"/>
          <w:sz w:val="20"/>
          <w:szCs w:val="20"/>
          <w:lang w:val="fr-FR"/>
        </w:rPr>
        <w:t xml:space="preserve"> au cours des deux ou trois dernières années. Au niveau de l'exploitation, la sélection des agriculteurs individuels a également pris en compte des variables telles que la localisation et la taille de l'exploitation, le niveau de rendement, le degré d'application de la comptabilité agricole et les pratiques agricoles.</w:t>
      </w:r>
    </w:p>
    <w:p w14:paraId="4680A7CC" w14:textId="45760C74" w:rsidR="77C4CA93" w:rsidRPr="001D4198" w:rsidRDefault="77C4CA93" w:rsidP="77C4CA93">
      <w:pPr>
        <w:pStyle w:val="ListParagraph"/>
        <w:spacing w:after="0" w:line="240" w:lineRule="auto"/>
        <w:jc w:val="both"/>
        <w:rPr>
          <w:rFonts w:eastAsia="Arial" w:cs="Arial"/>
          <w:sz w:val="20"/>
          <w:szCs w:val="20"/>
          <w:lang w:val="fr-FR"/>
        </w:rPr>
      </w:pPr>
    </w:p>
    <w:p w14:paraId="37ED0CC6" w14:textId="4B834E10" w:rsidR="1715148A" w:rsidRPr="001D4198" w:rsidRDefault="75774AFB" w:rsidP="77C4CA93">
      <w:pPr>
        <w:spacing w:line="240" w:lineRule="auto"/>
        <w:jc w:val="left"/>
        <w:rPr>
          <w:rFonts w:eastAsia="Arial" w:cs="Arial"/>
          <w:b/>
          <w:bCs/>
          <w:lang w:val="fr-FR"/>
        </w:rPr>
      </w:pPr>
      <w:r w:rsidRPr="001D4198">
        <w:rPr>
          <w:rFonts w:eastAsia="Arial" w:cs="Arial"/>
          <w:b/>
          <w:bCs/>
          <w:lang w:val="fr-FR"/>
        </w:rPr>
        <w:t>Structure du C</w:t>
      </w:r>
      <w:r w:rsidR="0069390C">
        <w:rPr>
          <w:rFonts w:eastAsia="Arial" w:cs="Arial"/>
          <w:b/>
          <w:bCs/>
          <w:lang w:val="fr-FR"/>
        </w:rPr>
        <w:t>PD</w:t>
      </w:r>
      <w:r w:rsidRPr="001D4198">
        <w:rPr>
          <w:rFonts w:eastAsia="Arial" w:cs="Arial"/>
          <w:b/>
          <w:bCs/>
          <w:lang w:val="fr-FR"/>
        </w:rPr>
        <w:t xml:space="preserve"> et collecte des données</w:t>
      </w:r>
    </w:p>
    <w:p w14:paraId="4BDD9DD5" w14:textId="42FDAE80" w:rsidR="1715148A" w:rsidRPr="001D4198" w:rsidRDefault="75774AFB" w:rsidP="77C4CA93">
      <w:pPr>
        <w:pStyle w:val="ListParagraph"/>
        <w:numPr>
          <w:ilvl w:val="0"/>
          <w:numId w:val="6"/>
        </w:numPr>
        <w:spacing w:after="0" w:line="240" w:lineRule="auto"/>
        <w:jc w:val="both"/>
        <w:rPr>
          <w:rFonts w:eastAsia="Arial" w:cs="Arial"/>
          <w:sz w:val="20"/>
          <w:szCs w:val="20"/>
          <w:lang w:val="fr-FR"/>
        </w:rPr>
      </w:pPr>
      <w:r w:rsidRPr="001D4198">
        <w:rPr>
          <w:rFonts w:eastAsia="Arial" w:cs="Arial"/>
          <w:sz w:val="20"/>
          <w:szCs w:val="20"/>
          <w:lang w:val="fr-FR"/>
        </w:rPr>
        <w:t>Les coûts ont été collectés à la fois au niveau de l'agriculteur et au niveau de l'O</w:t>
      </w:r>
      <w:r w:rsidR="0069390C">
        <w:rPr>
          <w:rFonts w:eastAsia="Arial" w:cs="Arial"/>
          <w:sz w:val="20"/>
          <w:szCs w:val="20"/>
          <w:lang w:val="fr-FR"/>
        </w:rPr>
        <w:t>PP</w:t>
      </w:r>
      <w:r w:rsidRPr="001D4198">
        <w:rPr>
          <w:rFonts w:eastAsia="Arial" w:cs="Arial"/>
          <w:sz w:val="20"/>
          <w:szCs w:val="20"/>
          <w:lang w:val="fr-FR"/>
        </w:rPr>
        <w:t xml:space="preserve">, les coûts fixes et les coûts variables étant évalués. </w:t>
      </w:r>
    </w:p>
    <w:p w14:paraId="4B2CB0B9" w14:textId="42AAE912" w:rsidR="1715148A" w:rsidRPr="001D4198" w:rsidRDefault="75774AFB" w:rsidP="77C4CA93">
      <w:pPr>
        <w:pStyle w:val="ListParagraph"/>
        <w:numPr>
          <w:ilvl w:val="0"/>
          <w:numId w:val="6"/>
        </w:numPr>
        <w:spacing w:after="0" w:line="240" w:lineRule="auto"/>
        <w:jc w:val="both"/>
        <w:rPr>
          <w:rFonts w:eastAsia="Arial" w:cs="Arial"/>
          <w:sz w:val="20"/>
          <w:szCs w:val="20"/>
          <w:lang w:val="fr-FR"/>
        </w:rPr>
      </w:pPr>
      <w:r w:rsidRPr="001D4198">
        <w:rPr>
          <w:rFonts w:eastAsia="Arial" w:cs="Arial"/>
          <w:sz w:val="20"/>
          <w:szCs w:val="20"/>
          <w:lang w:val="fr-FR"/>
        </w:rPr>
        <w:t xml:space="preserve">Au niveau de l'organisation, les postes de coûts suivants ont été collectés : Coûts associés au renforcement des capacités des </w:t>
      </w:r>
      <w:r w:rsidR="0069390C">
        <w:rPr>
          <w:rFonts w:eastAsia="Arial" w:cs="Arial"/>
          <w:sz w:val="20"/>
          <w:szCs w:val="20"/>
          <w:lang w:val="fr-FR"/>
        </w:rPr>
        <w:t>producteurs</w:t>
      </w:r>
      <w:r w:rsidRPr="001D4198">
        <w:rPr>
          <w:rFonts w:eastAsia="Arial" w:cs="Arial"/>
          <w:sz w:val="20"/>
          <w:szCs w:val="20"/>
          <w:lang w:val="fr-FR"/>
        </w:rPr>
        <w:t xml:space="preserve">, à la formation de la main-d'œuvre salariée, à l'investissement dans les exploitations cacaoyères en vue de l'adoption de </w:t>
      </w:r>
      <w:r w:rsidR="20A4666C" w:rsidRPr="001D4198">
        <w:rPr>
          <w:rFonts w:eastAsia="Arial" w:cs="Arial"/>
          <w:sz w:val="20"/>
          <w:szCs w:val="20"/>
          <w:lang w:val="fr-FR"/>
        </w:rPr>
        <w:t xml:space="preserve">bonnes </w:t>
      </w:r>
      <w:r w:rsidRPr="001D4198">
        <w:rPr>
          <w:rFonts w:eastAsia="Arial" w:cs="Arial"/>
          <w:sz w:val="20"/>
          <w:szCs w:val="20"/>
          <w:lang w:val="fr-FR"/>
        </w:rPr>
        <w:t xml:space="preserve">pratiques </w:t>
      </w:r>
      <w:r w:rsidR="20A4666C" w:rsidRPr="001D4198">
        <w:rPr>
          <w:rFonts w:eastAsia="Arial" w:cs="Arial"/>
          <w:sz w:val="20"/>
          <w:szCs w:val="20"/>
          <w:lang w:val="fr-FR"/>
        </w:rPr>
        <w:t>agricoles</w:t>
      </w:r>
      <w:r w:rsidRPr="001D4198">
        <w:rPr>
          <w:rFonts w:eastAsia="Arial" w:cs="Arial"/>
          <w:sz w:val="20"/>
          <w:szCs w:val="20"/>
          <w:lang w:val="fr-FR"/>
        </w:rPr>
        <w:t xml:space="preserve">, aux paiements annuels pour l'adhésion à la coopérative </w:t>
      </w:r>
      <w:r w:rsidR="7F9A2C8F" w:rsidRPr="001D4198">
        <w:rPr>
          <w:rFonts w:eastAsia="Arial" w:cs="Arial"/>
          <w:sz w:val="20"/>
          <w:szCs w:val="20"/>
          <w:lang w:val="fr-FR"/>
        </w:rPr>
        <w:t xml:space="preserve">et aux </w:t>
      </w:r>
      <w:r w:rsidRPr="001D4198">
        <w:rPr>
          <w:rFonts w:eastAsia="Arial" w:cs="Arial"/>
          <w:sz w:val="20"/>
          <w:szCs w:val="20"/>
          <w:lang w:val="fr-FR"/>
        </w:rPr>
        <w:t xml:space="preserve">coûts de gestion de l'exploitation. Les coûts liés aux frais de certification, aux systèmes de contrôle interne </w:t>
      </w:r>
      <w:r w:rsidR="4C0DAA64" w:rsidRPr="001D4198">
        <w:rPr>
          <w:rFonts w:eastAsia="Arial" w:cs="Arial"/>
          <w:sz w:val="20"/>
          <w:szCs w:val="20"/>
          <w:lang w:val="fr-FR"/>
        </w:rPr>
        <w:t xml:space="preserve">et aux </w:t>
      </w:r>
      <w:r w:rsidRPr="001D4198">
        <w:rPr>
          <w:rFonts w:eastAsia="Arial" w:cs="Arial"/>
          <w:sz w:val="20"/>
          <w:szCs w:val="20"/>
          <w:lang w:val="fr-FR"/>
        </w:rPr>
        <w:t xml:space="preserve">investissements dans le développement communautaire </w:t>
      </w:r>
      <w:r w:rsidR="5D668A3A" w:rsidRPr="001D4198">
        <w:rPr>
          <w:rFonts w:eastAsia="Arial" w:cs="Arial"/>
          <w:sz w:val="20"/>
          <w:szCs w:val="20"/>
          <w:lang w:val="fr-FR"/>
        </w:rPr>
        <w:t xml:space="preserve">ont également été pris en compte. </w:t>
      </w:r>
      <w:r w:rsidR="10C43076" w:rsidRPr="001D4198">
        <w:rPr>
          <w:rFonts w:eastAsia="Arial" w:cs="Arial"/>
          <w:sz w:val="20"/>
          <w:szCs w:val="20"/>
          <w:lang w:val="fr-FR"/>
        </w:rPr>
        <w:t xml:space="preserve">En outre, des </w:t>
      </w:r>
      <w:r w:rsidR="50350BB6" w:rsidRPr="001D4198">
        <w:rPr>
          <w:rFonts w:eastAsia="Arial" w:cs="Arial"/>
          <w:sz w:val="20"/>
          <w:szCs w:val="20"/>
          <w:lang w:val="fr-FR"/>
        </w:rPr>
        <w:t xml:space="preserve">rapports sur les </w:t>
      </w:r>
      <w:r w:rsidR="5D668A3A" w:rsidRPr="001D4198">
        <w:rPr>
          <w:rFonts w:eastAsia="Arial" w:cs="Arial"/>
          <w:sz w:val="20"/>
          <w:szCs w:val="20"/>
          <w:lang w:val="fr-FR"/>
        </w:rPr>
        <w:t xml:space="preserve">coûts des activités liées à la </w:t>
      </w:r>
      <w:r w:rsidR="0069390C">
        <w:rPr>
          <w:rFonts w:eastAsia="Arial" w:cs="Arial"/>
          <w:sz w:val="20"/>
          <w:szCs w:val="20"/>
          <w:lang w:val="fr-FR"/>
        </w:rPr>
        <w:t>D</w:t>
      </w:r>
      <w:r w:rsidR="7B8C91C4" w:rsidRPr="001D4198">
        <w:rPr>
          <w:rFonts w:eastAsia="Arial" w:cs="Arial"/>
          <w:sz w:val="20"/>
          <w:szCs w:val="20"/>
          <w:lang w:val="fr-FR"/>
        </w:rPr>
        <w:t xml:space="preserve">iligence </w:t>
      </w:r>
      <w:r w:rsidR="0069390C">
        <w:rPr>
          <w:rFonts w:eastAsia="Arial" w:cs="Arial"/>
          <w:sz w:val="20"/>
          <w:szCs w:val="20"/>
          <w:lang w:val="fr-FR"/>
        </w:rPr>
        <w:t>R</w:t>
      </w:r>
      <w:r w:rsidRPr="001D4198">
        <w:rPr>
          <w:rFonts w:eastAsia="Arial" w:cs="Arial"/>
          <w:sz w:val="20"/>
          <w:szCs w:val="20"/>
          <w:lang w:val="fr-FR"/>
        </w:rPr>
        <w:t xml:space="preserve">aisonnable en matière de </w:t>
      </w:r>
      <w:r w:rsidR="0069390C">
        <w:rPr>
          <w:rFonts w:eastAsia="Arial" w:cs="Arial"/>
          <w:sz w:val="20"/>
          <w:szCs w:val="20"/>
          <w:lang w:val="fr-FR"/>
        </w:rPr>
        <w:t>D</w:t>
      </w:r>
      <w:r w:rsidR="7DA95C48" w:rsidRPr="001D4198">
        <w:rPr>
          <w:rFonts w:eastAsia="Arial" w:cs="Arial"/>
          <w:sz w:val="20"/>
          <w:szCs w:val="20"/>
          <w:lang w:val="fr-FR"/>
        </w:rPr>
        <w:t xml:space="preserve">roits de </w:t>
      </w:r>
      <w:r w:rsidRPr="001D4198">
        <w:rPr>
          <w:rFonts w:eastAsia="Arial" w:cs="Arial"/>
          <w:sz w:val="20"/>
          <w:szCs w:val="20"/>
          <w:lang w:val="fr-FR"/>
        </w:rPr>
        <w:t>l'</w:t>
      </w:r>
      <w:r w:rsidR="0069390C">
        <w:rPr>
          <w:rFonts w:eastAsia="Arial" w:cs="Arial"/>
          <w:sz w:val="20"/>
          <w:szCs w:val="20"/>
          <w:lang w:val="fr-FR"/>
        </w:rPr>
        <w:t>H</w:t>
      </w:r>
      <w:r w:rsidRPr="001D4198">
        <w:rPr>
          <w:rFonts w:eastAsia="Arial" w:cs="Arial"/>
          <w:sz w:val="20"/>
          <w:szCs w:val="20"/>
          <w:lang w:val="fr-FR"/>
        </w:rPr>
        <w:t>omme et d'</w:t>
      </w:r>
      <w:r w:rsidR="0069390C">
        <w:rPr>
          <w:rFonts w:eastAsia="Arial" w:cs="Arial"/>
          <w:sz w:val="20"/>
          <w:szCs w:val="20"/>
          <w:lang w:val="fr-FR"/>
        </w:rPr>
        <w:t>E</w:t>
      </w:r>
      <w:r w:rsidRPr="001D4198">
        <w:rPr>
          <w:rFonts w:eastAsia="Arial" w:cs="Arial"/>
          <w:sz w:val="20"/>
          <w:szCs w:val="20"/>
          <w:lang w:val="fr-FR"/>
        </w:rPr>
        <w:t>nvironnement (</w:t>
      </w:r>
      <w:r w:rsidR="0069390C">
        <w:rPr>
          <w:rFonts w:eastAsia="Arial" w:cs="Arial"/>
          <w:sz w:val="20"/>
          <w:szCs w:val="20"/>
          <w:lang w:val="fr-FR"/>
        </w:rPr>
        <w:t>DRDHE</w:t>
      </w:r>
      <w:r w:rsidRPr="001D4198">
        <w:rPr>
          <w:rFonts w:eastAsia="Arial" w:cs="Arial"/>
          <w:sz w:val="20"/>
          <w:szCs w:val="20"/>
          <w:lang w:val="fr-FR"/>
        </w:rPr>
        <w:t xml:space="preserve">) </w:t>
      </w:r>
      <w:r w:rsidR="141F98EF" w:rsidRPr="001D4198">
        <w:rPr>
          <w:rFonts w:eastAsia="Arial" w:cs="Arial"/>
          <w:sz w:val="20"/>
          <w:szCs w:val="20"/>
          <w:lang w:val="fr-FR"/>
        </w:rPr>
        <w:t xml:space="preserve">ont </w:t>
      </w:r>
      <w:r w:rsidR="10C43076" w:rsidRPr="001D4198">
        <w:rPr>
          <w:rFonts w:eastAsia="Arial" w:cs="Arial"/>
          <w:sz w:val="20"/>
          <w:szCs w:val="20"/>
          <w:lang w:val="fr-FR"/>
        </w:rPr>
        <w:t xml:space="preserve">également </w:t>
      </w:r>
      <w:r w:rsidR="141F98EF" w:rsidRPr="001D4198">
        <w:rPr>
          <w:rFonts w:eastAsia="Arial" w:cs="Arial"/>
          <w:sz w:val="20"/>
          <w:szCs w:val="20"/>
          <w:lang w:val="fr-FR"/>
        </w:rPr>
        <w:t xml:space="preserve">été </w:t>
      </w:r>
      <w:r w:rsidR="10C43076" w:rsidRPr="001D4198">
        <w:rPr>
          <w:rFonts w:eastAsia="Arial" w:cs="Arial"/>
          <w:sz w:val="20"/>
          <w:szCs w:val="20"/>
          <w:lang w:val="fr-FR"/>
        </w:rPr>
        <w:t xml:space="preserve">demandés, Fairtrade </w:t>
      </w:r>
      <w:r w:rsidR="6B24FE56" w:rsidRPr="001D4198">
        <w:rPr>
          <w:rFonts w:eastAsia="Arial" w:cs="Arial"/>
          <w:sz w:val="20"/>
          <w:szCs w:val="20"/>
          <w:lang w:val="fr-FR"/>
        </w:rPr>
        <w:t xml:space="preserve">étant conscient que la </w:t>
      </w:r>
      <w:r w:rsidR="0069390C">
        <w:rPr>
          <w:rFonts w:eastAsia="Arial" w:cs="Arial"/>
          <w:sz w:val="20"/>
          <w:szCs w:val="20"/>
          <w:lang w:val="fr-FR"/>
        </w:rPr>
        <w:t>DRDHE</w:t>
      </w:r>
      <w:r w:rsidR="6B24FE56" w:rsidRPr="001D4198">
        <w:rPr>
          <w:rFonts w:eastAsia="Arial" w:cs="Arial"/>
          <w:sz w:val="20"/>
          <w:szCs w:val="20"/>
          <w:lang w:val="fr-FR"/>
        </w:rPr>
        <w:t xml:space="preserve"> est encore nouvelle et que les organisations de producteurs </w:t>
      </w:r>
      <w:r w:rsidR="3931D64E" w:rsidRPr="001D4198">
        <w:rPr>
          <w:rFonts w:eastAsia="Arial" w:cs="Arial"/>
          <w:sz w:val="20"/>
          <w:szCs w:val="20"/>
          <w:lang w:val="fr-FR"/>
        </w:rPr>
        <w:t xml:space="preserve">apprennent encore quels sont </w:t>
      </w:r>
      <w:r w:rsidR="44954A57" w:rsidRPr="001D4198">
        <w:rPr>
          <w:rFonts w:eastAsia="Arial" w:cs="Arial"/>
          <w:sz w:val="20"/>
          <w:szCs w:val="20"/>
          <w:lang w:val="fr-FR"/>
        </w:rPr>
        <w:t>les</w:t>
      </w:r>
      <w:r w:rsidR="3931D64E" w:rsidRPr="001D4198">
        <w:rPr>
          <w:rFonts w:eastAsia="Arial" w:cs="Arial"/>
          <w:sz w:val="20"/>
          <w:szCs w:val="20"/>
          <w:lang w:val="fr-FR"/>
        </w:rPr>
        <w:t xml:space="preserve"> nouveaux coûts de </w:t>
      </w:r>
      <w:r w:rsidR="29E2251A" w:rsidRPr="001D4198">
        <w:rPr>
          <w:rFonts w:eastAsia="Arial" w:cs="Arial"/>
          <w:sz w:val="20"/>
          <w:szCs w:val="20"/>
          <w:lang w:val="fr-FR"/>
        </w:rPr>
        <w:t>mise en œuvre</w:t>
      </w:r>
      <w:r w:rsidR="655984F7" w:rsidRPr="001D4198">
        <w:rPr>
          <w:rFonts w:eastAsia="Arial" w:cs="Arial"/>
          <w:sz w:val="20"/>
          <w:szCs w:val="20"/>
          <w:lang w:val="fr-FR"/>
        </w:rPr>
        <w:t xml:space="preserve">. </w:t>
      </w:r>
      <w:r w:rsidR="5DD808EA" w:rsidRPr="001D4198">
        <w:rPr>
          <w:rFonts w:eastAsia="Arial" w:cs="Arial"/>
          <w:sz w:val="20"/>
          <w:szCs w:val="20"/>
          <w:lang w:val="fr-FR"/>
        </w:rPr>
        <w:t xml:space="preserve">Cependant, il est important pour Fairtrade de commencer à collecter des données </w:t>
      </w:r>
      <w:r w:rsidR="130A4E08" w:rsidRPr="001D4198">
        <w:rPr>
          <w:rFonts w:eastAsia="Arial" w:cs="Arial"/>
          <w:sz w:val="20"/>
          <w:szCs w:val="20"/>
          <w:lang w:val="fr-FR"/>
        </w:rPr>
        <w:t xml:space="preserve">afin de comprendre la situation actuelle et de </w:t>
      </w:r>
      <w:r w:rsidR="5DD808EA" w:rsidRPr="001D4198">
        <w:rPr>
          <w:rFonts w:eastAsia="Arial" w:cs="Arial"/>
          <w:sz w:val="20"/>
          <w:szCs w:val="20"/>
          <w:lang w:val="fr-FR"/>
        </w:rPr>
        <w:t xml:space="preserve">construire une base de données fiable </w:t>
      </w:r>
      <w:r w:rsidR="55CBA4A9" w:rsidRPr="001D4198">
        <w:rPr>
          <w:rFonts w:eastAsia="Arial" w:cs="Arial"/>
          <w:sz w:val="20"/>
          <w:szCs w:val="20"/>
          <w:lang w:val="fr-FR"/>
        </w:rPr>
        <w:t xml:space="preserve">et représentative </w:t>
      </w:r>
      <w:r w:rsidR="5DD808EA" w:rsidRPr="001D4198">
        <w:rPr>
          <w:rFonts w:eastAsia="Arial" w:cs="Arial"/>
          <w:sz w:val="20"/>
          <w:szCs w:val="20"/>
          <w:lang w:val="fr-FR"/>
        </w:rPr>
        <w:t>pour l'avenir.</w:t>
      </w:r>
    </w:p>
    <w:p w14:paraId="6BFAF17C" w14:textId="002EB056" w:rsidR="77C4CA93" w:rsidRPr="001D4198" w:rsidRDefault="77C4CA93" w:rsidP="50462FAF">
      <w:pPr>
        <w:spacing w:line="240" w:lineRule="auto"/>
        <w:rPr>
          <w:rFonts w:eastAsia="Arial" w:cs="Arial"/>
          <w:lang w:val="fr-FR"/>
        </w:rPr>
      </w:pPr>
    </w:p>
    <w:p w14:paraId="5AC04B71" w14:textId="1BAE132B" w:rsidR="2F693A72" w:rsidRPr="001D4198" w:rsidRDefault="36986FB5" w:rsidP="77C4CA93">
      <w:pPr>
        <w:spacing w:line="240" w:lineRule="auto"/>
        <w:jc w:val="left"/>
        <w:rPr>
          <w:rFonts w:eastAsia="Arial" w:cs="Arial"/>
          <w:b/>
          <w:bCs/>
          <w:lang w:val="fr-FR"/>
        </w:rPr>
      </w:pPr>
      <w:r w:rsidRPr="001D4198">
        <w:rPr>
          <w:rFonts w:eastAsia="Arial" w:cs="Arial"/>
          <w:b/>
          <w:bCs/>
          <w:lang w:val="fr-FR"/>
        </w:rPr>
        <w:t>Participation des organisations de producteurs à la collecte de données CP</w:t>
      </w:r>
      <w:r w:rsidR="0069390C">
        <w:rPr>
          <w:rFonts w:eastAsia="Arial" w:cs="Arial"/>
          <w:b/>
          <w:bCs/>
          <w:lang w:val="fr-FR"/>
        </w:rPr>
        <w:t>D</w:t>
      </w:r>
    </w:p>
    <w:p w14:paraId="122801CB" w14:textId="374D94B3" w:rsidR="2F693A72" w:rsidRPr="001D4198" w:rsidRDefault="36986FB5" w:rsidP="77C4CA93">
      <w:pPr>
        <w:pStyle w:val="ListParagraph"/>
        <w:numPr>
          <w:ilvl w:val="0"/>
          <w:numId w:val="5"/>
        </w:numPr>
        <w:spacing w:after="0" w:line="240" w:lineRule="auto"/>
        <w:jc w:val="both"/>
        <w:rPr>
          <w:rFonts w:eastAsia="Arial" w:cs="Arial"/>
          <w:sz w:val="20"/>
          <w:szCs w:val="20"/>
          <w:lang w:val="fr-FR"/>
        </w:rPr>
      </w:pPr>
      <w:r w:rsidRPr="001D4198">
        <w:rPr>
          <w:rFonts w:eastAsia="Arial" w:cs="Arial"/>
          <w:sz w:val="20"/>
          <w:szCs w:val="20"/>
          <w:lang w:val="fr-FR"/>
        </w:rPr>
        <w:t>Les données primaires ont été collectées auprès de 25 OP</w:t>
      </w:r>
      <w:r w:rsidR="0069390C">
        <w:rPr>
          <w:rFonts w:eastAsia="Arial" w:cs="Arial"/>
          <w:sz w:val="20"/>
          <w:szCs w:val="20"/>
          <w:lang w:val="fr-FR"/>
        </w:rPr>
        <w:t>P</w:t>
      </w:r>
      <w:r w:rsidRPr="001D4198">
        <w:rPr>
          <w:rFonts w:eastAsia="Arial" w:cs="Arial"/>
          <w:sz w:val="20"/>
          <w:szCs w:val="20"/>
          <w:lang w:val="fr-FR"/>
        </w:rPr>
        <w:t>, impliquant 86 cacaoculteurs individuels en Côte d'Ivoire et au Ghana.</w:t>
      </w:r>
    </w:p>
    <w:p w14:paraId="0AF574AF" w14:textId="6D0718B9" w:rsidR="77C4CA93" w:rsidRPr="001D4198" w:rsidRDefault="77C4CA93" w:rsidP="77C4CA93">
      <w:pPr>
        <w:spacing w:line="240" w:lineRule="auto"/>
        <w:jc w:val="left"/>
        <w:rPr>
          <w:rFonts w:eastAsia="Arial" w:cs="Arial"/>
          <w:b/>
          <w:bCs/>
          <w:lang w:val="fr-FR"/>
        </w:rPr>
      </w:pPr>
    </w:p>
    <w:p w14:paraId="1B207548" w14:textId="5D5327CE" w:rsidR="1715148A" w:rsidRPr="0015412A" w:rsidRDefault="75774AFB" w:rsidP="77C4CA93">
      <w:pPr>
        <w:spacing w:line="240" w:lineRule="auto"/>
        <w:jc w:val="left"/>
        <w:rPr>
          <w:rFonts w:eastAsia="Arial" w:cs="Arial"/>
          <w:b/>
          <w:bCs/>
        </w:rPr>
      </w:pPr>
      <w:r w:rsidRPr="50462FAF">
        <w:rPr>
          <w:rFonts w:eastAsia="Arial" w:cs="Arial"/>
          <w:b/>
          <w:bCs/>
        </w:rPr>
        <w:t>Référence temporelle</w:t>
      </w:r>
    </w:p>
    <w:p w14:paraId="3F0CCA3A" w14:textId="388A4314" w:rsidR="1715148A" w:rsidRPr="001D4198" w:rsidRDefault="75774AFB" w:rsidP="77C4CA93">
      <w:pPr>
        <w:pStyle w:val="ListParagraph"/>
        <w:numPr>
          <w:ilvl w:val="0"/>
          <w:numId w:val="6"/>
        </w:numPr>
        <w:spacing w:after="0" w:line="240" w:lineRule="auto"/>
        <w:rPr>
          <w:rFonts w:eastAsia="Arial" w:cs="Arial"/>
          <w:sz w:val="20"/>
          <w:szCs w:val="20"/>
          <w:lang w:val="fr-FR"/>
        </w:rPr>
      </w:pPr>
      <w:r w:rsidRPr="001D4198">
        <w:rPr>
          <w:rFonts w:eastAsia="Arial" w:cs="Arial"/>
          <w:sz w:val="20"/>
          <w:szCs w:val="20"/>
          <w:lang w:val="fr-FR"/>
        </w:rPr>
        <w:lastRenderedPageBreak/>
        <w:t>Les données CP</w:t>
      </w:r>
      <w:r w:rsidR="0069390C">
        <w:rPr>
          <w:rFonts w:eastAsia="Arial" w:cs="Arial"/>
          <w:sz w:val="20"/>
          <w:szCs w:val="20"/>
          <w:lang w:val="fr-FR"/>
        </w:rPr>
        <w:t>D</w:t>
      </w:r>
      <w:r w:rsidRPr="001D4198">
        <w:rPr>
          <w:rFonts w:eastAsia="Arial" w:cs="Arial"/>
          <w:sz w:val="20"/>
          <w:szCs w:val="20"/>
          <w:lang w:val="fr-FR"/>
        </w:rPr>
        <w:t xml:space="preserve"> collectées </w:t>
      </w:r>
      <w:r w:rsidR="02CA1889" w:rsidRPr="001D4198">
        <w:rPr>
          <w:rFonts w:eastAsia="Arial" w:cs="Arial"/>
          <w:sz w:val="20"/>
          <w:szCs w:val="20"/>
          <w:lang w:val="fr-FR"/>
        </w:rPr>
        <w:t xml:space="preserve">représentaient </w:t>
      </w:r>
      <w:r w:rsidR="2A6C4686" w:rsidRPr="001D4198">
        <w:rPr>
          <w:rFonts w:eastAsia="Arial" w:cs="Arial"/>
          <w:sz w:val="20"/>
          <w:szCs w:val="20"/>
          <w:lang w:val="fr-FR"/>
        </w:rPr>
        <w:t xml:space="preserve">initialement </w:t>
      </w:r>
      <w:r w:rsidRPr="001D4198">
        <w:rPr>
          <w:rFonts w:eastAsia="Arial" w:cs="Arial"/>
          <w:sz w:val="20"/>
          <w:szCs w:val="20"/>
          <w:lang w:val="fr-FR"/>
        </w:rPr>
        <w:t xml:space="preserve">les coûts encourus au cours de la période de production </w:t>
      </w:r>
      <w:r w:rsidR="1D6D3D60" w:rsidRPr="001D4198">
        <w:rPr>
          <w:rFonts w:eastAsia="Arial" w:cs="Arial"/>
          <w:sz w:val="20"/>
          <w:szCs w:val="20"/>
          <w:lang w:val="fr-FR"/>
        </w:rPr>
        <w:t xml:space="preserve">octobre </w:t>
      </w:r>
      <w:r w:rsidR="174E59FB" w:rsidRPr="001D4198">
        <w:rPr>
          <w:rFonts w:eastAsia="Arial" w:cs="Arial"/>
          <w:sz w:val="20"/>
          <w:szCs w:val="20"/>
          <w:lang w:val="fr-FR"/>
        </w:rPr>
        <w:t xml:space="preserve">2022-septembre </w:t>
      </w:r>
      <w:r w:rsidRPr="001D4198">
        <w:rPr>
          <w:rFonts w:eastAsia="Arial" w:cs="Arial"/>
          <w:sz w:val="20"/>
          <w:szCs w:val="20"/>
          <w:lang w:val="fr-FR"/>
        </w:rPr>
        <w:t xml:space="preserve">2023, couvrant un cycle complet de récolte principale et de récolte intermédiaire. </w:t>
      </w:r>
    </w:p>
    <w:p w14:paraId="04429D1F" w14:textId="5643598D" w:rsidR="42AC624D" w:rsidRPr="001D4198" w:rsidRDefault="6EAFD173" w:rsidP="77C4CA93">
      <w:pPr>
        <w:pStyle w:val="ListParagraph"/>
        <w:numPr>
          <w:ilvl w:val="0"/>
          <w:numId w:val="6"/>
        </w:numPr>
        <w:spacing w:after="0" w:line="240" w:lineRule="auto"/>
        <w:rPr>
          <w:rFonts w:eastAsia="Arial" w:cs="Arial"/>
          <w:sz w:val="20"/>
          <w:szCs w:val="20"/>
          <w:lang w:val="fr-FR"/>
        </w:rPr>
      </w:pPr>
      <w:r w:rsidRPr="001D4198">
        <w:rPr>
          <w:rFonts w:eastAsia="Arial" w:cs="Arial"/>
          <w:sz w:val="20"/>
          <w:szCs w:val="20"/>
          <w:lang w:val="fr-FR"/>
        </w:rPr>
        <w:t>Avant cette consultation, les données CP</w:t>
      </w:r>
      <w:r w:rsidR="0069390C">
        <w:rPr>
          <w:rFonts w:eastAsia="Arial" w:cs="Arial"/>
          <w:sz w:val="20"/>
          <w:szCs w:val="20"/>
          <w:lang w:val="fr-FR"/>
        </w:rPr>
        <w:t>D</w:t>
      </w:r>
      <w:r w:rsidRPr="001D4198">
        <w:rPr>
          <w:rFonts w:eastAsia="Arial" w:cs="Arial"/>
          <w:sz w:val="20"/>
          <w:szCs w:val="20"/>
          <w:lang w:val="fr-FR"/>
        </w:rPr>
        <w:t xml:space="preserve"> ont été mises à jour en collaboration avec Impact Institute pour refléter les pratiques et les prix les plus récents d'avril 2024 à mars </w:t>
      </w:r>
      <w:r w:rsidR="7E166EDD" w:rsidRPr="001D4198">
        <w:rPr>
          <w:rFonts w:eastAsia="Arial" w:cs="Arial"/>
          <w:sz w:val="20"/>
          <w:szCs w:val="20"/>
          <w:lang w:val="fr-FR"/>
        </w:rPr>
        <w:t xml:space="preserve">2025. Cette mise à jour était nécessaire car les </w:t>
      </w:r>
      <w:r w:rsidR="47A2B929" w:rsidRPr="001D4198">
        <w:rPr>
          <w:rFonts w:eastAsia="Arial" w:cs="Arial"/>
          <w:sz w:val="20"/>
          <w:szCs w:val="20"/>
          <w:lang w:val="fr-FR"/>
        </w:rPr>
        <w:t xml:space="preserve">rendements </w:t>
      </w:r>
      <w:r w:rsidR="30A50DBC" w:rsidRPr="001D4198">
        <w:rPr>
          <w:rFonts w:eastAsia="Arial" w:cs="Arial"/>
          <w:sz w:val="20"/>
          <w:szCs w:val="20"/>
          <w:lang w:val="fr-FR"/>
        </w:rPr>
        <w:t xml:space="preserve">en Afrique de l'Ouest </w:t>
      </w:r>
      <w:r w:rsidR="7E166EDD" w:rsidRPr="001D4198">
        <w:rPr>
          <w:rFonts w:eastAsia="Arial" w:cs="Arial"/>
          <w:sz w:val="20"/>
          <w:szCs w:val="20"/>
          <w:lang w:val="fr-FR"/>
        </w:rPr>
        <w:t xml:space="preserve">ont diminué alors que les </w:t>
      </w:r>
      <w:r w:rsidR="12E951E1" w:rsidRPr="001D4198">
        <w:rPr>
          <w:rFonts w:eastAsia="Arial" w:cs="Arial"/>
          <w:sz w:val="20"/>
          <w:szCs w:val="20"/>
          <w:lang w:val="fr-FR"/>
        </w:rPr>
        <w:t xml:space="preserve">coûts de production </w:t>
      </w:r>
      <w:r w:rsidR="7E166EDD" w:rsidRPr="001D4198">
        <w:rPr>
          <w:rFonts w:eastAsia="Arial" w:cs="Arial"/>
          <w:sz w:val="20"/>
          <w:szCs w:val="20"/>
          <w:lang w:val="fr-FR"/>
        </w:rPr>
        <w:t>ont augmenté au cours des dernières années</w:t>
      </w:r>
      <w:r w:rsidR="7967582E" w:rsidRPr="001D4198">
        <w:rPr>
          <w:rFonts w:eastAsia="Arial" w:cs="Arial"/>
          <w:sz w:val="20"/>
          <w:szCs w:val="20"/>
          <w:lang w:val="fr-FR"/>
        </w:rPr>
        <w:t xml:space="preserve">. </w:t>
      </w:r>
    </w:p>
    <w:p w14:paraId="1CDBE1DA" w14:textId="1FB6F19C" w:rsidR="77C4CA93" w:rsidRPr="001D4198" w:rsidRDefault="77C4CA93" w:rsidP="77C4CA93">
      <w:pPr>
        <w:pStyle w:val="ListParagraph"/>
        <w:spacing w:after="0" w:line="240" w:lineRule="auto"/>
        <w:rPr>
          <w:rFonts w:eastAsia="Arial" w:cs="Arial"/>
          <w:sz w:val="20"/>
          <w:szCs w:val="20"/>
          <w:lang w:val="fr-FR"/>
        </w:rPr>
      </w:pPr>
    </w:p>
    <w:p w14:paraId="431B04A8" w14:textId="11D9632F" w:rsidR="1715148A" w:rsidRPr="0015412A" w:rsidRDefault="75774AFB" w:rsidP="50462FAF">
      <w:pPr>
        <w:spacing w:line="240" w:lineRule="auto"/>
        <w:jc w:val="left"/>
        <w:rPr>
          <w:rFonts w:eastAsia="Arial" w:cs="Arial"/>
          <w:b/>
          <w:bCs/>
        </w:rPr>
      </w:pPr>
      <w:r w:rsidRPr="50462FAF">
        <w:rPr>
          <w:rFonts w:eastAsia="Arial" w:cs="Arial"/>
          <w:b/>
          <w:bCs/>
        </w:rPr>
        <w:t>Validation des données</w:t>
      </w:r>
    </w:p>
    <w:p w14:paraId="7D17D49B" w14:textId="4D4BB58E" w:rsidR="1715148A" w:rsidRPr="001D4198" w:rsidRDefault="1A4FC55F" w:rsidP="77C4CA93">
      <w:pPr>
        <w:pStyle w:val="ListParagraph"/>
        <w:numPr>
          <w:ilvl w:val="0"/>
          <w:numId w:val="6"/>
        </w:numPr>
        <w:spacing w:after="0" w:line="240" w:lineRule="auto"/>
        <w:jc w:val="both"/>
        <w:rPr>
          <w:rFonts w:eastAsia="Arial" w:cs="Arial"/>
          <w:sz w:val="20"/>
          <w:szCs w:val="20"/>
          <w:lang w:val="fr-FR"/>
        </w:rPr>
      </w:pPr>
      <w:r w:rsidRPr="001D4198">
        <w:rPr>
          <w:rFonts w:eastAsia="Arial" w:cs="Arial"/>
          <w:sz w:val="20"/>
          <w:szCs w:val="20"/>
          <w:lang w:val="fr-FR"/>
        </w:rPr>
        <w:t>Les résultats ont été recoupés avec des études CP</w:t>
      </w:r>
      <w:r w:rsidR="0069390C">
        <w:rPr>
          <w:rFonts w:eastAsia="Arial" w:cs="Arial"/>
          <w:sz w:val="20"/>
          <w:szCs w:val="20"/>
          <w:lang w:val="fr-FR"/>
        </w:rPr>
        <w:t>D</w:t>
      </w:r>
      <w:r w:rsidRPr="001D4198">
        <w:rPr>
          <w:rFonts w:eastAsia="Arial" w:cs="Arial"/>
          <w:sz w:val="20"/>
          <w:szCs w:val="20"/>
          <w:lang w:val="fr-FR"/>
        </w:rPr>
        <w:t xml:space="preserve"> antérieures et des sources de données secondaires. Plusieurs sessions de validation avec des </w:t>
      </w:r>
      <w:r w:rsidR="01B8558B" w:rsidRPr="001D4198">
        <w:rPr>
          <w:rFonts w:eastAsia="Arial" w:cs="Arial"/>
          <w:sz w:val="20"/>
          <w:szCs w:val="20"/>
          <w:lang w:val="fr-FR"/>
        </w:rPr>
        <w:t xml:space="preserve">experts de Fairtrade Africa </w:t>
      </w:r>
      <w:r w:rsidRPr="001D4198">
        <w:rPr>
          <w:rFonts w:eastAsia="Arial" w:cs="Arial"/>
          <w:sz w:val="20"/>
          <w:szCs w:val="20"/>
          <w:lang w:val="fr-FR"/>
        </w:rPr>
        <w:t xml:space="preserve">ont également été organisées. Des informations détaillées sur le processus de mise à jour et de validation des données sont disponibles dans </w:t>
      </w:r>
      <w:hyperlink r:id="rId24" w:history="1">
        <w:r w:rsidRPr="00127ADB">
          <w:rPr>
            <w:rStyle w:val="Hyperlink"/>
            <w:rFonts w:eastAsia="Arial" w:cs="Arial"/>
            <w:sz w:val="20"/>
            <w:szCs w:val="20"/>
            <w:lang w:val="fr-FR"/>
          </w:rPr>
          <w:t>le rapport d'Impact Institute</w:t>
        </w:r>
      </w:hyperlink>
      <w:r w:rsidRPr="001D4198">
        <w:rPr>
          <w:rFonts w:eastAsia="Arial" w:cs="Arial"/>
          <w:sz w:val="20"/>
          <w:szCs w:val="20"/>
          <w:lang w:val="fr-FR"/>
        </w:rPr>
        <w:t>.</w:t>
      </w:r>
    </w:p>
    <w:p w14:paraId="3DB5DFF3" w14:textId="7A68E1DA" w:rsidR="1715148A" w:rsidRPr="001D4198" w:rsidRDefault="75774AFB" w:rsidP="50462FAF">
      <w:pPr>
        <w:pStyle w:val="ListParagraph"/>
        <w:numPr>
          <w:ilvl w:val="0"/>
          <w:numId w:val="6"/>
        </w:numPr>
        <w:spacing w:after="0" w:line="240" w:lineRule="auto"/>
        <w:jc w:val="both"/>
        <w:rPr>
          <w:rFonts w:eastAsia="Arial" w:cs="Arial"/>
          <w:sz w:val="20"/>
          <w:szCs w:val="20"/>
          <w:lang w:val="fr-FR"/>
        </w:rPr>
      </w:pPr>
      <w:r w:rsidRPr="001D4198">
        <w:rPr>
          <w:rFonts w:eastAsia="Arial" w:cs="Arial"/>
          <w:sz w:val="20"/>
          <w:szCs w:val="20"/>
          <w:lang w:val="fr-FR"/>
        </w:rPr>
        <w:t xml:space="preserve">Les taux de change ont été appliqués pour convertir les valeurs en monnaie locale en </w:t>
      </w:r>
      <w:r w:rsidR="211D4023" w:rsidRPr="001D4198">
        <w:rPr>
          <w:rFonts w:eastAsia="Arial" w:cs="Arial"/>
          <w:sz w:val="20"/>
          <w:szCs w:val="20"/>
          <w:lang w:val="fr-FR"/>
        </w:rPr>
        <w:t xml:space="preserve">dollars </w:t>
      </w:r>
      <w:r w:rsidRPr="001D4198">
        <w:rPr>
          <w:rFonts w:eastAsia="Arial" w:cs="Arial"/>
          <w:sz w:val="20"/>
          <w:szCs w:val="20"/>
          <w:lang w:val="fr-FR"/>
        </w:rPr>
        <w:t xml:space="preserve">américains </w:t>
      </w:r>
      <w:r w:rsidR="2B69F849" w:rsidRPr="001D4198">
        <w:rPr>
          <w:rFonts w:eastAsia="Arial" w:cs="Arial"/>
          <w:sz w:val="20"/>
          <w:szCs w:val="20"/>
          <w:lang w:val="fr-FR"/>
        </w:rPr>
        <w:t xml:space="preserve">et en </w:t>
      </w:r>
      <w:r w:rsidR="21AE36A7" w:rsidRPr="001D4198">
        <w:rPr>
          <w:rFonts w:eastAsia="Arial" w:cs="Arial"/>
          <w:sz w:val="20"/>
          <w:szCs w:val="20"/>
          <w:lang w:val="fr-FR"/>
        </w:rPr>
        <w:t>euros</w:t>
      </w:r>
      <w:r w:rsidR="164279DA" w:rsidRPr="001D4198">
        <w:rPr>
          <w:rFonts w:eastAsia="Arial" w:cs="Arial"/>
          <w:sz w:val="20"/>
          <w:szCs w:val="20"/>
          <w:lang w:val="fr-FR"/>
        </w:rPr>
        <w:t xml:space="preserve">. Pour </w:t>
      </w:r>
      <w:r w:rsidR="7547C7D1" w:rsidRPr="001D4198">
        <w:rPr>
          <w:rFonts w:eastAsia="Arial" w:cs="Arial"/>
          <w:sz w:val="20"/>
          <w:szCs w:val="20"/>
          <w:lang w:val="fr-FR"/>
        </w:rPr>
        <w:t xml:space="preserve">compenser les </w:t>
      </w:r>
      <w:r w:rsidR="164279DA" w:rsidRPr="001D4198">
        <w:rPr>
          <w:rFonts w:eastAsia="Arial" w:cs="Arial"/>
          <w:sz w:val="20"/>
          <w:szCs w:val="20"/>
          <w:lang w:val="fr-FR"/>
        </w:rPr>
        <w:t xml:space="preserve">fluctuations des taux de change à court terme, une moyenne annuelle d'août 2024 à juillet 2025 a été prise en compte. </w:t>
      </w:r>
    </w:p>
    <w:p w14:paraId="531599D2" w14:textId="261E653D" w:rsidR="77C4CA93" w:rsidRPr="001D4198" w:rsidRDefault="77C4CA93" w:rsidP="77C4CA93">
      <w:pPr>
        <w:pStyle w:val="ListParagraph"/>
        <w:spacing w:after="0" w:line="240" w:lineRule="auto"/>
        <w:jc w:val="both"/>
        <w:rPr>
          <w:rFonts w:eastAsia="Arial" w:cs="Arial"/>
          <w:sz w:val="20"/>
          <w:szCs w:val="20"/>
          <w:lang w:val="fr-FR"/>
        </w:rPr>
      </w:pPr>
    </w:p>
    <w:p w14:paraId="23B06706" w14:textId="286C2066" w:rsidR="1715148A" w:rsidRPr="001D4198" w:rsidRDefault="75774AFB" w:rsidP="50462FAF">
      <w:pPr>
        <w:spacing w:line="240" w:lineRule="auto"/>
        <w:rPr>
          <w:rFonts w:eastAsia="Arial" w:cs="Arial"/>
          <w:lang w:val="fr-FR"/>
        </w:rPr>
      </w:pPr>
      <w:r w:rsidRPr="001D4198">
        <w:rPr>
          <w:rFonts w:eastAsia="Arial" w:cs="Arial"/>
          <w:lang w:val="fr-FR"/>
        </w:rPr>
        <w:t>Les coûts de production présentés dans le tableau ci-dessous sont agrégés au niveau des pays</w:t>
      </w:r>
      <w:r w:rsidR="16B7BDFC" w:rsidRPr="001D4198">
        <w:rPr>
          <w:rFonts w:eastAsia="Arial" w:cs="Arial"/>
          <w:lang w:val="fr-FR"/>
        </w:rPr>
        <w:t xml:space="preserve">. </w:t>
      </w:r>
      <w:r w:rsidRPr="001D4198">
        <w:rPr>
          <w:rFonts w:eastAsia="Arial" w:cs="Arial"/>
          <w:lang w:val="fr-FR"/>
        </w:rPr>
        <w:t>Veuillez noter que les chiffres moyens par pays sont calculés sur la base des OP</w:t>
      </w:r>
      <w:r w:rsidR="0069390C">
        <w:rPr>
          <w:rFonts w:eastAsia="Arial" w:cs="Arial"/>
          <w:lang w:val="fr-FR"/>
        </w:rPr>
        <w:t>P</w:t>
      </w:r>
      <w:r w:rsidRPr="001D4198">
        <w:rPr>
          <w:rFonts w:eastAsia="Arial" w:cs="Arial"/>
          <w:lang w:val="fr-FR"/>
        </w:rPr>
        <w:t xml:space="preserve"> du même pays, </w:t>
      </w:r>
      <w:r w:rsidR="03070555" w:rsidRPr="001D4198">
        <w:rPr>
          <w:rFonts w:eastAsia="Arial" w:cs="Arial"/>
          <w:lang w:val="fr-FR"/>
        </w:rPr>
        <w:t xml:space="preserve">mais dans des régions différentes et </w:t>
      </w:r>
      <w:r w:rsidRPr="001D4198">
        <w:rPr>
          <w:rFonts w:eastAsia="Arial" w:cs="Arial"/>
          <w:lang w:val="fr-FR"/>
        </w:rPr>
        <w:t>qui peuvent avoir des pratiques de production différentes, par exemple conventionnelles ou biologiques.</w:t>
      </w:r>
    </w:p>
    <w:p w14:paraId="5829944E" w14:textId="44AD1498" w:rsidR="77C4CA93" w:rsidRPr="001D4198" w:rsidRDefault="77C4CA93" w:rsidP="77C4CA93">
      <w:pPr>
        <w:pStyle w:val="ListParagraph"/>
        <w:spacing w:after="0" w:line="240" w:lineRule="auto"/>
        <w:jc w:val="both"/>
        <w:rPr>
          <w:rFonts w:eastAsia="Arial" w:cs="Arial"/>
          <w:sz w:val="20"/>
          <w:szCs w:val="20"/>
          <w:lang w:val="fr-FR"/>
        </w:rPr>
      </w:pPr>
    </w:p>
    <w:tbl>
      <w:tblPr>
        <w:tblStyle w:val="TableGrid"/>
        <w:tblW w:w="9117" w:type="dxa"/>
        <w:tblLayout w:type="fixed"/>
        <w:tblLook w:val="04A0" w:firstRow="1" w:lastRow="0" w:firstColumn="1" w:lastColumn="0" w:noHBand="0" w:noVBand="1"/>
      </w:tblPr>
      <w:tblGrid>
        <w:gridCol w:w="1500"/>
        <w:gridCol w:w="1785"/>
        <w:gridCol w:w="1500"/>
        <w:gridCol w:w="1455"/>
        <w:gridCol w:w="1425"/>
        <w:gridCol w:w="1452"/>
      </w:tblGrid>
      <w:tr w:rsidR="0A7D567D" w:rsidRPr="00127ADB" w14:paraId="7412D673" w14:textId="77777777" w:rsidTr="50462FAF">
        <w:trPr>
          <w:trHeight w:val="1575"/>
        </w:trPr>
        <w:tc>
          <w:tcPr>
            <w:tcW w:w="1500" w:type="dxa"/>
            <w:tcBorders>
              <w:top w:val="single" w:sz="8" w:space="0" w:color="auto"/>
              <w:left w:val="single" w:sz="8" w:space="0" w:color="auto"/>
              <w:bottom w:val="single" w:sz="12" w:space="0" w:color="000000" w:themeColor="text1"/>
              <w:right w:val="single" w:sz="8" w:space="0" w:color="auto"/>
            </w:tcBorders>
            <w:shd w:val="clear" w:color="auto" w:fill="D6D6D7"/>
            <w:tcMar>
              <w:left w:w="108" w:type="dxa"/>
              <w:right w:w="108" w:type="dxa"/>
            </w:tcMar>
            <w:vAlign w:val="center"/>
          </w:tcPr>
          <w:p w14:paraId="2A02DED1" w14:textId="482B1073" w:rsidR="3F7B3567" w:rsidRPr="0015412A" w:rsidRDefault="510A9A88" w:rsidP="77C4CA93">
            <w:pPr>
              <w:spacing w:before="120" w:after="120"/>
              <w:jc w:val="center"/>
              <w:rPr>
                <w:rFonts w:eastAsia="Arial" w:cs="Arial"/>
                <w:color w:val="000000" w:themeColor="text1"/>
              </w:rPr>
            </w:pPr>
            <w:r w:rsidRPr="50462FAF">
              <w:rPr>
                <w:rFonts w:eastAsia="Arial" w:cs="Arial"/>
                <w:color w:val="000000" w:themeColor="text1"/>
              </w:rPr>
              <w:t>Pays</w:t>
            </w:r>
          </w:p>
        </w:tc>
        <w:tc>
          <w:tcPr>
            <w:tcW w:w="1785" w:type="dxa"/>
            <w:tcBorders>
              <w:top w:val="single" w:sz="8" w:space="0" w:color="auto"/>
              <w:left w:val="single" w:sz="8" w:space="0" w:color="auto"/>
              <w:bottom w:val="single" w:sz="12" w:space="0" w:color="000000" w:themeColor="text1"/>
              <w:right w:val="single" w:sz="8" w:space="0" w:color="auto"/>
            </w:tcBorders>
            <w:shd w:val="clear" w:color="auto" w:fill="D6D6D7"/>
            <w:tcMar>
              <w:left w:w="108" w:type="dxa"/>
              <w:right w:w="108" w:type="dxa"/>
            </w:tcMar>
            <w:vAlign w:val="center"/>
          </w:tcPr>
          <w:p w14:paraId="0CC09699" w14:textId="10A28C42" w:rsidR="0A7D567D" w:rsidRPr="001D4198" w:rsidRDefault="510A9A88" w:rsidP="77C4CA93">
            <w:pPr>
              <w:spacing w:before="120" w:after="120"/>
              <w:jc w:val="center"/>
              <w:rPr>
                <w:rFonts w:eastAsia="Arial" w:cs="Arial"/>
                <w:color w:val="000000" w:themeColor="text1"/>
                <w:lang w:val="fr-FR"/>
              </w:rPr>
            </w:pPr>
            <w:r w:rsidRPr="001D4198">
              <w:rPr>
                <w:rFonts w:eastAsia="Arial" w:cs="Arial"/>
                <w:color w:val="000000" w:themeColor="text1"/>
                <w:lang w:val="fr-FR"/>
              </w:rPr>
              <w:t>Nombre d'O</w:t>
            </w:r>
            <w:r w:rsidR="0069390C">
              <w:rPr>
                <w:rFonts w:eastAsia="Arial" w:cs="Arial"/>
                <w:color w:val="000000" w:themeColor="text1"/>
                <w:lang w:val="fr-FR"/>
              </w:rPr>
              <w:t>P</w:t>
            </w:r>
            <w:r w:rsidRPr="001D4198">
              <w:rPr>
                <w:rFonts w:eastAsia="Arial" w:cs="Arial"/>
                <w:color w:val="000000" w:themeColor="text1"/>
                <w:lang w:val="fr-FR"/>
              </w:rPr>
              <w:t>P (conventionnelles ou biologiques)</w:t>
            </w:r>
          </w:p>
        </w:tc>
        <w:tc>
          <w:tcPr>
            <w:tcW w:w="1500" w:type="dxa"/>
            <w:tcBorders>
              <w:top w:val="single" w:sz="8" w:space="0" w:color="auto"/>
              <w:left w:val="single" w:sz="8" w:space="0" w:color="auto"/>
              <w:bottom w:val="single" w:sz="12" w:space="0" w:color="000000" w:themeColor="text1"/>
              <w:right w:val="single" w:sz="8" w:space="0" w:color="auto"/>
            </w:tcBorders>
            <w:shd w:val="clear" w:color="auto" w:fill="D6D6D7"/>
            <w:tcMar>
              <w:left w:w="108" w:type="dxa"/>
              <w:right w:w="108" w:type="dxa"/>
            </w:tcMar>
            <w:vAlign w:val="center"/>
          </w:tcPr>
          <w:p w14:paraId="3D779BD1" w14:textId="73E014C0" w:rsidR="0A7D567D" w:rsidRPr="0015412A" w:rsidRDefault="510A9A88" w:rsidP="77C4CA93">
            <w:pPr>
              <w:spacing w:before="120" w:after="120"/>
              <w:jc w:val="center"/>
              <w:rPr>
                <w:rFonts w:eastAsia="Arial" w:cs="Arial"/>
                <w:color w:val="000000" w:themeColor="text1"/>
              </w:rPr>
            </w:pPr>
            <w:r w:rsidRPr="50462FAF">
              <w:rPr>
                <w:rFonts w:eastAsia="Arial" w:cs="Arial"/>
                <w:color w:val="000000" w:themeColor="text1"/>
              </w:rPr>
              <w:t xml:space="preserve">Producteurs individuels consultés </w:t>
            </w:r>
          </w:p>
        </w:tc>
        <w:tc>
          <w:tcPr>
            <w:tcW w:w="1455" w:type="dxa"/>
            <w:tcBorders>
              <w:top w:val="single" w:sz="8" w:space="0" w:color="auto"/>
              <w:left w:val="single" w:sz="8" w:space="0" w:color="auto"/>
              <w:bottom w:val="single" w:sz="8" w:space="0" w:color="auto"/>
              <w:right w:val="single" w:sz="8" w:space="0" w:color="auto"/>
            </w:tcBorders>
            <w:shd w:val="clear" w:color="auto" w:fill="D6D6D7"/>
            <w:tcMar>
              <w:left w:w="108" w:type="dxa"/>
              <w:right w:w="108" w:type="dxa"/>
            </w:tcMar>
            <w:vAlign w:val="center"/>
          </w:tcPr>
          <w:p w14:paraId="71EAC086" w14:textId="7CAC57D2" w:rsidR="0A7D567D" w:rsidRPr="001D4198" w:rsidRDefault="510A9A88" w:rsidP="77C4CA93">
            <w:pPr>
              <w:spacing w:before="120" w:after="120"/>
              <w:jc w:val="center"/>
              <w:rPr>
                <w:rFonts w:eastAsia="Arial" w:cs="Arial"/>
                <w:color w:val="000000" w:themeColor="text1"/>
                <w:lang w:val="fr-FR"/>
              </w:rPr>
            </w:pPr>
            <w:r w:rsidRPr="001D4198">
              <w:rPr>
                <w:rFonts w:eastAsia="Arial" w:cs="Arial"/>
                <w:color w:val="000000" w:themeColor="text1"/>
                <w:lang w:val="fr-FR"/>
              </w:rPr>
              <w:t>Rendement moyen de cacao (kg/ha)</w:t>
            </w:r>
          </w:p>
        </w:tc>
        <w:tc>
          <w:tcPr>
            <w:tcW w:w="1425" w:type="dxa"/>
            <w:tcBorders>
              <w:top w:val="single" w:sz="8" w:space="0" w:color="auto"/>
              <w:left w:val="single" w:sz="8" w:space="0" w:color="auto"/>
              <w:bottom w:val="single" w:sz="8" w:space="0" w:color="auto"/>
              <w:right w:val="single" w:sz="8" w:space="0" w:color="auto"/>
            </w:tcBorders>
            <w:shd w:val="clear" w:color="auto" w:fill="D6D6D7"/>
            <w:tcMar>
              <w:left w:w="108" w:type="dxa"/>
              <w:right w:w="108" w:type="dxa"/>
            </w:tcMar>
            <w:vAlign w:val="center"/>
          </w:tcPr>
          <w:p w14:paraId="57536617" w14:textId="623E1EDA" w:rsidR="0A7D567D" w:rsidRPr="001D4198" w:rsidRDefault="510A9A88" w:rsidP="77C4CA93">
            <w:pPr>
              <w:spacing w:before="120" w:after="120"/>
              <w:jc w:val="center"/>
              <w:rPr>
                <w:rFonts w:eastAsia="Arial" w:cs="Arial"/>
                <w:color w:val="000000" w:themeColor="text1"/>
                <w:lang w:val="fr-FR"/>
              </w:rPr>
            </w:pPr>
            <w:r w:rsidRPr="001D4198">
              <w:rPr>
                <w:rFonts w:eastAsia="Arial" w:cs="Arial"/>
                <w:color w:val="000000" w:themeColor="text1"/>
                <w:lang w:val="fr-FR"/>
              </w:rPr>
              <w:t>Taille moyenne des terres (ha)</w:t>
            </w:r>
          </w:p>
        </w:tc>
        <w:tc>
          <w:tcPr>
            <w:tcW w:w="1452" w:type="dxa"/>
            <w:tcBorders>
              <w:top w:val="single" w:sz="8" w:space="0" w:color="auto"/>
              <w:left w:val="single" w:sz="8" w:space="0" w:color="auto"/>
              <w:bottom w:val="single" w:sz="8" w:space="0" w:color="auto"/>
              <w:right w:val="single" w:sz="8" w:space="0" w:color="auto"/>
            </w:tcBorders>
            <w:shd w:val="clear" w:color="auto" w:fill="D6D6D7"/>
            <w:tcMar>
              <w:left w:w="108" w:type="dxa"/>
              <w:right w:w="108" w:type="dxa"/>
            </w:tcMar>
            <w:vAlign w:val="center"/>
          </w:tcPr>
          <w:p w14:paraId="6ACA2C77" w14:textId="5A4C71BE" w:rsidR="0A7D567D" w:rsidRPr="001D4198" w:rsidRDefault="510A9A88" w:rsidP="77C4CA93">
            <w:pPr>
              <w:spacing w:before="120" w:after="120"/>
              <w:jc w:val="center"/>
              <w:rPr>
                <w:rFonts w:eastAsia="Arial" w:cs="Arial"/>
                <w:color w:val="000000" w:themeColor="text1"/>
                <w:lang w:val="fr-FR"/>
              </w:rPr>
            </w:pPr>
            <w:r w:rsidRPr="001D4198">
              <w:rPr>
                <w:rFonts w:eastAsia="Arial" w:cs="Arial"/>
                <w:color w:val="000000" w:themeColor="text1"/>
                <w:lang w:val="fr-FR"/>
              </w:rPr>
              <w:t>Prix moyen du cacao à FOB (</w:t>
            </w:r>
            <w:r w:rsidR="026E528B" w:rsidRPr="001D4198">
              <w:rPr>
                <w:rFonts w:eastAsia="Arial" w:cs="Arial"/>
                <w:color w:val="000000" w:themeColor="text1"/>
                <w:lang w:val="fr-FR"/>
              </w:rPr>
              <w:t>LCU/MT</w:t>
            </w:r>
            <w:r w:rsidRPr="001D4198">
              <w:rPr>
                <w:rFonts w:eastAsia="Arial" w:cs="Arial"/>
                <w:color w:val="000000" w:themeColor="text1"/>
                <w:lang w:val="fr-FR"/>
              </w:rPr>
              <w:t>)</w:t>
            </w:r>
          </w:p>
        </w:tc>
      </w:tr>
      <w:tr w:rsidR="0A7D567D" w:rsidRPr="00B07B8A" w14:paraId="4348F127" w14:textId="77777777" w:rsidTr="50462FAF">
        <w:trPr>
          <w:trHeight w:val="660"/>
        </w:trPr>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12E11F63" w14:textId="2C1D14E7" w:rsidR="0A7D567D" w:rsidRPr="0015412A" w:rsidRDefault="755012D3" w:rsidP="50462FAF">
            <w:pPr>
              <w:spacing w:before="120" w:after="120"/>
              <w:jc w:val="center"/>
              <w:rPr>
                <w:rFonts w:eastAsia="Arial" w:cs="Arial"/>
              </w:rPr>
            </w:pPr>
            <w:r w:rsidRPr="50462FAF">
              <w:rPr>
                <w:rFonts w:eastAsia="Arial" w:cs="Arial"/>
              </w:rPr>
              <w:t>Ghana</w:t>
            </w:r>
          </w:p>
        </w:tc>
        <w:tc>
          <w:tcPr>
            <w:tcW w:w="17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488CA133" w14:textId="511E8645" w:rsidR="0A7D567D" w:rsidRPr="0015412A" w:rsidRDefault="755012D3" w:rsidP="50462FAF">
            <w:pPr>
              <w:spacing w:before="120" w:after="120"/>
              <w:jc w:val="center"/>
              <w:rPr>
                <w:rFonts w:eastAsia="Arial" w:cs="Arial"/>
              </w:rPr>
            </w:pPr>
            <w:r w:rsidRPr="50462FAF">
              <w:rPr>
                <w:rFonts w:eastAsia="Arial" w:cs="Arial"/>
              </w:rPr>
              <w:t>3 (2:1)</w:t>
            </w: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6C3B4C97" w14:textId="6E8F3327" w:rsidR="0A7D567D" w:rsidRPr="0015412A" w:rsidRDefault="755012D3" w:rsidP="50462FAF">
            <w:pPr>
              <w:spacing w:before="120" w:after="120"/>
              <w:jc w:val="center"/>
              <w:rPr>
                <w:rFonts w:eastAsia="Arial" w:cs="Arial"/>
              </w:rPr>
            </w:pPr>
            <w:r w:rsidRPr="50462FAF">
              <w:rPr>
                <w:rFonts w:eastAsia="Arial" w:cs="Arial"/>
              </w:rPr>
              <w:t>14</w:t>
            </w:r>
          </w:p>
        </w:tc>
        <w:tc>
          <w:tcPr>
            <w:tcW w:w="1455" w:type="dxa"/>
            <w:tcBorders>
              <w:top w:val="single" w:sz="8" w:space="0" w:color="auto"/>
              <w:left w:val="single" w:sz="12" w:space="0" w:color="000000" w:themeColor="text1"/>
              <w:bottom w:val="single" w:sz="8" w:space="0" w:color="auto"/>
              <w:right w:val="single" w:sz="8" w:space="0" w:color="auto"/>
            </w:tcBorders>
            <w:tcMar>
              <w:left w:w="108" w:type="dxa"/>
              <w:right w:w="108" w:type="dxa"/>
            </w:tcMar>
            <w:vAlign w:val="center"/>
          </w:tcPr>
          <w:p w14:paraId="1D309E18" w14:textId="0EEF673E" w:rsidR="0A7D567D" w:rsidRPr="0015412A" w:rsidRDefault="1F667007" w:rsidP="77C4CA93">
            <w:pPr>
              <w:spacing w:before="120" w:after="120"/>
              <w:jc w:val="center"/>
              <w:rPr>
                <w:rFonts w:eastAsia="Arial" w:cs="Arial"/>
              </w:rPr>
            </w:pPr>
            <w:r w:rsidRPr="50462FAF">
              <w:rPr>
                <w:rFonts w:eastAsia="Arial" w:cs="Arial"/>
              </w:rPr>
              <w:t>475</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7D84C8" w14:textId="082CDEFA" w:rsidR="0A7D567D" w:rsidRPr="0015412A" w:rsidRDefault="510A9A88" w:rsidP="77C4CA93">
            <w:pPr>
              <w:spacing w:before="120" w:after="120"/>
              <w:jc w:val="center"/>
              <w:rPr>
                <w:rFonts w:eastAsia="Arial" w:cs="Arial"/>
              </w:rPr>
            </w:pPr>
            <w:r w:rsidRPr="50462FAF">
              <w:rPr>
                <w:rFonts w:eastAsia="Arial" w:cs="Arial"/>
              </w:rPr>
              <w:t>1.23</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0BB4F2" w14:textId="64FED20F" w:rsidR="0A7D567D" w:rsidRPr="0015412A" w:rsidRDefault="1467EA71" w:rsidP="77C4CA93">
            <w:pPr>
              <w:spacing w:before="120" w:after="120"/>
              <w:jc w:val="center"/>
              <w:rPr>
                <w:rFonts w:eastAsia="Arial" w:cs="Arial"/>
              </w:rPr>
            </w:pPr>
            <w:r w:rsidRPr="50462FAF">
              <w:rPr>
                <w:rFonts w:eastAsia="Arial" w:cs="Arial"/>
              </w:rPr>
              <w:t>35.23</w:t>
            </w:r>
          </w:p>
        </w:tc>
      </w:tr>
      <w:tr w:rsidR="0A7D567D" w:rsidRPr="00B07B8A" w14:paraId="3C014471" w14:textId="77777777" w:rsidTr="50462FAF">
        <w:trPr>
          <w:trHeight w:val="300"/>
        </w:trPr>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1A1EC848" w14:textId="5D0A879D" w:rsidR="0A7D567D" w:rsidRPr="0015412A" w:rsidRDefault="755012D3" w:rsidP="50462FAF">
            <w:pPr>
              <w:spacing w:before="120" w:after="120"/>
              <w:jc w:val="center"/>
              <w:rPr>
                <w:rFonts w:eastAsia="Arial" w:cs="Arial"/>
              </w:rPr>
            </w:pPr>
            <w:r w:rsidRPr="50462FAF">
              <w:rPr>
                <w:rFonts w:eastAsia="Arial" w:cs="Arial"/>
              </w:rPr>
              <w:t>Côte d'Ivoire</w:t>
            </w:r>
          </w:p>
        </w:tc>
        <w:tc>
          <w:tcPr>
            <w:tcW w:w="17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03D431D7" w14:textId="466A5539" w:rsidR="0A7D567D" w:rsidRPr="0015412A" w:rsidRDefault="755012D3" w:rsidP="50462FAF">
            <w:pPr>
              <w:spacing w:before="120" w:after="120"/>
              <w:jc w:val="center"/>
              <w:rPr>
                <w:rFonts w:eastAsia="Arial" w:cs="Arial"/>
              </w:rPr>
            </w:pPr>
            <w:r w:rsidRPr="50462FAF">
              <w:rPr>
                <w:rFonts w:eastAsia="Arial" w:cs="Arial"/>
              </w:rPr>
              <w:t>22 (22:0)</w:t>
            </w: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49FCEB5E" w14:textId="6917F743" w:rsidR="0A7D567D" w:rsidRPr="0015412A" w:rsidRDefault="755012D3" w:rsidP="50462FAF">
            <w:pPr>
              <w:spacing w:before="120" w:after="120"/>
              <w:jc w:val="center"/>
              <w:rPr>
                <w:rFonts w:eastAsia="Arial" w:cs="Arial"/>
              </w:rPr>
            </w:pPr>
            <w:r w:rsidRPr="50462FAF">
              <w:rPr>
                <w:rFonts w:eastAsia="Arial" w:cs="Arial"/>
              </w:rPr>
              <w:t>72</w:t>
            </w:r>
          </w:p>
        </w:tc>
        <w:tc>
          <w:tcPr>
            <w:tcW w:w="1455" w:type="dxa"/>
            <w:tcBorders>
              <w:top w:val="single" w:sz="8" w:space="0" w:color="auto"/>
              <w:left w:val="single" w:sz="12" w:space="0" w:color="000000" w:themeColor="text1"/>
              <w:bottom w:val="single" w:sz="8" w:space="0" w:color="auto"/>
              <w:right w:val="single" w:sz="8" w:space="0" w:color="auto"/>
            </w:tcBorders>
            <w:tcMar>
              <w:left w:w="108" w:type="dxa"/>
              <w:right w:w="108" w:type="dxa"/>
            </w:tcMar>
            <w:vAlign w:val="center"/>
          </w:tcPr>
          <w:p w14:paraId="04F7FF0F" w14:textId="60EF0592" w:rsidR="0A7D567D" w:rsidRPr="0015412A" w:rsidRDefault="5002D792" w:rsidP="77C4CA93">
            <w:pPr>
              <w:spacing w:before="120" w:after="120"/>
              <w:jc w:val="center"/>
              <w:rPr>
                <w:rFonts w:eastAsia="Arial" w:cs="Arial"/>
              </w:rPr>
            </w:pPr>
            <w:r w:rsidRPr="50462FAF">
              <w:rPr>
                <w:rFonts w:eastAsia="Arial" w:cs="Arial"/>
              </w:rPr>
              <w:t>500</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F96C05" w14:textId="45644A37" w:rsidR="0A7D567D" w:rsidRPr="0015412A" w:rsidRDefault="510A9A88" w:rsidP="77C4CA93">
            <w:pPr>
              <w:spacing w:before="120" w:after="120"/>
              <w:jc w:val="center"/>
              <w:rPr>
                <w:rFonts w:eastAsia="Arial" w:cs="Arial"/>
              </w:rPr>
            </w:pPr>
            <w:r w:rsidRPr="50462FAF">
              <w:rPr>
                <w:rFonts w:eastAsia="Arial" w:cs="Arial"/>
              </w:rPr>
              <w:t>2.74</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E80641" w14:textId="235DC8EA" w:rsidR="0A7D567D" w:rsidRPr="0015412A" w:rsidRDefault="409FE845" w:rsidP="77C4CA93">
            <w:pPr>
              <w:spacing w:before="120" w:after="120"/>
              <w:jc w:val="center"/>
              <w:rPr>
                <w:rFonts w:eastAsia="Arial" w:cs="Arial"/>
              </w:rPr>
            </w:pPr>
            <w:r w:rsidRPr="50462FAF">
              <w:rPr>
                <w:rFonts w:eastAsia="Arial" w:cs="Arial"/>
              </w:rPr>
              <w:t>2,203</w:t>
            </w:r>
          </w:p>
        </w:tc>
      </w:tr>
    </w:tbl>
    <w:p w14:paraId="390A05D3" w14:textId="7453D573" w:rsidR="00312784" w:rsidRPr="00B07B8A" w:rsidRDefault="00312784"/>
    <w:p w14:paraId="3D96D983" w14:textId="049906CE" w:rsidR="00924371" w:rsidRPr="001D4198" w:rsidRDefault="1DC487EF" w:rsidP="77C4CA93">
      <w:pPr>
        <w:pStyle w:val="Heading2"/>
        <w:rPr>
          <w:lang w:val="fr-FR"/>
        </w:rPr>
      </w:pPr>
      <w:bookmarkStart w:id="52" w:name="_Toc583319191"/>
      <w:bookmarkStart w:id="53" w:name="_Toc207301079"/>
      <w:r w:rsidRPr="001D4198">
        <w:rPr>
          <w:lang w:val="fr-FR"/>
        </w:rPr>
        <w:t xml:space="preserve">Annexe </w:t>
      </w:r>
      <w:r w:rsidR="697273C1" w:rsidRPr="001D4198">
        <w:rPr>
          <w:lang w:val="fr-FR"/>
        </w:rPr>
        <w:t xml:space="preserve">3 </w:t>
      </w:r>
      <w:r w:rsidRPr="001D4198">
        <w:rPr>
          <w:lang w:val="fr-FR"/>
        </w:rPr>
        <w:t xml:space="preserve">: </w:t>
      </w:r>
      <w:r w:rsidR="51DD07CF" w:rsidRPr="001D4198">
        <w:rPr>
          <w:lang w:val="fr-FR"/>
        </w:rPr>
        <w:t xml:space="preserve">Calcul du prix minimum </w:t>
      </w:r>
      <w:r w:rsidR="00263457">
        <w:rPr>
          <w:lang w:val="fr-FR"/>
        </w:rPr>
        <w:t>Fairtrade</w:t>
      </w:r>
      <w:r w:rsidR="51DD07CF" w:rsidRPr="001D4198">
        <w:rPr>
          <w:lang w:val="fr-FR"/>
        </w:rPr>
        <w:t xml:space="preserve"> pour la </w:t>
      </w:r>
      <w:r w:rsidR="054F7FBB" w:rsidRPr="001D4198">
        <w:rPr>
          <w:lang w:val="fr-FR"/>
        </w:rPr>
        <w:t>Côte d'Ivoire et le Ghana</w:t>
      </w:r>
      <w:bookmarkEnd w:id="52"/>
      <w:bookmarkEnd w:id="53"/>
    </w:p>
    <w:p w14:paraId="10D80CB9" w14:textId="19141820" w:rsidR="4DAB988B" w:rsidRPr="001D4198" w:rsidRDefault="69D47D1A" w:rsidP="79A694A6">
      <w:pPr>
        <w:spacing w:line="240" w:lineRule="auto"/>
        <w:rPr>
          <w:rFonts w:eastAsia="Arial" w:cs="Arial"/>
          <w:lang w:val="fr-FR"/>
        </w:rPr>
      </w:pPr>
      <w:r w:rsidRPr="001D4198">
        <w:rPr>
          <w:rFonts w:eastAsia="Arial" w:cs="Arial"/>
          <w:lang w:val="fr-FR"/>
        </w:rPr>
        <w:t xml:space="preserve">Les propositions de </w:t>
      </w:r>
      <w:r w:rsidR="62890BA7" w:rsidRPr="001D4198">
        <w:rPr>
          <w:rFonts w:eastAsia="Arial" w:cs="Arial"/>
          <w:lang w:val="fr-FR"/>
        </w:rPr>
        <w:t xml:space="preserve">prix minimum </w:t>
      </w:r>
      <w:r w:rsidR="00263457">
        <w:rPr>
          <w:rFonts w:eastAsia="Arial" w:cs="Arial"/>
          <w:lang w:val="fr-FR"/>
        </w:rPr>
        <w:t>Fairtrade</w:t>
      </w:r>
      <w:r w:rsidR="62890BA7" w:rsidRPr="001D4198">
        <w:rPr>
          <w:rFonts w:eastAsia="Arial" w:cs="Arial"/>
          <w:lang w:val="fr-FR"/>
        </w:rPr>
        <w:t xml:space="preserve"> </w:t>
      </w:r>
      <w:r w:rsidRPr="001D4198">
        <w:rPr>
          <w:rFonts w:eastAsia="Arial" w:cs="Arial"/>
          <w:lang w:val="fr-FR"/>
        </w:rPr>
        <w:t xml:space="preserve">pour le cacao conventionnel sont basées </w:t>
      </w:r>
      <w:r w:rsidR="00D10932" w:rsidRPr="00D10932">
        <w:rPr>
          <w:rFonts w:eastAsia="Arial" w:cs="Arial"/>
          <w:lang w:val="fr-FR"/>
        </w:rPr>
        <w:t>sur l</w:t>
      </w:r>
      <w:r w:rsidR="00D10932">
        <w:rPr>
          <w:rFonts w:eastAsia="Arial" w:cs="Arial"/>
          <w:lang w:val="fr-FR"/>
        </w:rPr>
        <w:t>a</w:t>
      </w:r>
      <w:r w:rsidR="00D10932" w:rsidRPr="00D10932">
        <w:rPr>
          <w:rFonts w:eastAsia="Arial" w:cs="Arial"/>
          <w:lang w:val="fr-FR"/>
        </w:rPr>
        <w:t xml:space="preserve"> moyen</w:t>
      </w:r>
      <w:r w:rsidR="00D10932">
        <w:rPr>
          <w:rFonts w:eastAsia="Arial" w:cs="Arial"/>
          <w:lang w:val="fr-FR"/>
        </w:rPr>
        <w:t>ne</w:t>
      </w:r>
      <w:r w:rsidR="00D10932" w:rsidRPr="00D10932">
        <w:rPr>
          <w:rFonts w:eastAsia="Arial" w:cs="Arial"/>
          <w:lang w:val="fr-FR"/>
        </w:rPr>
        <w:t xml:space="preserve"> simple et pondéré</w:t>
      </w:r>
      <w:r w:rsidR="00D10932">
        <w:rPr>
          <w:rFonts w:eastAsia="Arial" w:cs="Arial"/>
          <w:lang w:val="fr-FR"/>
        </w:rPr>
        <w:t>e</w:t>
      </w:r>
      <w:r w:rsidR="00D10932" w:rsidRPr="00D10932">
        <w:rPr>
          <w:rFonts w:eastAsia="Arial" w:cs="Arial"/>
          <w:lang w:val="fr-FR"/>
        </w:rPr>
        <w:t xml:space="preserve"> du CP</w:t>
      </w:r>
      <w:r w:rsidR="00D10932">
        <w:rPr>
          <w:rFonts w:eastAsia="Arial" w:cs="Arial"/>
          <w:lang w:val="fr-FR"/>
        </w:rPr>
        <w:t>D</w:t>
      </w:r>
      <w:r w:rsidR="00D10932" w:rsidRPr="00D10932">
        <w:rPr>
          <w:rFonts w:eastAsia="Arial" w:cs="Arial"/>
          <w:lang w:val="fr-FR"/>
        </w:rPr>
        <w:t xml:space="preserve"> pour la Côte d'Ivoire et le Ghana.</w:t>
      </w:r>
      <w:r w:rsidRPr="001D4198">
        <w:rPr>
          <w:rFonts w:eastAsia="Arial" w:cs="Arial"/>
          <w:lang w:val="fr-FR"/>
        </w:rPr>
        <w:t xml:space="preserve"> Les résultats indiquent que le</w:t>
      </w:r>
      <w:r w:rsidR="00D10932">
        <w:rPr>
          <w:rFonts w:eastAsia="Arial" w:cs="Arial"/>
          <w:lang w:val="fr-FR"/>
        </w:rPr>
        <w:t>s</w:t>
      </w:r>
      <w:r w:rsidRPr="001D4198">
        <w:rPr>
          <w:rFonts w:eastAsia="Arial" w:cs="Arial"/>
          <w:lang w:val="fr-FR"/>
        </w:rPr>
        <w:t xml:space="preserve"> </w:t>
      </w:r>
      <w:r w:rsidR="00D10932">
        <w:rPr>
          <w:rFonts w:eastAsia="Arial" w:cs="Arial"/>
          <w:lang w:val="fr-FR"/>
        </w:rPr>
        <w:t>CPD</w:t>
      </w:r>
      <w:r w:rsidRPr="001D4198">
        <w:rPr>
          <w:rFonts w:eastAsia="Arial" w:cs="Arial"/>
          <w:lang w:val="fr-FR"/>
        </w:rPr>
        <w:t xml:space="preserve"> du cacao conventionnel pour </w:t>
      </w:r>
      <w:r w:rsidR="2AFB8404" w:rsidRPr="001D4198">
        <w:rPr>
          <w:rFonts w:eastAsia="Arial" w:cs="Arial"/>
          <w:lang w:val="fr-FR"/>
        </w:rPr>
        <w:t xml:space="preserve">la Côte d'Ivoire </w:t>
      </w:r>
      <w:r w:rsidRPr="001D4198">
        <w:rPr>
          <w:rFonts w:eastAsia="Arial" w:cs="Arial"/>
          <w:lang w:val="fr-FR"/>
        </w:rPr>
        <w:t xml:space="preserve">est de </w:t>
      </w:r>
      <w:r w:rsidR="04A513EC" w:rsidRPr="001D4198">
        <w:rPr>
          <w:rFonts w:eastAsia="Arial" w:cs="Arial"/>
          <w:lang w:val="fr-FR"/>
        </w:rPr>
        <w:t xml:space="preserve">2 203 000 </w:t>
      </w:r>
      <w:r w:rsidR="113A4056" w:rsidRPr="001D4198">
        <w:rPr>
          <w:rFonts w:eastAsia="Arial" w:cs="Arial"/>
          <w:lang w:val="fr-FR"/>
        </w:rPr>
        <w:t>CFA/MT</w:t>
      </w:r>
      <w:r w:rsidR="3A104FA2" w:rsidRPr="001D4198">
        <w:rPr>
          <w:rFonts w:eastAsia="Arial" w:cs="Arial"/>
          <w:lang w:val="fr-FR"/>
        </w:rPr>
        <w:t xml:space="preserve">, ce qui </w:t>
      </w:r>
      <w:r w:rsidR="32289AA7" w:rsidRPr="001D4198">
        <w:rPr>
          <w:rFonts w:eastAsia="Arial" w:cs="Arial"/>
          <w:lang w:val="fr-FR"/>
        </w:rPr>
        <w:t xml:space="preserve">correspond </w:t>
      </w:r>
      <w:r w:rsidR="113A4056" w:rsidRPr="001D4198">
        <w:rPr>
          <w:rFonts w:eastAsia="Arial" w:cs="Arial"/>
          <w:lang w:val="fr-FR"/>
        </w:rPr>
        <w:t xml:space="preserve">à </w:t>
      </w:r>
      <w:r w:rsidR="110C5858" w:rsidRPr="001D4198">
        <w:rPr>
          <w:rFonts w:eastAsia="Arial" w:cs="Arial"/>
          <w:lang w:val="fr-FR"/>
        </w:rPr>
        <w:t xml:space="preserve">3 360 </w:t>
      </w:r>
      <w:r w:rsidR="51C84056" w:rsidRPr="001D4198">
        <w:rPr>
          <w:rFonts w:eastAsia="Arial" w:cs="Arial"/>
          <w:lang w:val="fr-FR"/>
        </w:rPr>
        <w:t>EUR/MT</w:t>
      </w:r>
      <w:r w:rsidRPr="001D4198">
        <w:rPr>
          <w:rFonts w:eastAsia="Arial" w:cs="Arial"/>
          <w:lang w:val="fr-FR"/>
        </w:rPr>
        <w:t xml:space="preserve">, tandis que pour le </w:t>
      </w:r>
      <w:r w:rsidR="60B57101" w:rsidRPr="001D4198">
        <w:rPr>
          <w:rFonts w:eastAsia="Arial" w:cs="Arial"/>
          <w:lang w:val="fr-FR"/>
        </w:rPr>
        <w:t>Ghana</w:t>
      </w:r>
      <w:r w:rsidR="7BA707E2" w:rsidRPr="001D4198">
        <w:rPr>
          <w:rFonts w:eastAsia="Arial" w:cs="Arial"/>
          <w:lang w:val="fr-FR"/>
        </w:rPr>
        <w:t xml:space="preserve">, il </w:t>
      </w:r>
      <w:r w:rsidRPr="001D4198">
        <w:rPr>
          <w:rFonts w:eastAsia="Arial" w:cs="Arial"/>
          <w:lang w:val="fr-FR"/>
        </w:rPr>
        <w:t xml:space="preserve">est de </w:t>
      </w:r>
      <w:r w:rsidR="0A1FB9D4" w:rsidRPr="001D4198">
        <w:rPr>
          <w:rFonts w:eastAsia="Arial" w:cs="Arial"/>
          <w:lang w:val="fr-FR"/>
        </w:rPr>
        <w:t xml:space="preserve">35 230 </w:t>
      </w:r>
      <w:r w:rsidR="15D4A80E" w:rsidRPr="001D4198">
        <w:rPr>
          <w:rFonts w:eastAsia="Arial" w:cs="Arial"/>
          <w:lang w:val="fr-FR"/>
        </w:rPr>
        <w:t>GHS</w:t>
      </w:r>
      <w:r w:rsidR="2A718FBC" w:rsidRPr="001D4198">
        <w:rPr>
          <w:rFonts w:eastAsia="Arial" w:cs="Arial"/>
          <w:lang w:val="fr-FR"/>
        </w:rPr>
        <w:t xml:space="preserve">, ce qui </w:t>
      </w:r>
      <w:r w:rsidR="3AB2BF95" w:rsidRPr="001D4198">
        <w:rPr>
          <w:rFonts w:eastAsia="Arial" w:cs="Arial"/>
          <w:lang w:val="fr-FR"/>
        </w:rPr>
        <w:t>correspond</w:t>
      </w:r>
      <w:r w:rsidR="2A718FBC" w:rsidRPr="001D4198">
        <w:rPr>
          <w:rFonts w:eastAsia="Arial" w:cs="Arial"/>
          <w:lang w:val="fr-FR"/>
        </w:rPr>
        <w:t xml:space="preserve"> </w:t>
      </w:r>
      <w:r w:rsidR="15D4A80E" w:rsidRPr="001D4198">
        <w:rPr>
          <w:rFonts w:eastAsia="Arial" w:cs="Arial"/>
          <w:lang w:val="fr-FR"/>
        </w:rPr>
        <w:t xml:space="preserve">à </w:t>
      </w:r>
      <w:r w:rsidR="2ADA4040" w:rsidRPr="001D4198">
        <w:rPr>
          <w:rFonts w:eastAsia="Arial" w:cs="Arial"/>
          <w:lang w:val="fr-FR"/>
        </w:rPr>
        <w:t xml:space="preserve">2 260 </w:t>
      </w:r>
      <w:r w:rsidR="238A9E8B" w:rsidRPr="001D4198">
        <w:rPr>
          <w:rFonts w:eastAsia="Arial" w:cs="Arial"/>
          <w:lang w:val="fr-FR"/>
        </w:rPr>
        <w:t>EUR/MT</w:t>
      </w:r>
      <w:r w:rsidRPr="001D4198">
        <w:rPr>
          <w:rFonts w:eastAsia="Arial" w:cs="Arial"/>
          <w:lang w:val="fr-FR"/>
        </w:rPr>
        <w:t xml:space="preserve">. </w:t>
      </w:r>
      <w:r w:rsidR="0F69E355" w:rsidRPr="001D4198">
        <w:rPr>
          <w:rFonts w:eastAsia="Arial" w:cs="Arial"/>
          <w:lang w:val="fr-FR"/>
        </w:rPr>
        <w:t xml:space="preserve">Comme expliqué ci-dessus, les moyennes annuelles d'août 2024 à juillet 2025 sont utilisées pour convertir les devises. </w:t>
      </w:r>
      <w:r w:rsidR="331B579B" w:rsidRPr="001D4198">
        <w:rPr>
          <w:rFonts w:eastAsia="Arial" w:cs="Arial"/>
          <w:lang w:val="fr-FR"/>
        </w:rPr>
        <w:t>Les coûts inférieurs pour le Ghana sont liés à la plus petite taille des terres ainsi qu'au fait que, par exemple, les intrants sont subventionnés par le gouvernement, ce qui permet aux agriculteurs de réaliser des économies.</w:t>
      </w:r>
    </w:p>
    <w:p w14:paraId="123C31CA" w14:textId="44666E7A" w:rsidR="79A694A6" w:rsidRPr="001D4198" w:rsidRDefault="79A694A6" w:rsidP="79A694A6">
      <w:pPr>
        <w:spacing w:line="240" w:lineRule="auto"/>
        <w:rPr>
          <w:rFonts w:eastAsia="Arial" w:cs="Arial"/>
          <w:lang w:val="fr-FR"/>
        </w:rPr>
      </w:pPr>
    </w:p>
    <w:p w14:paraId="7FD1D45D" w14:textId="6BC7901C" w:rsidR="7B246075" w:rsidRPr="001D4198" w:rsidRDefault="6FDF29B2" w:rsidP="79A694A6">
      <w:pPr>
        <w:spacing w:line="240" w:lineRule="auto"/>
        <w:rPr>
          <w:rFonts w:eastAsia="Arial" w:cs="Arial"/>
          <w:lang w:val="fr-FR"/>
        </w:rPr>
      </w:pPr>
      <w:r w:rsidRPr="001D4198">
        <w:rPr>
          <w:rFonts w:eastAsia="Arial" w:cs="Arial"/>
          <w:lang w:val="fr-FR"/>
        </w:rPr>
        <w:t xml:space="preserve">Pour l'option 2, </w:t>
      </w:r>
      <w:r w:rsidR="69D47D1A" w:rsidRPr="001D4198">
        <w:rPr>
          <w:rFonts w:eastAsia="Arial" w:cs="Arial"/>
          <w:lang w:val="fr-FR"/>
        </w:rPr>
        <w:t xml:space="preserve">les facteurs de pondération sont calculés sur la base du volume des ventes </w:t>
      </w:r>
      <w:r w:rsidR="00D10932">
        <w:rPr>
          <w:rFonts w:eastAsia="Arial" w:cs="Arial"/>
          <w:lang w:val="fr-FR"/>
        </w:rPr>
        <w:t>Fairtrade</w:t>
      </w:r>
      <w:r w:rsidR="69D47D1A" w:rsidRPr="001D4198">
        <w:rPr>
          <w:rFonts w:eastAsia="Arial" w:cs="Arial"/>
          <w:lang w:val="fr-FR"/>
        </w:rPr>
        <w:t xml:space="preserve"> </w:t>
      </w:r>
      <w:r w:rsidR="76F71072" w:rsidRPr="001D4198">
        <w:rPr>
          <w:rFonts w:eastAsia="Arial" w:cs="Arial"/>
          <w:lang w:val="fr-FR"/>
        </w:rPr>
        <w:t xml:space="preserve">au cours des trois dernières années </w:t>
      </w:r>
      <w:r w:rsidR="35DC2DAC" w:rsidRPr="001D4198">
        <w:rPr>
          <w:rFonts w:eastAsia="Arial" w:cs="Arial"/>
          <w:lang w:val="fr-FR"/>
        </w:rPr>
        <w:t>(2022-24), c'</w:t>
      </w:r>
      <w:r w:rsidR="69D47D1A" w:rsidRPr="001D4198">
        <w:rPr>
          <w:rFonts w:eastAsia="Arial" w:cs="Arial"/>
          <w:lang w:val="fr-FR"/>
        </w:rPr>
        <w:t xml:space="preserve">est-à-dire </w:t>
      </w:r>
      <w:r w:rsidR="7E8F5411" w:rsidRPr="001D4198">
        <w:rPr>
          <w:rFonts w:eastAsia="Arial" w:cs="Arial"/>
          <w:lang w:val="fr-FR"/>
        </w:rPr>
        <w:t xml:space="preserve">Côte d'Ivoire </w:t>
      </w:r>
      <w:r w:rsidR="69D47D1A" w:rsidRPr="001D4198">
        <w:rPr>
          <w:rFonts w:eastAsia="Arial" w:cs="Arial"/>
          <w:lang w:val="fr-FR"/>
        </w:rPr>
        <w:t xml:space="preserve">: </w:t>
      </w:r>
      <w:r w:rsidR="457B1AC8" w:rsidRPr="001D4198">
        <w:rPr>
          <w:rFonts w:eastAsia="Arial" w:cs="Arial"/>
          <w:lang w:val="fr-FR"/>
        </w:rPr>
        <w:t xml:space="preserve">Ghana </w:t>
      </w:r>
      <w:r w:rsidR="69D47D1A" w:rsidRPr="001D4198">
        <w:rPr>
          <w:rFonts w:eastAsia="Arial" w:cs="Arial"/>
          <w:lang w:val="fr-FR"/>
        </w:rPr>
        <w:t>= 0,</w:t>
      </w:r>
      <w:r w:rsidR="2CCDB526" w:rsidRPr="001D4198">
        <w:rPr>
          <w:rFonts w:eastAsia="Arial" w:cs="Arial"/>
          <w:lang w:val="fr-FR"/>
        </w:rPr>
        <w:t xml:space="preserve">86 </w:t>
      </w:r>
      <w:r w:rsidR="69D47D1A" w:rsidRPr="001D4198">
        <w:rPr>
          <w:rFonts w:eastAsia="Arial" w:cs="Arial"/>
          <w:lang w:val="fr-FR"/>
        </w:rPr>
        <w:t>: 0,</w:t>
      </w:r>
      <w:r w:rsidR="7B8445E3" w:rsidRPr="001D4198">
        <w:rPr>
          <w:rFonts w:eastAsia="Arial" w:cs="Arial"/>
          <w:lang w:val="fr-FR"/>
        </w:rPr>
        <w:t>14</w:t>
      </w:r>
      <w:r w:rsidR="69D47D1A" w:rsidRPr="001D4198">
        <w:rPr>
          <w:rFonts w:eastAsia="Arial" w:cs="Arial"/>
          <w:lang w:val="fr-FR"/>
        </w:rPr>
        <w:t>.</w:t>
      </w:r>
    </w:p>
    <w:p w14:paraId="739FA569" w14:textId="3D875B9F" w:rsidR="79A694A6" w:rsidRPr="001D4198" w:rsidRDefault="79A694A6" w:rsidP="79A694A6">
      <w:pPr>
        <w:spacing w:line="240" w:lineRule="auto"/>
        <w:rPr>
          <w:rFonts w:eastAsia="Arial" w:cs="Arial"/>
          <w:lang w:val="fr-FR"/>
        </w:rPr>
      </w:pPr>
    </w:p>
    <w:p w14:paraId="7172A9A6" w14:textId="6006E6C5" w:rsidR="4DAB988B" w:rsidRPr="001D4198" w:rsidRDefault="69D47D1A" w:rsidP="79A694A6">
      <w:pPr>
        <w:spacing w:line="240" w:lineRule="auto"/>
        <w:rPr>
          <w:rFonts w:eastAsia="Arial" w:cs="Arial"/>
          <w:u w:val="single"/>
          <w:lang w:val="fr-FR"/>
        </w:rPr>
      </w:pPr>
      <w:r w:rsidRPr="001D4198">
        <w:rPr>
          <w:rFonts w:eastAsia="Arial" w:cs="Arial"/>
          <w:u w:val="single"/>
          <w:lang w:val="fr-FR"/>
        </w:rPr>
        <w:t xml:space="preserve">Les calculs des propositions de </w:t>
      </w:r>
      <w:r w:rsidR="32C2C5E4" w:rsidRPr="001D4198">
        <w:rPr>
          <w:rFonts w:eastAsia="Arial" w:cs="Arial"/>
          <w:u w:val="single"/>
          <w:lang w:val="fr-FR"/>
        </w:rPr>
        <w:t xml:space="preserve">prix minimum </w:t>
      </w:r>
      <w:r w:rsidR="00D10932">
        <w:rPr>
          <w:rFonts w:eastAsia="Arial" w:cs="Arial"/>
          <w:u w:val="single"/>
          <w:lang w:val="fr-FR"/>
        </w:rPr>
        <w:t>Fairtrade</w:t>
      </w:r>
      <w:r w:rsidR="32C2C5E4" w:rsidRPr="001D4198">
        <w:rPr>
          <w:rFonts w:eastAsia="Arial" w:cs="Arial"/>
          <w:u w:val="single"/>
          <w:lang w:val="fr-FR"/>
        </w:rPr>
        <w:t xml:space="preserve"> </w:t>
      </w:r>
      <w:r w:rsidRPr="001D4198">
        <w:rPr>
          <w:rFonts w:eastAsia="Arial" w:cs="Arial"/>
          <w:u w:val="single"/>
          <w:lang w:val="fr-FR"/>
        </w:rPr>
        <w:t>sont les suivants :</w:t>
      </w:r>
    </w:p>
    <w:p w14:paraId="37EB32F4" w14:textId="4A2EFABF" w:rsidR="79A694A6" w:rsidRPr="001D4198" w:rsidRDefault="79A694A6" w:rsidP="79A694A6">
      <w:pPr>
        <w:spacing w:line="240" w:lineRule="auto"/>
        <w:rPr>
          <w:rFonts w:eastAsia="Arial" w:cs="Arial"/>
          <w:u w:val="single"/>
          <w:lang w:val="fr-FR"/>
        </w:rPr>
      </w:pPr>
    </w:p>
    <w:p w14:paraId="295AA9D8" w14:textId="61C76F89" w:rsidR="4DAB988B" w:rsidRPr="001D4198" w:rsidRDefault="69D47D1A" w:rsidP="50462FAF">
      <w:pPr>
        <w:spacing w:line="240" w:lineRule="auto"/>
        <w:rPr>
          <w:rFonts w:eastAsia="Arial" w:cs="Arial"/>
          <w:lang w:val="fr-FR"/>
        </w:rPr>
      </w:pPr>
      <w:r w:rsidRPr="001D4198">
        <w:rPr>
          <w:rFonts w:eastAsia="Arial" w:cs="Arial"/>
          <w:b/>
          <w:bCs/>
          <w:lang w:val="fr-FR"/>
        </w:rPr>
        <w:t xml:space="preserve">Option 1 </w:t>
      </w:r>
      <w:r w:rsidRPr="001D4198">
        <w:rPr>
          <w:rFonts w:eastAsia="Arial" w:cs="Arial"/>
          <w:lang w:val="fr-FR"/>
        </w:rPr>
        <w:t>(</w:t>
      </w:r>
      <w:r w:rsidR="60AC26D5" w:rsidRPr="001D4198">
        <w:rPr>
          <w:rFonts w:eastAsia="Arial" w:cs="Arial"/>
          <w:lang w:val="fr-FR"/>
        </w:rPr>
        <w:t>3,360+2,260</w:t>
      </w:r>
      <w:r w:rsidRPr="001D4198">
        <w:rPr>
          <w:rFonts w:eastAsia="Arial" w:cs="Arial"/>
          <w:lang w:val="fr-FR"/>
        </w:rPr>
        <w:t>)</w:t>
      </w:r>
      <w:r w:rsidR="15E765CC" w:rsidRPr="001D4198">
        <w:rPr>
          <w:rFonts w:eastAsia="Arial" w:cs="Arial"/>
          <w:lang w:val="fr-FR"/>
        </w:rPr>
        <w:t>/2</w:t>
      </w:r>
      <w:r w:rsidRPr="001D4198">
        <w:rPr>
          <w:rFonts w:eastAsia="Arial" w:cs="Arial"/>
          <w:lang w:val="fr-FR"/>
        </w:rPr>
        <w:t xml:space="preserve"> = </w:t>
      </w:r>
      <w:r w:rsidR="02FCCDBE" w:rsidRPr="001D4198">
        <w:rPr>
          <w:rFonts w:eastAsia="Arial" w:cs="Arial"/>
          <w:lang w:val="fr-FR"/>
        </w:rPr>
        <w:t xml:space="preserve"> 2,810 EUR (pour le CDI), convertis en </w:t>
      </w:r>
      <w:r w:rsidR="682663EF" w:rsidRPr="001D4198">
        <w:rPr>
          <w:rFonts w:eastAsia="Arial" w:cs="Arial"/>
          <w:lang w:val="fr-FR"/>
        </w:rPr>
        <w:t xml:space="preserve">3,078.36 </w:t>
      </w:r>
      <w:r w:rsidR="02FCCDBE" w:rsidRPr="001D4198">
        <w:rPr>
          <w:rFonts w:eastAsia="Arial" w:cs="Arial"/>
          <w:lang w:val="fr-FR"/>
        </w:rPr>
        <w:t>USD (pour le GH)</w:t>
      </w:r>
    </w:p>
    <w:p w14:paraId="78932120" w14:textId="031BEA90" w:rsidR="1051CCA3" w:rsidRPr="001D4198" w:rsidRDefault="1051CCA3" w:rsidP="1051CCA3">
      <w:pPr>
        <w:spacing w:line="240" w:lineRule="auto"/>
        <w:rPr>
          <w:rFonts w:eastAsia="Arial" w:cs="Arial"/>
          <w:lang w:val="fr-FR"/>
        </w:rPr>
      </w:pPr>
    </w:p>
    <w:p w14:paraId="3C37D59C" w14:textId="140BC02F" w:rsidR="01D7F04E" w:rsidRPr="001D4198" w:rsidRDefault="69D47D1A" w:rsidP="50462FAF">
      <w:pPr>
        <w:spacing w:line="240" w:lineRule="auto"/>
        <w:rPr>
          <w:rFonts w:eastAsia="Arial" w:cs="Arial"/>
          <w:lang w:val="fr-FR"/>
        </w:rPr>
      </w:pPr>
      <w:r w:rsidRPr="001D4198">
        <w:rPr>
          <w:rFonts w:eastAsia="Arial" w:cs="Arial"/>
          <w:b/>
          <w:bCs/>
          <w:lang w:val="fr-FR"/>
        </w:rPr>
        <w:t xml:space="preserve">Option 2 </w:t>
      </w:r>
      <w:r w:rsidRPr="001D4198">
        <w:rPr>
          <w:rFonts w:eastAsia="Arial" w:cs="Arial"/>
          <w:lang w:val="fr-FR"/>
        </w:rPr>
        <w:t>(</w:t>
      </w:r>
      <w:r w:rsidR="625C86D1" w:rsidRPr="001D4198">
        <w:rPr>
          <w:rFonts w:eastAsia="Arial" w:cs="Arial"/>
          <w:lang w:val="fr-FR"/>
        </w:rPr>
        <w:t>3 360x0</w:t>
      </w:r>
      <w:r w:rsidRPr="001D4198">
        <w:rPr>
          <w:rFonts w:eastAsia="Arial" w:cs="Arial"/>
          <w:lang w:val="fr-FR"/>
        </w:rPr>
        <w:t>,</w:t>
      </w:r>
      <w:r w:rsidR="0A5ED101" w:rsidRPr="001D4198">
        <w:rPr>
          <w:rFonts w:eastAsia="Arial" w:cs="Arial"/>
          <w:lang w:val="fr-FR"/>
        </w:rPr>
        <w:t>86) +(</w:t>
      </w:r>
      <w:r w:rsidR="0C15B57F" w:rsidRPr="001D4198">
        <w:rPr>
          <w:rFonts w:eastAsia="Arial" w:cs="Arial"/>
          <w:lang w:val="fr-FR"/>
        </w:rPr>
        <w:t>2 260x0</w:t>
      </w:r>
      <w:r w:rsidRPr="001D4198">
        <w:rPr>
          <w:rFonts w:eastAsia="Arial" w:cs="Arial"/>
          <w:lang w:val="fr-FR"/>
        </w:rPr>
        <w:t>,</w:t>
      </w:r>
      <w:r w:rsidR="5EAB9DA3" w:rsidRPr="001D4198">
        <w:rPr>
          <w:rFonts w:eastAsia="Arial" w:cs="Arial"/>
          <w:lang w:val="fr-FR"/>
        </w:rPr>
        <w:t>14</w:t>
      </w:r>
      <w:r w:rsidRPr="001D4198">
        <w:rPr>
          <w:rFonts w:eastAsia="Arial" w:cs="Arial"/>
          <w:lang w:val="fr-FR"/>
        </w:rPr>
        <w:t xml:space="preserve">) = 3 </w:t>
      </w:r>
      <w:r w:rsidR="7DD83F77" w:rsidRPr="001D4198">
        <w:rPr>
          <w:rFonts w:eastAsia="Arial" w:cs="Arial"/>
          <w:lang w:val="fr-FR"/>
        </w:rPr>
        <w:t xml:space="preserve">208 EUR (pour le CDI), convertis en </w:t>
      </w:r>
      <w:r w:rsidR="4AC93BEA" w:rsidRPr="001D4198">
        <w:rPr>
          <w:rFonts w:eastAsia="Arial" w:cs="Arial"/>
          <w:lang w:val="fr-FR"/>
        </w:rPr>
        <w:t xml:space="preserve">3 514,36 </w:t>
      </w:r>
      <w:r w:rsidR="7DD83F77" w:rsidRPr="001D4198">
        <w:rPr>
          <w:rFonts w:eastAsia="Arial" w:cs="Arial"/>
          <w:lang w:val="fr-FR"/>
        </w:rPr>
        <w:t>USD (pour la GH).</w:t>
      </w:r>
    </w:p>
    <w:p w14:paraId="623048C1" w14:textId="01FB5B22" w:rsidR="79A694A6" w:rsidRPr="001D4198" w:rsidRDefault="79A694A6" w:rsidP="79A694A6">
      <w:pPr>
        <w:spacing w:line="240" w:lineRule="auto"/>
        <w:rPr>
          <w:rFonts w:eastAsia="Arial" w:cs="Arial"/>
          <w:highlight w:val="yellow"/>
          <w:lang w:val="fr-FR"/>
        </w:rPr>
      </w:pPr>
    </w:p>
    <w:p w14:paraId="32D75B8E" w14:textId="3E08D3D1" w:rsidR="69D47D1A" w:rsidRPr="001D4198" w:rsidRDefault="69D47D1A" w:rsidP="1051CCA3">
      <w:pPr>
        <w:spacing w:line="240" w:lineRule="auto"/>
        <w:jc w:val="left"/>
        <w:rPr>
          <w:rFonts w:eastAsia="Arial" w:cs="Arial"/>
          <w:lang w:val="fr-FR"/>
        </w:rPr>
      </w:pPr>
      <w:r w:rsidRPr="001D4198">
        <w:rPr>
          <w:rFonts w:eastAsia="Arial" w:cs="Arial"/>
          <w:lang w:val="fr-FR"/>
        </w:rPr>
        <w:t xml:space="preserve">Les valeurs finales proposées </w:t>
      </w:r>
      <w:r w:rsidR="54EBB7D9" w:rsidRPr="001D4198">
        <w:rPr>
          <w:rFonts w:eastAsia="Arial" w:cs="Arial"/>
          <w:lang w:val="fr-FR"/>
        </w:rPr>
        <w:t xml:space="preserve">dans la section B </w:t>
      </w:r>
      <w:r w:rsidRPr="001D4198">
        <w:rPr>
          <w:rFonts w:eastAsia="Arial" w:cs="Arial"/>
          <w:lang w:val="fr-FR"/>
        </w:rPr>
        <w:t>sont arrondies à la centaine la plus proche</w:t>
      </w:r>
      <w:r w:rsidR="4EC8C8D8" w:rsidRPr="001D4198">
        <w:rPr>
          <w:rFonts w:eastAsia="Arial" w:cs="Arial"/>
          <w:lang w:val="fr-FR"/>
        </w:rPr>
        <w:t xml:space="preserve">. </w:t>
      </w:r>
    </w:p>
    <w:p w14:paraId="39E2B949" w14:textId="4899182B" w:rsidR="0A7D567D" w:rsidRPr="001D4198" w:rsidRDefault="0A7D567D" w:rsidP="77C4CA93">
      <w:pPr>
        <w:rPr>
          <w:szCs w:val="20"/>
          <w:highlight w:val="yellow"/>
          <w:lang w:val="fr-FR"/>
        </w:rPr>
      </w:pPr>
    </w:p>
    <w:p w14:paraId="7B57DF49" w14:textId="77777777" w:rsidR="006C6DFA" w:rsidRPr="001D4198" w:rsidRDefault="006C6DFA">
      <w:pPr>
        <w:spacing w:line="240" w:lineRule="auto"/>
        <w:jc w:val="left"/>
        <w:rPr>
          <w:b/>
          <w:sz w:val="22"/>
          <w:szCs w:val="20"/>
          <w:lang w:val="fr-FR"/>
        </w:rPr>
      </w:pPr>
      <w:bookmarkStart w:id="54" w:name="_Toc695691970"/>
      <w:r w:rsidRPr="001D4198">
        <w:rPr>
          <w:lang w:val="fr-FR"/>
        </w:rPr>
        <w:br w:type="page"/>
      </w:r>
    </w:p>
    <w:p w14:paraId="5F235380" w14:textId="358C8B9A" w:rsidR="000D3428" w:rsidRPr="001D4198" w:rsidRDefault="65964CAA" w:rsidP="000D3428">
      <w:pPr>
        <w:pStyle w:val="Heading2"/>
        <w:rPr>
          <w:lang w:val="fr-FR"/>
        </w:rPr>
      </w:pPr>
      <w:bookmarkStart w:id="55" w:name="_Toc207301080"/>
      <w:r w:rsidRPr="001D4198">
        <w:rPr>
          <w:lang w:val="fr-FR"/>
        </w:rPr>
        <w:lastRenderedPageBreak/>
        <w:t xml:space="preserve">Annexe </w:t>
      </w:r>
      <w:r w:rsidR="26B82D70" w:rsidRPr="001D4198">
        <w:rPr>
          <w:lang w:val="fr-FR"/>
        </w:rPr>
        <w:t xml:space="preserve">4 </w:t>
      </w:r>
      <w:r w:rsidRPr="001D4198">
        <w:rPr>
          <w:lang w:val="fr-FR"/>
        </w:rPr>
        <w:t>: Informations sur le processus</w:t>
      </w:r>
      <w:bookmarkEnd w:id="54"/>
      <w:bookmarkEnd w:id="55"/>
    </w:p>
    <w:p w14:paraId="69473854" w14:textId="77777777" w:rsidR="00924371" w:rsidRPr="001D4198" w:rsidRDefault="00924371" w:rsidP="77C4CA93">
      <w:pPr>
        <w:spacing w:after="120" w:line="300" w:lineRule="exact"/>
        <w:rPr>
          <w:rFonts w:cs="Arial"/>
          <w:b/>
          <w:bCs/>
          <w:lang w:val="fr-FR"/>
        </w:rPr>
      </w:pPr>
      <w:r w:rsidRPr="001D4198">
        <w:rPr>
          <w:rFonts w:cs="Arial"/>
          <w:b/>
          <w:bCs/>
          <w:lang w:val="fr-FR"/>
        </w:rPr>
        <w:t xml:space="preserve">Progrès à ce jour et prochaines étapes </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6360"/>
        <w:gridCol w:w="1268"/>
      </w:tblGrid>
      <w:tr w:rsidR="00EF53CA" w:rsidRPr="00B07B8A" w14:paraId="6B76BA7A" w14:textId="77777777" w:rsidTr="50462FAF">
        <w:trPr>
          <w:jc w:val="center"/>
        </w:trPr>
        <w:tc>
          <w:tcPr>
            <w:tcW w:w="1362" w:type="dxa"/>
          </w:tcPr>
          <w:p w14:paraId="6C48DEC1" w14:textId="03CFEAA3" w:rsidR="00EF53CA" w:rsidRPr="00B07B8A" w:rsidRDefault="00D10932" w:rsidP="00A074C4">
            <w:pPr>
              <w:keepNext/>
              <w:spacing w:after="60" w:line="300" w:lineRule="exact"/>
            </w:pPr>
            <w:r>
              <w:t>0</w:t>
            </w:r>
            <w:r w:rsidR="002F6CCC" w:rsidRPr="00B07B8A">
              <w:t>1</w:t>
            </w:r>
            <w:r w:rsidR="00EF53CA" w:rsidRPr="00B07B8A">
              <w:t xml:space="preserve">.2024 - </w:t>
            </w:r>
            <w:r w:rsidR="002F6CCC" w:rsidRPr="00B07B8A">
              <w:t>03</w:t>
            </w:r>
            <w:r w:rsidR="00EF53CA" w:rsidRPr="00B07B8A">
              <w:t>.2024</w:t>
            </w:r>
          </w:p>
        </w:tc>
        <w:tc>
          <w:tcPr>
            <w:tcW w:w="6360" w:type="dxa"/>
          </w:tcPr>
          <w:p w14:paraId="42969610" w14:textId="35C2CC92" w:rsidR="00EF53CA" w:rsidRPr="001D4198" w:rsidRDefault="35407029" w:rsidP="000F1ED3">
            <w:pPr>
              <w:keepNext/>
              <w:numPr>
                <w:ilvl w:val="0"/>
                <w:numId w:val="12"/>
              </w:numPr>
              <w:spacing w:after="60" w:line="300" w:lineRule="exact"/>
              <w:rPr>
                <w:lang w:val="fr-FR"/>
              </w:rPr>
            </w:pPr>
            <w:r w:rsidRPr="001D4198">
              <w:rPr>
                <w:lang w:val="fr-FR"/>
              </w:rPr>
              <w:t>Phase de recherche</w:t>
            </w:r>
            <w:r w:rsidR="00D10932">
              <w:rPr>
                <w:lang w:val="fr-FR"/>
              </w:rPr>
              <w:t xml:space="preserve"> sur le</w:t>
            </w:r>
            <w:r w:rsidRPr="001D4198">
              <w:rPr>
                <w:lang w:val="fr-FR"/>
              </w:rPr>
              <w:t xml:space="preserve"> modèle de</w:t>
            </w:r>
            <w:r w:rsidR="00D10932">
              <w:rPr>
                <w:lang w:val="fr-FR"/>
              </w:rPr>
              <w:t>s</w:t>
            </w:r>
            <w:r w:rsidRPr="001D4198">
              <w:rPr>
                <w:lang w:val="fr-FR"/>
              </w:rPr>
              <w:t xml:space="preserve"> prix </w:t>
            </w:r>
            <w:r w:rsidR="00D10932">
              <w:rPr>
                <w:lang w:val="fr-FR"/>
              </w:rPr>
              <w:t xml:space="preserve">Fairtrade </w:t>
            </w:r>
            <w:r w:rsidRPr="001D4198">
              <w:rPr>
                <w:lang w:val="fr-FR"/>
              </w:rPr>
              <w:t>actuel en tenant compte des différentes conditions dans les pays où les prix sont réglementés et dans les pays où ils ne le sont pas.</w:t>
            </w:r>
          </w:p>
          <w:p w14:paraId="2607B8B5" w14:textId="13FF72F6" w:rsidR="00EF53CA" w:rsidRPr="001D4198" w:rsidRDefault="35407029" w:rsidP="000F1ED3">
            <w:pPr>
              <w:keepNext/>
              <w:numPr>
                <w:ilvl w:val="0"/>
                <w:numId w:val="12"/>
              </w:numPr>
              <w:spacing w:after="60" w:line="300" w:lineRule="exact"/>
              <w:rPr>
                <w:lang w:val="fr-FR"/>
              </w:rPr>
            </w:pPr>
            <w:r w:rsidRPr="001D4198">
              <w:rPr>
                <w:lang w:val="fr-FR"/>
              </w:rPr>
              <w:t xml:space="preserve">Entretiens avec les principales parties prenantes, les </w:t>
            </w:r>
            <w:r w:rsidR="1CBDEFDB" w:rsidRPr="001D4198">
              <w:rPr>
                <w:lang w:val="fr-FR"/>
              </w:rPr>
              <w:t xml:space="preserve">producteurs et les </w:t>
            </w:r>
            <w:r w:rsidRPr="001D4198">
              <w:rPr>
                <w:lang w:val="fr-FR"/>
              </w:rPr>
              <w:t xml:space="preserve">partenaires </w:t>
            </w:r>
            <w:r w:rsidR="1CBDEFDB" w:rsidRPr="001D4198">
              <w:rPr>
                <w:lang w:val="fr-FR"/>
              </w:rPr>
              <w:t>commerciaux</w:t>
            </w:r>
          </w:p>
          <w:p w14:paraId="1145C9E1" w14:textId="640D758D" w:rsidR="002F6CCC" w:rsidRPr="001D4198" w:rsidRDefault="002F6CCC" w:rsidP="000F1ED3">
            <w:pPr>
              <w:keepNext/>
              <w:numPr>
                <w:ilvl w:val="0"/>
                <w:numId w:val="12"/>
              </w:numPr>
              <w:spacing w:after="60" w:line="300" w:lineRule="exact"/>
              <w:rPr>
                <w:lang w:val="fr-FR"/>
              </w:rPr>
            </w:pPr>
            <w:r w:rsidRPr="001D4198">
              <w:rPr>
                <w:lang w:val="fr-FR"/>
              </w:rPr>
              <w:t>Collecte de données CP</w:t>
            </w:r>
            <w:r w:rsidR="00D10932">
              <w:rPr>
                <w:lang w:val="fr-FR"/>
              </w:rPr>
              <w:t>D</w:t>
            </w:r>
            <w:r w:rsidRPr="001D4198">
              <w:rPr>
                <w:lang w:val="fr-FR"/>
              </w:rPr>
              <w:t xml:space="preserve"> pour les pays producteurs de cacao Fairtrade</w:t>
            </w:r>
          </w:p>
        </w:tc>
        <w:tc>
          <w:tcPr>
            <w:tcW w:w="1268" w:type="dxa"/>
            <w:shd w:val="clear" w:color="auto" w:fill="D9F2D0"/>
          </w:tcPr>
          <w:p w14:paraId="3D5E7336" w14:textId="77777777" w:rsidR="00EF53CA" w:rsidRPr="00B07B8A" w:rsidRDefault="00EF148A" w:rsidP="00EF148A">
            <w:pPr>
              <w:keepNext/>
              <w:spacing w:after="60" w:line="300" w:lineRule="exact"/>
              <w:jc w:val="center"/>
            </w:pPr>
            <w:r w:rsidRPr="00B07B8A">
              <w:t>Terminé</w:t>
            </w:r>
          </w:p>
        </w:tc>
      </w:tr>
      <w:tr w:rsidR="00D10932" w:rsidRPr="00B07B8A" w14:paraId="02D51A13" w14:textId="77777777" w:rsidTr="50462FAF">
        <w:trPr>
          <w:jc w:val="center"/>
        </w:trPr>
        <w:tc>
          <w:tcPr>
            <w:tcW w:w="1362" w:type="dxa"/>
            <w:tcBorders>
              <w:bottom w:val="single" w:sz="4" w:space="0" w:color="auto"/>
            </w:tcBorders>
          </w:tcPr>
          <w:p w14:paraId="44DCCEAF" w14:textId="77777777" w:rsidR="00D10932" w:rsidRPr="00B07B8A" w:rsidRDefault="00D10932" w:rsidP="00D10932">
            <w:pPr>
              <w:spacing w:after="60" w:line="300" w:lineRule="exact"/>
            </w:pPr>
            <w:r w:rsidRPr="00B07B8A">
              <w:t>04.2024 - 03.2025</w:t>
            </w:r>
          </w:p>
        </w:tc>
        <w:tc>
          <w:tcPr>
            <w:tcW w:w="6360" w:type="dxa"/>
            <w:tcBorders>
              <w:bottom w:val="single" w:sz="4" w:space="0" w:color="auto"/>
            </w:tcBorders>
          </w:tcPr>
          <w:p w14:paraId="65F1ECDC" w14:textId="67386962" w:rsidR="00D10932" w:rsidRPr="001D4198" w:rsidRDefault="00D10932" w:rsidP="00D10932">
            <w:pPr>
              <w:numPr>
                <w:ilvl w:val="0"/>
                <w:numId w:val="12"/>
              </w:numPr>
              <w:spacing w:after="60" w:line="300" w:lineRule="exact"/>
              <w:jc w:val="left"/>
              <w:rPr>
                <w:lang w:val="fr-FR"/>
              </w:rPr>
            </w:pPr>
            <w:r w:rsidRPr="001D4198">
              <w:rPr>
                <w:b/>
                <w:bCs/>
                <w:lang w:val="fr-FR"/>
              </w:rPr>
              <w:t xml:space="preserve">Révision du prix du cacao - phase 1 </w:t>
            </w:r>
            <w:r w:rsidRPr="001D4198">
              <w:rPr>
                <w:lang w:val="fr-FR"/>
              </w:rPr>
              <w:t xml:space="preserve">pour les pays non réglementés, à savoir tous les pays producteurs de cacao à l'exception de la Côte d'Ivoire et du Ghana, avec prise de décision ultérieure et annonce du nouveau prix minimum </w:t>
            </w:r>
            <w:r>
              <w:rPr>
                <w:lang w:val="fr-FR"/>
              </w:rPr>
              <w:t>Fairtrade</w:t>
            </w:r>
            <w:r w:rsidRPr="001D4198">
              <w:rPr>
                <w:lang w:val="fr-FR"/>
              </w:rPr>
              <w:t xml:space="preserve">, </w:t>
            </w:r>
            <w:hyperlink r:id="rId25">
              <w:r w:rsidRPr="001D4198">
                <w:rPr>
                  <w:rStyle w:val="Hyperlink"/>
                  <w:lang w:val="fr-FR"/>
                </w:rPr>
                <w:t>voir ici.</w:t>
              </w:r>
            </w:hyperlink>
            <w:r w:rsidRPr="001D4198">
              <w:rPr>
                <w:lang w:val="fr-FR"/>
              </w:rPr>
              <w:t xml:space="preserve">  </w:t>
            </w:r>
          </w:p>
        </w:tc>
        <w:tc>
          <w:tcPr>
            <w:tcW w:w="1268" w:type="dxa"/>
            <w:tcBorders>
              <w:bottom w:val="single" w:sz="4" w:space="0" w:color="auto"/>
            </w:tcBorders>
            <w:shd w:val="clear" w:color="auto" w:fill="D9F2D0"/>
          </w:tcPr>
          <w:p w14:paraId="0D18933C" w14:textId="2D67C5CA" w:rsidR="00D10932" w:rsidRPr="00B07B8A" w:rsidRDefault="00D10932" w:rsidP="00D10932">
            <w:pPr>
              <w:spacing w:after="60" w:line="300" w:lineRule="exact"/>
              <w:jc w:val="center"/>
            </w:pPr>
            <w:r w:rsidRPr="00B07B8A">
              <w:t>Terminé</w:t>
            </w:r>
          </w:p>
        </w:tc>
      </w:tr>
      <w:tr w:rsidR="00D10932" w:rsidRPr="00B07B8A" w14:paraId="793538C7" w14:textId="77777777" w:rsidTr="50462FAF">
        <w:trPr>
          <w:jc w:val="center"/>
        </w:trPr>
        <w:tc>
          <w:tcPr>
            <w:tcW w:w="1362" w:type="dxa"/>
            <w:tcBorders>
              <w:bottom w:val="single" w:sz="4" w:space="0" w:color="auto"/>
            </w:tcBorders>
          </w:tcPr>
          <w:p w14:paraId="445603FF" w14:textId="77777777" w:rsidR="00D10932" w:rsidRPr="00B07B8A" w:rsidRDefault="00D10932" w:rsidP="00D10932">
            <w:pPr>
              <w:spacing w:after="60" w:line="300" w:lineRule="exact"/>
            </w:pPr>
            <w:r w:rsidRPr="00B07B8A">
              <w:t>03.2025 -</w:t>
            </w:r>
          </w:p>
          <w:p w14:paraId="32E43737" w14:textId="77777777" w:rsidR="00D10932" w:rsidRPr="00B07B8A" w:rsidRDefault="00D10932" w:rsidP="00D10932">
            <w:pPr>
              <w:spacing w:after="60" w:line="300" w:lineRule="exact"/>
            </w:pPr>
            <w:r w:rsidRPr="00B07B8A">
              <w:t>04.2025</w:t>
            </w:r>
          </w:p>
        </w:tc>
        <w:tc>
          <w:tcPr>
            <w:tcW w:w="6360" w:type="dxa"/>
            <w:tcBorders>
              <w:bottom w:val="single" w:sz="4" w:space="0" w:color="auto"/>
            </w:tcBorders>
          </w:tcPr>
          <w:p w14:paraId="782700D5" w14:textId="13078B66" w:rsidR="00D10932" w:rsidRPr="001D4198" w:rsidRDefault="00D10932" w:rsidP="00D10932">
            <w:pPr>
              <w:numPr>
                <w:ilvl w:val="0"/>
                <w:numId w:val="12"/>
              </w:numPr>
              <w:spacing w:after="60" w:line="300" w:lineRule="exact"/>
              <w:jc w:val="left"/>
              <w:rPr>
                <w:lang w:val="fr-FR"/>
              </w:rPr>
            </w:pPr>
            <w:r w:rsidRPr="001D4198">
              <w:rPr>
                <w:b/>
                <w:bCs/>
                <w:lang w:val="fr-FR"/>
              </w:rPr>
              <w:t xml:space="preserve">Début de la révision du prix du cacao - phase 2 </w:t>
            </w:r>
            <w:r w:rsidRPr="001D4198">
              <w:rPr>
                <w:lang w:val="fr-FR"/>
              </w:rPr>
              <w:t xml:space="preserve">pour les pays dont le prix est réglementé, à savoir la Côte d'Ivoire et le Ghana. </w:t>
            </w:r>
          </w:p>
          <w:p w14:paraId="0B57F301" w14:textId="37DB64D9" w:rsidR="00D10932" w:rsidRPr="001D4198" w:rsidRDefault="00D10932" w:rsidP="00D10932">
            <w:pPr>
              <w:numPr>
                <w:ilvl w:val="0"/>
                <w:numId w:val="12"/>
              </w:numPr>
              <w:spacing w:after="60" w:line="300" w:lineRule="exact"/>
              <w:jc w:val="left"/>
              <w:rPr>
                <w:lang w:val="fr-FR"/>
              </w:rPr>
            </w:pPr>
            <w:r w:rsidRPr="001D4198">
              <w:rPr>
                <w:lang w:val="fr-FR"/>
              </w:rPr>
              <w:t>Dans cette 2</w:t>
            </w:r>
            <w:r w:rsidRPr="001D4198">
              <w:rPr>
                <w:vertAlign w:val="superscript"/>
                <w:lang w:val="fr-FR"/>
              </w:rPr>
              <w:t>ème</w:t>
            </w:r>
            <w:r w:rsidRPr="001D4198">
              <w:rPr>
                <w:lang w:val="fr-FR"/>
              </w:rPr>
              <w:t xml:space="preserve">phase, des décisions sur la prime </w:t>
            </w:r>
            <w:r>
              <w:rPr>
                <w:lang w:val="fr-FR"/>
              </w:rPr>
              <w:t>Fairtrade</w:t>
            </w:r>
            <w:r w:rsidRPr="001D4198">
              <w:rPr>
                <w:lang w:val="fr-FR"/>
              </w:rPr>
              <w:t xml:space="preserve"> et le différentiel biologique pour tous les pays producteurs, y compris les pays non réglementés, seront prises.</w:t>
            </w:r>
          </w:p>
        </w:tc>
        <w:tc>
          <w:tcPr>
            <w:tcW w:w="1268" w:type="dxa"/>
            <w:tcBorders>
              <w:bottom w:val="single" w:sz="4" w:space="0" w:color="auto"/>
            </w:tcBorders>
            <w:shd w:val="clear" w:color="auto" w:fill="D9F2D0"/>
          </w:tcPr>
          <w:p w14:paraId="48121826" w14:textId="64A18721" w:rsidR="00D10932" w:rsidRPr="00B07B8A" w:rsidRDefault="00D10932" w:rsidP="00D10932">
            <w:pPr>
              <w:spacing w:after="60" w:line="300" w:lineRule="exact"/>
              <w:jc w:val="center"/>
            </w:pPr>
            <w:r w:rsidRPr="00B07B8A">
              <w:t>Terminé</w:t>
            </w:r>
          </w:p>
        </w:tc>
      </w:tr>
      <w:tr w:rsidR="00D10932" w:rsidRPr="00B07B8A" w14:paraId="11DF2B9B" w14:textId="77777777" w:rsidTr="50462FAF">
        <w:trPr>
          <w:jc w:val="center"/>
        </w:trPr>
        <w:tc>
          <w:tcPr>
            <w:tcW w:w="1362" w:type="dxa"/>
            <w:tcBorders>
              <w:bottom w:val="single" w:sz="4" w:space="0" w:color="auto"/>
            </w:tcBorders>
          </w:tcPr>
          <w:p w14:paraId="09D0155E" w14:textId="77777777" w:rsidR="00D10932" w:rsidRPr="00B07B8A" w:rsidRDefault="00D10932" w:rsidP="00D10932">
            <w:pPr>
              <w:spacing w:after="60" w:line="300" w:lineRule="exact"/>
              <w:jc w:val="left"/>
            </w:pPr>
            <w:r w:rsidRPr="00B07B8A">
              <w:t xml:space="preserve">04.2025 - </w:t>
            </w:r>
          </w:p>
          <w:p w14:paraId="0ED0805B" w14:textId="77777777" w:rsidR="00D10932" w:rsidRPr="00B07B8A" w:rsidRDefault="00D10932" w:rsidP="00D10932">
            <w:pPr>
              <w:spacing w:after="60" w:line="300" w:lineRule="exact"/>
              <w:jc w:val="left"/>
            </w:pPr>
            <w:r w:rsidRPr="00B07B8A">
              <w:t>06.2025</w:t>
            </w:r>
          </w:p>
        </w:tc>
        <w:tc>
          <w:tcPr>
            <w:tcW w:w="6360" w:type="dxa"/>
            <w:tcBorders>
              <w:bottom w:val="single" w:sz="4" w:space="0" w:color="auto"/>
            </w:tcBorders>
          </w:tcPr>
          <w:p w14:paraId="6FD8E84A" w14:textId="6C0D54AE" w:rsidR="00D10932" w:rsidRPr="001D4198" w:rsidRDefault="00D10932" w:rsidP="00D10932">
            <w:pPr>
              <w:numPr>
                <w:ilvl w:val="0"/>
                <w:numId w:val="12"/>
              </w:numPr>
              <w:spacing w:after="60" w:line="300" w:lineRule="exact"/>
              <w:jc w:val="left"/>
              <w:rPr>
                <w:lang w:val="fr-FR"/>
              </w:rPr>
            </w:pPr>
            <w:r w:rsidRPr="001D4198">
              <w:rPr>
                <w:lang w:val="fr-FR"/>
              </w:rPr>
              <w:t>Mise à jour des données CP</w:t>
            </w:r>
            <w:r>
              <w:rPr>
                <w:lang w:val="fr-FR"/>
              </w:rPr>
              <w:t>D</w:t>
            </w:r>
            <w:r w:rsidRPr="001D4198">
              <w:rPr>
                <w:lang w:val="fr-FR"/>
              </w:rPr>
              <w:t xml:space="preserve"> pour la Côte d'Ivoire et le Ghana, en collaboration avec l'Impact Institute, validation des données avec les experts nationaux </w:t>
            </w:r>
            <w:r>
              <w:rPr>
                <w:lang w:val="fr-FR"/>
              </w:rPr>
              <w:t>Fairtrade</w:t>
            </w:r>
            <w:r w:rsidRPr="001D4198">
              <w:rPr>
                <w:lang w:val="fr-FR"/>
              </w:rPr>
              <w:t>.</w:t>
            </w:r>
          </w:p>
        </w:tc>
        <w:tc>
          <w:tcPr>
            <w:tcW w:w="1268" w:type="dxa"/>
            <w:tcBorders>
              <w:bottom w:val="single" w:sz="4" w:space="0" w:color="auto"/>
            </w:tcBorders>
            <w:shd w:val="clear" w:color="auto" w:fill="D9F2D0"/>
          </w:tcPr>
          <w:p w14:paraId="6F5458CA" w14:textId="2074C9BF" w:rsidR="00D10932" w:rsidRPr="00B07B8A" w:rsidRDefault="00D10932" w:rsidP="00D10932">
            <w:pPr>
              <w:spacing w:after="60" w:line="300" w:lineRule="exact"/>
              <w:jc w:val="center"/>
            </w:pPr>
            <w:r w:rsidRPr="00B07B8A">
              <w:t>Terminé</w:t>
            </w:r>
          </w:p>
        </w:tc>
      </w:tr>
      <w:tr w:rsidR="00D10932" w:rsidRPr="00B07B8A" w14:paraId="639F57CD" w14:textId="77777777" w:rsidTr="50462FAF">
        <w:trPr>
          <w:jc w:val="center"/>
        </w:trPr>
        <w:tc>
          <w:tcPr>
            <w:tcW w:w="1362" w:type="dxa"/>
            <w:tcBorders>
              <w:bottom w:val="single" w:sz="4" w:space="0" w:color="auto"/>
            </w:tcBorders>
          </w:tcPr>
          <w:p w14:paraId="39989447" w14:textId="5F2F75CD" w:rsidR="00D10932" w:rsidRPr="00B07B8A" w:rsidRDefault="00D10932" w:rsidP="00D10932">
            <w:pPr>
              <w:spacing w:after="60" w:line="300" w:lineRule="exact"/>
              <w:jc w:val="left"/>
            </w:pPr>
            <w:r w:rsidRPr="00B07B8A">
              <w:t>05.2025 - 08.2025</w:t>
            </w:r>
          </w:p>
        </w:tc>
        <w:tc>
          <w:tcPr>
            <w:tcW w:w="6360" w:type="dxa"/>
            <w:tcBorders>
              <w:bottom w:val="single" w:sz="4" w:space="0" w:color="auto"/>
            </w:tcBorders>
          </w:tcPr>
          <w:p w14:paraId="2D7D3FC3" w14:textId="70CB07CB" w:rsidR="00D10932" w:rsidRPr="001D4198" w:rsidRDefault="00D10932" w:rsidP="00D10932">
            <w:pPr>
              <w:numPr>
                <w:ilvl w:val="0"/>
                <w:numId w:val="12"/>
              </w:numPr>
              <w:spacing w:after="60" w:line="300" w:lineRule="exact"/>
              <w:jc w:val="left"/>
              <w:rPr>
                <w:lang w:val="fr-FR"/>
              </w:rPr>
            </w:pPr>
            <w:r w:rsidRPr="001D4198">
              <w:rPr>
                <w:lang w:val="fr-FR"/>
              </w:rPr>
              <w:t>Propositions de</w:t>
            </w:r>
            <w:r>
              <w:rPr>
                <w:lang w:val="fr-FR"/>
              </w:rPr>
              <w:t>s</w:t>
            </w:r>
            <w:r w:rsidRPr="001D4198">
              <w:rPr>
                <w:lang w:val="fr-FR"/>
              </w:rPr>
              <w:t xml:space="preserve"> </w:t>
            </w:r>
            <w:r>
              <w:rPr>
                <w:lang w:val="fr-FR"/>
              </w:rPr>
              <w:t xml:space="preserve">valeurs de </w:t>
            </w:r>
            <w:r w:rsidRPr="001D4198">
              <w:rPr>
                <w:lang w:val="fr-FR"/>
              </w:rPr>
              <w:t>prix et préparation de la consultation</w:t>
            </w:r>
          </w:p>
        </w:tc>
        <w:tc>
          <w:tcPr>
            <w:tcW w:w="1268" w:type="dxa"/>
            <w:tcBorders>
              <w:bottom w:val="single" w:sz="4" w:space="0" w:color="auto"/>
            </w:tcBorders>
            <w:shd w:val="clear" w:color="auto" w:fill="D9F2D0"/>
          </w:tcPr>
          <w:p w14:paraId="3903D8C2" w14:textId="5643A035" w:rsidR="00D10932" w:rsidRPr="00B07B8A" w:rsidRDefault="00D10932" w:rsidP="00D10932">
            <w:pPr>
              <w:spacing w:after="60" w:line="300" w:lineRule="exact"/>
              <w:jc w:val="center"/>
            </w:pPr>
            <w:r w:rsidRPr="00B07B8A">
              <w:t>Terminé</w:t>
            </w:r>
          </w:p>
        </w:tc>
      </w:tr>
      <w:tr w:rsidR="00D10932" w:rsidRPr="00B07B8A" w14:paraId="0E8B0CF3" w14:textId="77777777" w:rsidTr="50462FAF">
        <w:trPr>
          <w:jc w:val="center"/>
        </w:trPr>
        <w:tc>
          <w:tcPr>
            <w:tcW w:w="1362" w:type="dxa"/>
            <w:shd w:val="clear" w:color="auto" w:fill="FFFF99"/>
          </w:tcPr>
          <w:p w14:paraId="72F83EB1" w14:textId="770D2912" w:rsidR="00D10932" w:rsidRPr="00B07B8A" w:rsidRDefault="00D10932" w:rsidP="00D10932">
            <w:pPr>
              <w:spacing w:after="60" w:line="300" w:lineRule="exact"/>
              <w:rPr>
                <w:highlight w:val="yellow"/>
              </w:rPr>
            </w:pPr>
            <w:r w:rsidRPr="00B07B8A">
              <w:t>08.2025 - 09.2025</w:t>
            </w:r>
          </w:p>
        </w:tc>
        <w:tc>
          <w:tcPr>
            <w:tcW w:w="6360" w:type="dxa"/>
            <w:shd w:val="clear" w:color="auto" w:fill="FFFF99"/>
          </w:tcPr>
          <w:p w14:paraId="388A09BB" w14:textId="77777777" w:rsidR="00D10932" w:rsidRPr="00B07B8A" w:rsidRDefault="00D10932" w:rsidP="00D10932">
            <w:pPr>
              <w:numPr>
                <w:ilvl w:val="0"/>
                <w:numId w:val="12"/>
              </w:numPr>
              <w:spacing w:after="60" w:line="300" w:lineRule="exact"/>
              <w:rPr>
                <w:b/>
                <w:bCs/>
              </w:rPr>
            </w:pPr>
            <w:r w:rsidRPr="00B07B8A">
              <w:rPr>
                <w:b/>
                <w:bCs/>
              </w:rPr>
              <w:t>Consultation des parties prenantes</w:t>
            </w:r>
          </w:p>
        </w:tc>
        <w:tc>
          <w:tcPr>
            <w:tcW w:w="1268" w:type="dxa"/>
            <w:shd w:val="clear" w:color="auto" w:fill="FFFF99"/>
            <w:vAlign w:val="center"/>
          </w:tcPr>
          <w:p w14:paraId="22A42779" w14:textId="77777777" w:rsidR="00D10932" w:rsidRPr="00B07B8A" w:rsidRDefault="00D10932" w:rsidP="00D10932">
            <w:pPr>
              <w:spacing w:after="60" w:line="300" w:lineRule="exact"/>
              <w:jc w:val="center"/>
              <w:rPr>
                <w:b/>
                <w:bCs/>
              </w:rPr>
            </w:pPr>
            <w:r w:rsidRPr="00B07B8A">
              <w:rPr>
                <w:b/>
                <w:bCs/>
              </w:rPr>
              <w:t>En cours</w:t>
            </w:r>
          </w:p>
        </w:tc>
      </w:tr>
      <w:tr w:rsidR="00D10932" w:rsidRPr="00127ADB" w14:paraId="7FFA5CB1" w14:textId="77777777" w:rsidTr="50462FAF">
        <w:trPr>
          <w:jc w:val="center"/>
        </w:trPr>
        <w:tc>
          <w:tcPr>
            <w:tcW w:w="1362" w:type="dxa"/>
            <w:tcBorders>
              <w:bottom w:val="single" w:sz="4" w:space="0" w:color="auto"/>
            </w:tcBorders>
          </w:tcPr>
          <w:p w14:paraId="077C7E67" w14:textId="77777777" w:rsidR="00D10932" w:rsidRPr="00B07B8A" w:rsidRDefault="00D10932" w:rsidP="00D10932">
            <w:pPr>
              <w:spacing w:after="60" w:line="300" w:lineRule="exact"/>
            </w:pPr>
            <w:r w:rsidRPr="00B07B8A">
              <w:t>09.2025 - 10.2025</w:t>
            </w:r>
          </w:p>
        </w:tc>
        <w:tc>
          <w:tcPr>
            <w:tcW w:w="6360" w:type="dxa"/>
            <w:tcBorders>
              <w:bottom w:val="single" w:sz="4" w:space="0" w:color="auto"/>
            </w:tcBorders>
          </w:tcPr>
          <w:p w14:paraId="4E09EAC4" w14:textId="3284B0A7" w:rsidR="00D10932" w:rsidRPr="001D4198" w:rsidRDefault="00D10932" w:rsidP="00D10932">
            <w:pPr>
              <w:numPr>
                <w:ilvl w:val="0"/>
                <w:numId w:val="12"/>
              </w:numPr>
              <w:spacing w:after="60" w:line="300" w:lineRule="exact"/>
              <w:rPr>
                <w:lang w:val="fr-FR"/>
              </w:rPr>
            </w:pPr>
            <w:r w:rsidRPr="001D4198">
              <w:rPr>
                <w:lang w:val="fr-FR"/>
              </w:rPr>
              <w:t>Analyse et discussion des résultats de la consultation</w:t>
            </w:r>
          </w:p>
          <w:p w14:paraId="6D48D0F0" w14:textId="43A1658E" w:rsidR="00D10932" w:rsidRPr="001D4198" w:rsidRDefault="00D10932" w:rsidP="00D10932">
            <w:pPr>
              <w:numPr>
                <w:ilvl w:val="0"/>
                <w:numId w:val="12"/>
              </w:numPr>
              <w:spacing w:after="60" w:line="300" w:lineRule="exact"/>
              <w:rPr>
                <w:lang w:val="fr-FR"/>
              </w:rPr>
            </w:pPr>
            <w:r w:rsidRPr="001D4198">
              <w:rPr>
                <w:lang w:val="fr-FR"/>
              </w:rPr>
              <w:t>Préparation d'une proposition de</w:t>
            </w:r>
            <w:r>
              <w:rPr>
                <w:lang w:val="fr-FR"/>
              </w:rPr>
              <w:t>s</w:t>
            </w:r>
            <w:r w:rsidRPr="001D4198">
              <w:rPr>
                <w:lang w:val="fr-FR"/>
              </w:rPr>
              <w:t xml:space="preserve"> prix finale</w:t>
            </w:r>
            <w:r>
              <w:rPr>
                <w:lang w:val="fr-FR"/>
              </w:rPr>
              <w:t>s</w:t>
            </w:r>
            <w:r w:rsidRPr="001D4198">
              <w:rPr>
                <w:lang w:val="fr-FR"/>
              </w:rPr>
              <w:t xml:space="preserve"> pour décision </w:t>
            </w:r>
            <w:r>
              <w:rPr>
                <w:lang w:val="fr-FR"/>
              </w:rPr>
              <w:t>par le C</w:t>
            </w:r>
            <w:r w:rsidRPr="001D4198">
              <w:rPr>
                <w:lang w:val="fr-FR"/>
              </w:rPr>
              <w:t xml:space="preserve">omité des </w:t>
            </w:r>
            <w:r>
              <w:rPr>
                <w:lang w:val="fr-FR"/>
              </w:rPr>
              <w:t>S</w:t>
            </w:r>
            <w:r w:rsidRPr="001D4198">
              <w:rPr>
                <w:lang w:val="fr-FR"/>
              </w:rPr>
              <w:t>tandards</w:t>
            </w:r>
            <w:r>
              <w:rPr>
                <w:lang w:val="fr-FR"/>
              </w:rPr>
              <w:t xml:space="preserve"> de Fairtrade International</w:t>
            </w:r>
          </w:p>
        </w:tc>
        <w:tc>
          <w:tcPr>
            <w:tcW w:w="1268" w:type="dxa"/>
            <w:tcBorders>
              <w:bottom w:val="single" w:sz="4" w:space="0" w:color="auto"/>
            </w:tcBorders>
          </w:tcPr>
          <w:p w14:paraId="1D84854B" w14:textId="77777777" w:rsidR="00D10932" w:rsidRPr="001D4198" w:rsidRDefault="00D10932" w:rsidP="00D10932">
            <w:pPr>
              <w:spacing w:after="60" w:line="300" w:lineRule="exact"/>
              <w:rPr>
                <w:lang w:val="fr-FR"/>
              </w:rPr>
            </w:pPr>
          </w:p>
        </w:tc>
      </w:tr>
      <w:tr w:rsidR="00D10932" w:rsidRPr="00127ADB" w14:paraId="3436A9A8" w14:textId="77777777" w:rsidTr="50462FAF">
        <w:trPr>
          <w:jc w:val="center"/>
        </w:trPr>
        <w:tc>
          <w:tcPr>
            <w:tcW w:w="1362" w:type="dxa"/>
          </w:tcPr>
          <w:p w14:paraId="42C2F952" w14:textId="77777777" w:rsidR="00D10932" w:rsidRPr="00B07B8A" w:rsidRDefault="00D10932" w:rsidP="00D10932">
            <w:pPr>
              <w:spacing w:after="60" w:line="300" w:lineRule="exact"/>
            </w:pPr>
            <w:r w:rsidRPr="00B07B8A">
              <w:t>11.2025 -</w:t>
            </w:r>
          </w:p>
          <w:p w14:paraId="4CE3A4EA" w14:textId="77777777" w:rsidR="00D10932" w:rsidRPr="00B07B8A" w:rsidRDefault="00D10932" w:rsidP="00D10932">
            <w:pPr>
              <w:spacing w:after="60" w:line="300" w:lineRule="exact"/>
            </w:pPr>
            <w:r w:rsidRPr="00B07B8A">
              <w:t>12.2025</w:t>
            </w:r>
          </w:p>
        </w:tc>
        <w:tc>
          <w:tcPr>
            <w:tcW w:w="6360" w:type="dxa"/>
          </w:tcPr>
          <w:p w14:paraId="543A94F3" w14:textId="21C1C038" w:rsidR="00D10932" w:rsidRPr="001D4198" w:rsidRDefault="00D10932" w:rsidP="00D10932">
            <w:pPr>
              <w:numPr>
                <w:ilvl w:val="0"/>
                <w:numId w:val="12"/>
              </w:numPr>
              <w:spacing w:after="60" w:line="300" w:lineRule="exact"/>
              <w:rPr>
                <w:lang w:val="fr-FR"/>
              </w:rPr>
            </w:pPr>
            <w:r w:rsidRPr="001D4198">
              <w:rPr>
                <w:lang w:val="fr-FR"/>
              </w:rPr>
              <w:t>Présentation des propositions de</w:t>
            </w:r>
            <w:r>
              <w:rPr>
                <w:lang w:val="fr-FR"/>
              </w:rPr>
              <w:t>s</w:t>
            </w:r>
            <w:r w:rsidRPr="001D4198">
              <w:rPr>
                <w:lang w:val="fr-FR"/>
              </w:rPr>
              <w:t xml:space="preserve"> prix finales au Comité des Standards pour prise de décision</w:t>
            </w:r>
          </w:p>
          <w:p w14:paraId="6671165A" w14:textId="157FB06F" w:rsidR="00D10932" w:rsidRPr="001D4198" w:rsidRDefault="00D10932" w:rsidP="00D10932">
            <w:pPr>
              <w:numPr>
                <w:ilvl w:val="0"/>
                <w:numId w:val="12"/>
              </w:numPr>
              <w:spacing w:after="60" w:line="300" w:lineRule="exact"/>
              <w:rPr>
                <w:lang w:val="fr-FR"/>
              </w:rPr>
            </w:pPr>
            <w:r w:rsidRPr="001D4198">
              <w:rPr>
                <w:lang w:val="fr-FR"/>
              </w:rPr>
              <w:t>Publication des prix révisés du cacao Fairtrade</w:t>
            </w:r>
          </w:p>
        </w:tc>
        <w:tc>
          <w:tcPr>
            <w:tcW w:w="1268" w:type="dxa"/>
          </w:tcPr>
          <w:p w14:paraId="1B736000" w14:textId="77777777" w:rsidR="00D10932" w:rsidRPr="001D4198" w:rsidRDefault="00D10932" w:rsidP="00D10932">
            <w:pPr>
              <w:spacing w:after="60" w:line="300" w:lineRule="exact"/>
              <w:rPr>
                <w:lang w:val="fr-FR"/>
              </w:rPr>
            </w:pPr>
          </w:p>
        </w:tc>
      </w:tr>
    </w:tbl>
    <w:p w14:paraId="30175AB7" w14:textId="05EDE91F" w:rsidR="00924371" w:rsidRPr="001D4198" w:rsidRDefault="00924371" w:rsidP="6A7B8DE6">
      <w:pPr>
        <w:pStyle w:val="StyleHeading6Left0Hanging025"/>
        <w:keepNext w:val="0"/>
        <w:numPr>
          <w:ilvl w:val="0"/>
          <w:numId w:val="0"/>
        </w:numPr>
        <w:spacing w:after="120" w:line="240" w:lineRule="auto"/>
        <w:rPr>
          <w:rFonts w:cs="Arial"/>
          <w:b w:val="0"/>
          <w:bCs w:val="0"/>
          <w:sz w:val="20"/>
          <w:lang w:val="fr-FR"/>
        </w:rPr>
      </w:pPr>
      <w:r w:rsidRPr="001D4198">
        <w:rPr>
          <w:rFonts w:cs="Arial"/>
          <w:b w:val="0"/>
          <w:bCs w:val="0"/>
          <w:sz w:val="20"/>
          <w:lang w:val="fr-FR"/>
        </w:rPr>
        <w:t xml:space="preserve">Nous avons développé les différentes options et propositions dans ce document sur la base de la phase de recherche </w:t>
      </w:r>
      <w:r w:rsidR="003711D5" w:rsidRPr="001D4198">
        <w:rPr>
          <w:rFonts w:cs="Arial"/>
          <w:b w:val="0"/>
          <w:bCs w:val="0"/>
          <w:sz w:val="20"/>
          <w:lang w:val="fr-FR"/>
        </w:rPr>
        <w:t xml:space="preserve">et de la discussion </w:t>
      </w:r>
      <w:r w:rsidR="0010459E" w:rsidRPr="001D4198">
        <w:rPr>
          <w:rFonts w:cs="Arial"/>
          <w:b w:val="0"/>
          <w:bCs w:val="0"/>
          <w:sz w:val="20"/>
          <w:lang w:val="fr-FR"/>
        </w:rPr>
        <w:t>avec l</w:t>
      </w:r>
      <w:r w:rsidR="003711D5" w:rsidRPr="001D4198">
        <w:rPr>
          <w:rFonts w:cs="Arial"/>
          <w:b w:val="0"/>
          <w:bCs w:val="0"/>
          <w:sz w:val="20"/>
          <w:lang w:val="fr-FR"/>
        </w:rPr>
        <w:t>'</w:t>
      </w:r>
      <w:r w:rsidR="0010459E" w:rsidRPr="001D4198">
        <w:rPr>
          <w:rFonts w:cs="Arial"/>
          <w:b w:val="0"/>
          <w:bCs w:val="0"/>
          <w:sz w:val="20"/>
          <w:lang w:val="fr-FR"/>
        </w:rPr>
        <w:t>équipe du projet de révision des prix</w:t>
      </w:r>
      <w:r w:rsidR="003711D5" w:rsidRPr="001D4198">
        <w:rPr>
          <w:rFonts w:cs="Arial"/>
          <w:b w:val="0"/>
          <w:bCs w:val="0"/>
          <w:sz w:val="20"/>
          <w:lang w:val="fr-FR"/>
        </w:rPr>
        <w:t xml:space="preserve">, composée de représentants de Fairtrade Africa, de </w:t>
      </w:r>
      <w:r w:rsidR="0010459E" w:rsidRPr="001D4198">
        <w:rPr>
          <w:rFonts w:cs="Arial"/>
          <w:b w:val="0"/>
          <w:bCs w:val="0"/>
          <w:sz w:val="20"/>
          <w:lang w:val="fr-FR"/>
        </w:rPr>
        <w:t>CLAC</w:t>
      </w:r>
      <w:r w:rsidR="003711D5" w:rsidRPr="001D4198">
        <w:rPr>
          <w:rFonts w:cs="Arial"/>
          <w:b w:val="0"/>
          <w:bCs w:val="0"/>
          <w:sz w:val="20"/>
          <w:lang w:val="fr-FR"/>
        </w:rPr>
        <w:t xml:space="preserve">, de </w:t>
      </w:r>
      <w:r w:rsidR="0010459E" w:rsidRPr="001D4198">
        <w:rPr>
          <w:rFonts w:cs="Arial"/>
          <w:b w:val="0"/>
          <w:bCs w:val="0"/>
          <w:sz w:val="20"/>
          <w:lang w:val="fr-FR"/>
        </w:rPr>
        <w:t xml:space="preserve">NAPP </w:t>
      </w:r>
      <w:r w:rsidR="003711D5" w:rsidRPr="001D4198">
        <w:rPr>
          <w:rFonts w:cs="Arial"/>
          <w:b w:val="0"/>
          <w:bCs w:val="0"/>
          <w:sz w:val="20"/>
          <w:lang w:val="fr-FR"/>
        </w:rPr>
        <w:t xml:space="preserve">et des </w:t>
      </w:r>
      <w:r w:rsidR="0010459E" w:rsidRPr="001D4198">
        <w:rPr>
          <w:rFonts w:cs="Arial"/>
          <w:b w:val="0"/>
          <w:bCs w:val="0"/>
          <w:sz w:val="20"/>
          <w:lang w:val="fr-FR"/>
        </w:rPr>
        <w:t xml:space="preserve">organisations nationales </w:t>
      </w:r>
      <w:r w:rsidR="00D10932">
        <w:rPr>
          <w:rFonts w:cs="Arial"/>
          <w:b w:val="0"/>
          <w:bCs w:val="0"/>
          <w:sz w:val="20"/>
          <w:lang w:val="fr-FR"/>
        </w:rPr>
        <w:t>Fairtrade</w:t>
      </w:r>
      <w:r w:rsidR="004372C3" w:rsidRPr="001D4198">
        <w:rPr>
          <w:rFonts w:cs="Arial"/>
          <w:b w:val="0"/>
          <w:bCs w:val="0"/>
          <w:sz w:val="20"/>
          <w:lang w:val="fr-FR"/>
        </w:rPr>
        <w:t xml:space="preserve">. Nous avons </w:t>
      </w:r>
      <w:r w:rsidRPr="001D4198">
        <w:rPr>
          <w:rFonts w:cs="Arial"/>
          <w:b w:val="0"/>
          <w:bCs w:val="0"/>
          <w:sz w:val="20"/>
          <w:lang w:val="fr-FR"/>
        </w:rPr>
        <w:t>obtenu d'</w:t>
      </w:r>
      <w:r w:rsidR="0010459E" w:rsidRPr="001D4198">
        <w:rPr>
          <w:rFonts w:cs="Arial"/>
          <w:b w:val="0"/>
          <w:bCs w:val="0"/>
          <w:sz w:val="20"/>
          <w:lang w:val="fr-FR"/>
        </w:rPr>
        <w:t xml:space="preserve">autres </w:t>
      </w:r>
      <w:r w:rsidRPr="001D4198">
        <w:rPr>
          <w:rFonts w:cs="Arial"/>
          <w:b w:val="0"/>
          <w:bCs w:val="0"/>
          <w:sz w:val="20"/>
          <w:lang w:val="fr-FR"/>
        </w:rPr>
        <w:t xml:space="preserve">contributions de la part de </w:t>
      </w:r>
      <w:r w:rsidR="0010459E" w:rsidRPr="001D4198">
        <w:rPr>
          <w:rFonts w:cs="Arial"/>
          <w:b w:val="0"/>
          <w:bCs w:val="0"/>
          <w:sz w:val="20"/>
          <w:lang w:val="fr-FR"/>
        </w:rPr>
        <w:t xml:space="preserve">parties prenantes et d'experts externes.  </w:t>
      </w:r>
    </w:p>
    <w:p w14:paraId="0AFFD94E" w14:textId="5FEC5A42" w:rsidR="00020C2F" w:rsidRPr="001D4198" w:rsidRDefault="00020C2F" w:rsidP="2832F728">
      <w:pPr>
        <w:pStyle w:val="Heading2"/>
        <w:spacing w:line="288" w:lineRule="auto"/>
        <w:rPr>
          <w:sz w:val="24"/>
          <w:szCs w:val="24"/>
          <w:lang w:val="fr-FR"/>
        </w:rPr>
      </w:pPr>
      <w:bookmarkStart w:id="56" w:name="_Toc593682017"/>
      <w:r w:rsidRPr="001D4198">
        <w:rPr>
          <w:lang w:val="fr-FR"/>
        </w:rPr>
        <w:br w:type="page"/>
      </w:r>
      <w:bookmarkStart w:id="57" w:name="_Toc207301081"/>
      <w:r w:rsidR="207E0A01" w:rsidRPr="001D4198">
        <w:rPr>
          <w:lang w:val="fr-FR"/>
        </w:rPr>
        <w:lastRenderedPageBreak/>
        <w:t xml:space="preserve">Annexe </w:t>
      </w:r>
      <w:r w:rsidR="011AE3C3" w:rsidRPr="001D4198">
        <w:rPr>
          <w:lang w:val="fr-FR"/>
        </w:rPr>
        <w:t xml:space="preserve">5 </w:t>
      </w:r>
      <w:r w:rsidR="179D9FF7" w:rsidRPr="001D4198">
        <w:rPr>
          <w:lang w:val="fr-FR"/>
        </w:rPr>
        <w:t xml:space="preserve">: </w:t>
      </w:r>
      <w:r w:rsidR="3107E2B4" w:rsidRPr="001D4198">
        <w:rPr>
          <w:lang w:val="fr-FR"/>
        </w:rPr>
        <w:t>Acronymes et définitions</w:t>
      </w:r>
      <w:bookmarkEnd w:id="56"/>
      <w:bookmarkEnd w:id="57"/>
    </w:p>
    <w:p w14:paraId="25067D25" w14:textId="02BF1F97" w:rsidR="47A50315" w:rsidRPr="001D4198" w:rsidRDefault="3A584B41" w:rsidP="1051CCA3">
      <w:pPr>
        <w:spacing w:after="240" w:line="288" w:lineRule="auto"/>
        <w:ind w:left="720" w:hanging="720"/>
        <w:rPr>
          <w:lang w:val="fr-FR"/>
        </w:rPr>
      </w:pPr>
      <w:r w:rsidRPr="001D4198">
        <w:rPr>
          <w:b/>
          <w:bCs/>
          <w:lang w:val="fr-FR"/>
        </w:rPr>
        <w:t xml:space="preserve">CLAC </w:t>
      </w:r>
      <w:r w:rsidR="2135461C" w:rsidRPr="001D4198">
        <w:rPr>
          <w:lang w:val="fr-FR"/>
        </w:rPr>
        <w:t>:</w:t>
      </w:r>
      <w:r w:rsidR="47A50315" w:rsidRPr="001D4198">
        <w:rPr>
          <w:lang w:val="fr-FR"/>
        </w:rPr>
        <w:tab/>
      </w:r>
      <w:r w:rsidR="2135461C" w:rsidRPr="001D4198">
        <w:rPr>
          <w:lang w:val="fr-FR"/>
        </w:rPr>
        <w:t xml:space="preserve">Réseau de producteurs </w:t>
      </w:r>
      <w:r w:rsidR="00A56CD7">
        <w:rPr>
          <w:lang w:val="fr-FR"/>
        </w:rPr>
        <w:t>Fairtrade</w:t>
      </w:r>
      <w:r w:rsidR="2135461C" w:rsidRPr="001D4198">
        <w:rPr>
          <w:lang w:val="fr-FR"/>
        </w:rPr>
        <w:t xml:space="preserve"> en Amérique latine et dans les Caraïbes, représentant les producteurs, les travailleurs et d'autres parties prenantes de la région. </w:t>
      </w:r>
    </w:p>
    <w:p w14:paraId="14402901" w14:textId="7F0FC4F6" w:rsidR="00020C2F" w:rsidRPr="001D4198" w:rsidRDefault="3114CC97" w:rsidP="00F00188">
      <w:pPr>
        <w:spacing w:after="240" w:line="288" w:lineRule="auto"/>
        <w:ind w:left="720" w:hanging="720"/>
        <w:rPr>
          <w:lang w:val="fr-FR"/>
        </w:rPr>
      </w:pPr>
      <w:r w:rsidRPr="001D4198">
        <w:rPr>
          <w:b/>
          <w:bCs/>
          <w:lang w:val="fr-FR"/>
        </w:rPr>
        <w:t>CP</w:t>
      </w:r>
      <w:r w:rsidR="00A56CD7">
        <w:rPr>
          <w:b/>
          <w:bCs/>
          <w:lang w:val="fr-FR"/>
        </w:rPr>
        <w:t>D</w:t>
      </w:r>
      <w:r w:rsidRPr="001D4198">
        <w:rPr>
          <w:b/>
          <w:bCs/>
          <w:lang w:val="fr-FR"/>
        </w:rPr>
        <w:t xml:space="preserve"> </w:t>
      </w:r>
      <w:r w:rsidRPr="001D4198">
        <w:rPr>
          <w:lang w:val="fr-FR"/>
        </w:rPr>
        <w:t xml:space="preserve">: </w:t>
      </w:r>
      <w:r w:rsidR="00A56CD7">
        <w:rPr>
          <w:lang w:val="fr-FR"/>
        </w:rPr>
        <w:tab/>
      </w:r>
      <w:r w:rsidRPr="001D4198">
        <w:rPr>
          <w:lang w:val="fr-FR"/>
        </w:rPr>
        <w:t xml:space="preserve">Les </w:t>
      </w:r>
      <w:r w:rsidR="00A56CD7">
        <w:rPr>
          <w:lang w:val="fr-FR"/>
        </w:rPr>
        <w:t>C</w:t>
      </w:r>
      <w:r w:rsidRPr="001D4198">
        <w:rPr>
          <w:lang w:val="fr-FR"/>
        </w:rPr>
        <w:t xml:space="preserve">oûts de </w:t>
      </w:r>
      <w:r w:rsidR="00A56CD7">
        <w:rPr>
          <w:lang w:val="fr-FR"/>
        </w:rPr>
        <w:t>P</w:t>
      </w:r>
      <w:r w:rsidRPr="001D4198">
        <w:rPr>
          <w:lang w:val="fr-FR"/>
        </w:rPr>
        <w:t xml:space="preserve">roduction </w:t>
      </w:r>
      <w:r w:rsidR="00A56CD7">
        <w:rPr>
          <w:lang w:val="fr-FR"/>
        </w:rPr>
        <w:t>D</w:t>
      </w:r>
      <w:r w:rsidRPr="001D4198">
        <w:rPr>
          <w:lang w:val="fr-FR"/>
        </w:rPr>
        <w:t xml:space="preserve">urable sont les coûts liés à la production durable de </w:t>
      </w:r>
      <w:r w:rsidR="55C1D702" w:rsidRPr="001D4198">
        <w:rPr>
          <w:lang w:val="fr-FR"/>
        </w:rPr>
        <w:t xml:space="preserve">cacao </w:t>
      </w:r>
      <w:r w:rsidRPr="001D4198">
        <w:rPr>
          <w:lang w:val="fr-FR"/>
        </w:rPr>
        <w:t xml:space="preserve">d'un point de vue social, économique et environnemental, conformément aux </w:t>
      </w:r>
      <w:r w:rsidR="00A56CD7">
        <w:rPr>
          <w:rFonts w:cs="Arial"/>
          <w:lang w:val="fr-FR"/>
        </w:rPr>
        <w:t>standards</w:t>
      </w:r>
      <w:r w:rsidRPr="001D4198">
        <w:rPr>
          <w:lang w:val="fr-FR"/>
        </w:rPr>
        <w:t xml:space="preserve"> </w:t>
      </w:r>
      <w:r w:rsidR="00A56CD7">
        <w:rPr>
          <w:lang w:val="fr-FR"/>
        </w:rPr>
        <w:t>Fairtrade.</w:t>
      </w:r>
    </w:p>
    <w:p w14:paraId="457C4707" w14:textId="75CEE451" w:rsidR="62B423ED" w:rsidRPr="001D4198" w:rsidRDefault="30899193" w:rsidP="1051CCA3">
      <w:pPr>
        <w:spacing w:after="240" w:line="288" w:lineRule="auto"/>
        <w:ind w:left="720" w:hanging="720"/>
        <w:rPr>
          <w:lang w:val="fr-FR"/>
        </w:rPr>
      </w:pPr>
      <w:r w:rsidRPr="001D4198">
        <w:rPr>
          <w:rFonts w:cs="Arial"/>
          <w:b/>
          <w:bCs/>
          <w:lang w:val="fr-FR"/>
        </w:rPr>
        <w:t xml:space="preserve">Fairtrade Africa </w:t>
      </w:r>
      <w:r w:rsidR="6F920C09" w:rsidRPr="001D4198">
        <w:rPr>
          <w:rFonts w:cs="Arial"/>
          <w:lang w:val="fr-FR"/>
        </w:rPr>
        <w:t xml:space="preserve">: Réseau de producteurs </w:t>
      </w:r>
      <w:r w:rsidR="00A56CD7">
        <w:rPr>
          <w:rFonts w:cs="Arial"/>
          <w:lang w:val="fr-FR"/>
        </w:rPr>
        <w:t>Fairtrade</w:t>
      </w:r>
      <w:r w:rsidR="6F920C09" w:rsidRPr="001D4198">
        <w:rPr>
          <w:rFonts w:cs="Arial"/>
          <w:lang w:val="fr-FR"/>
        </w:rPr>
        <w:t xml:space="preserve"> en Afrique, </w:t>
      </w:r>
      <w:r w:rsidR="6F920C09" w:rsidRPr="001D4198">
        <w:rPr>
          <w:lang w:val="fr-FR"/>
        </w:rPr>
        <w:t>représentant les producteurs, les travailleurs et d'autres parties prenantes de la région.</w:t>
      </w:r>
    </w:p>
    <w:p w14:paraId="435ABD07" w14:textId="6EF78738" w:rsidR="00020C2F" w:rsidRPr="001D4198" w:rsidRDefault="3114CC97" w:rsidP="5DE66223">
      <w:pPr>
        <w:spacing w:after="240" w:line="288" w:lineRule="auto"/>
        <w:ind w:left="709" w:hanging="709"/>
        <w:rPr>
          <w:rFonts w:cs="Arial"/>
          <w:lang w:val="fr-FR"/>
        </w:rPr>
      </w:pPr>
      <w:r w:rsidRPr="001D4198">
        <w:rPr>
          <w:rFonts w:cs="Arial"/>
          <w:b/>
          <w:bCs/>
          <w:lang w:val="fr-FR"/>
        </w:rPr>
        <w:t>Fairtrade International (</w:t>
      </w:r>
      <w:r w:rsidR="2F15068F" w:rsidRPr="001D4198">
        <w:rPr>
          <w:rFonts w:cs="Arial"/>
          <w:b/>
          <w:bCs/>
          <w:lang w:val="fr-FR"/>
        </w:rPr>
        <w:t>FI</w:t>
      </w:r>
      <w:r w:rsidRPr="001D4198">
        <w:rPr>
          <w:rFonts w:cs="Arial"/>
          <w:b/>
          <w:bCs/>
          <w:lang w:val="fr-FR"/>
        </w:rPr>
        <w:t xml:space="preserve">) </w:t>
      </w:r>
      <w:r w:rsidRPr="001D4198">
        <w:rPr>
          <w:rFonts w:cs="Arial"/>
          <w:lang w:val="fr-FR"/>
        </w:rPr>
        <w:t xml:space="preserve">est l'organisation à but non lucratif Fairtrade International e.V. qui élabore les </w:t>
      </w:r>
      <w:r w:rsidR="00A56CD7">
        <w:rPr>
          <w:rFonts w:cs="Arial"/>
          <w:lang w:val="fr-FR"/>
        </w:rPr>
        <w:t>standards</w:t>
      </w:r>
      <w:r w:rsidRPr="001D4198">
        <w:rPr>
          <w:rFonts w:cs="Arial"/>
          <w:lang w:val="fr-FR"/>
        </w:rPr>
        <w:t xml:space="preserve"> </w:t>
      </w:r>
      <w:r w:rsidR="6577909C" w:rsidRPr="001D4198">
        <w:rPr>
          <w:rFonts w:cs="Arial"/>
          <w:lang w:val="fr-FR"/>
        </w:rPr>
        <w:t xml:space="preserve">et les prix </w:t>
      </w:r>
      <w:r w:rsidR="00A56CD7">
        <w:rPr>
          <w:rFonts w:cs="Arial"/>
          <w:lang w:val="fr-FR"/>
        </w:rPr>
        <w:t>Fairtrade</w:t>
      </w:r>
      <w:r w:rsidRPr="001D4198">
        <w:rPr>
          <w:rFonts w:cs="Arial"/>
          <w:lang w:val="fr-FR"/>
        </w:rPr>
        <w:t xml:space="preserve">, fournit des conseils pour soutenir les producteurs </w:t>
      </w:r>
      <w:r w:rsidR="00A56CD7">
        <w:rPr>
          <w:rFonts w:cs="Arial"/>
          <w:lang w:val="fr-FR"/>
        </w:rPr>
        <w:t>Fairtrade</w:t>
      </w:r>
      <w:r w:rsidRPr="001D4198">
        <w:rPr>
          <w:rFonts w:cs="Arial"/>
          <w:lang w:val="fr-FR"/>
        </w:rPr>
        <w:t xml:space="preserve"> et facilite le développement des marchés </w:t>
      </w:r>
      <w:r w:rsidR="00A56CD7">
        <w:rPr>
          <w:rFonts w:cs="Arial"/>
          <w:lang w:val="fr-FR"/>
        </w:rPr>
        <w:t>Fairtrade</w:t>
      </w:r>
      <w:r w:rsidRPr="001D4198">
        <w:rPr>
          <w:rFonts w:cs="Arial"/>
          <w:lang w:val="fr-FR"/>
        </w:rPr>
        <w:t xml:space="preserve">. </w:t>
      </w:r>
    </w:p>
    <w:p w14:paraId="0B129D66" w14:textId="53ACA73E" w:rsidR="00296AC6" w:rsidRPr="001D4198" w:rsidRDefault="00296AC6" w:rsidP="00F00188">
      <w:pPr>
        <w:spacing w:after="240" w:line="288" w:lineRule="auto"/>
        <w:rPr>
          <w:rFonts w:cs="Arial"/>
          <w:szCs w:val="20"/>
          <w:lang w:val="fr-FR"/>
        </w:rPr>
      </w:pPr>
      <w:r w:rsidRPr="001D4198">
        <w:rPr>
          <w:b/>
          <w:bCs/>
          <w:lang w:val="fr-FR"/>
        </w:rPr>
        <w:t xml:space="preserve">FLOCERT </w:t>
      </w:r>
      <w:r w:rsidRPr="001D4198">
        <w:rPr>
          <w:lang w:val="fr-FR"/>
        </w:rPr>
        <w:t xml:space="preserve">est l'un des principaux organismes d'audit social et de certification au monde, et l'organisme mondial de certification et d'audit pour </w:t>
      </w:r>
      <w:r w:rsidR="00A56CD7">
        <w:rPr>
          <w:lang w:val="fr-FR"/>
        </w:rPr>
        <w:t>Fairtrade</w:t>
      </w:r>
      <w:r w:rsidRPr="001D4198">
        <w:rPr>
          <w:lang w:val="fr-FR"/>
        </w:rPr>
        <w:t>.</w:t>
      </w:r>
    </w:p>
    <w:p w14:paraId="78258A3C" w14:textId="19802301" w:rsidR="00020C2F" w:rsidRPr="001D4198" w:rsidRDefault="008A4626" w:rsidP="50462FAF">
      <w:pPr>
        <w:spacing w:after="240" w:line="288" w:lineRule="auto"/>
        <w:ind w:left="720" w:hanging="720"/>
        <w:rPr>
          <w:lang w:val="fr-FR"/>
        </w:rPr>
      </w:pPr>
      <w:r>
        <w:rPr>
          <w:b/>
          <w:bCs/>
          <w:lang w:val="fr-FR"/>
        </w:rPr>
        <w:t>ONF</w:t>
      </w:r>
      <w:r w:rsidR="61825D59" w:rsidRPr="001D4198">
        <w:rPr>
          <w:b/>
          <w:bCs/>
          <w:lang w:val="fr-FR"/>
        </w:rPr>
        <w:t xml:space="preserve"> </w:t>
      </w:r>
      <w:r w:rsidR="449D9392" w:rsidRPr="001D4198">
        <w:rPr>
          <w:lang w:val="fr-FR"/>
        </w:rPr>
        <w:t>:</w:t>
      </w:r>
      <w:r w:rsidR="00C52390" w:rsidRPr="001D4198">
        <w:rPr>
          <w:lang w:val="fr-FR"/>
        </w:rPr>
        <w:tab/>
      </w:r>
      <w:r w:rsidR="331B3A6A" w:rsidRPr="001D4198">
        <w:rPr>
          <w:rFonts w:eastAsia="Arial" w:cs="Arial"/>
          <w:szCs w:val="20"/>
          <w:lang w:val="fr-FR"/>
        </w:rPr>
        <w:t xml:space="preserve">Les </w:t>
      </w:r>
      <w:r>
        <w:rPr>
          <w:rFonts w:eastAsia="Arial" w:cs="Arial"/>
          <w:szCs w:val="20"/>
          <w:lang w:val="fr-FR"/>
        </w:rPr>
        <w:t>O</w:t>
      </w:r>
      <w:r w:rsidR="331B3A6A" w:rsidRPr="001D4198">
        <w:rPr>
          <w:rFonts w:eastAsia="Arial" w:cs="Arial"/>
          <w:szCs w:val="20"/>
          <w:lang w:val="fr-FR"/>
        </w:rPr>
        <w:t xml:space="preserve">rganisations </w:t>
      </w:r>
      <w:r>
        <w:rPr>
          <w:rFonts w:eastAsia="Arial" w:cs="Arial"/>
          <w:szCs w:val="20"/>
          <w:lang w:val="fr-FR"/>
        </w:rPr>
        <w:t>N</w:t>
      </w:r>
      <w:r w:rsidR="331B3A6A" w:rsidRPr="001D4198">
        <w:rPr>
          <w:rFonts w:eastAsia="Arial" w:cs="Arial"/>
          <w:szCs w:val="20"/>
          <w:lang w:val="fr-FR"/>
        </w:rPr>
        <w:t xml:space="preserve">ationales </w:t>
      </w:r>
      <w:r w:rsidR="00A56CD7">
        <w:rPr>
          <w:rFonts w:eastAsia="Arial" w:cs="Arial"/>
          <w:szCs w:val="20"/>
          <w:lang w:val="fr-FR"/>
        </w:rPr>
        <w:t>Fairtrade</w:t>
      </w:r>
      <w:r w:rsidR="331B3A6A" w:rsidRPr="001D4198">
        <w:rPr>
          <w:rFonts w:eastAsia="Arial" w:cs="Arial"/>
          <w:szCs w:val="20"/>
          <w:lang w:val="fr-FR"/>
        </w:rPr>
        <w:t xml:space="preserve"> accordent des licences pour les marques FAIRTRADE sur les produits et promeuvent le commerce équitable sur leur territoire.</w:t>
      </w:r>
    </w:p>
    <w:p w14:paraId="533505B3" w14:textId="7E3056EB" w:rsidR="00020C2F" w:rsidRPr="001D4198" w:rsidRDefault="008A4626" w:rsidP="00F00188">
      <w:pPr>
        <w:spacing w:after="240" w:line="288" w:lineRule="auto"/>
        <w:ind w:left="720" w:hanging="720"/>
        <w:rPr>
          <w:lang w:val="fr-FR"/>
        </w:rPr>
      </w:pPr>
      <w:r>
        <w:rPr>
          <w:b/>
          <w:bCs/>
          <w:lang w:val="fr-FR"/>
        </w:rPr>
        <w:t>RP</w:t>
      </w:r>
      <w:r w:rsidR="3114CC97" w:rsidRPr="001D4198">
        <w:rPr>
          <w:b/>
          <w:bCs/>
          <w:lang w:val="fr-FR"/>
        </w:rPr>
        <w:t xml:space="preserve"> </w:t>
      </w:r>
      <w:r w:rsidR="3114CC97" w:rsidRPr="001D4198">
        <w:rPr>
          <w:lang w:val="fr-FR"/>
        </w:rPr>
        <w:t>:</w:t>
      </w:r>
      <w:r w:rsidR="00020C2F" w:rsidRPr="001D4198">
        <w:rPr>
          <w:lang w:val="fr-FR"/>
        </w:rPr>
        <w:tab/>
      </w:r>
      <w:r w:rsidR="3114CC97" w:rsidRPr="001D4198">
        <w:rPr>
          <w:lang w:val="fr-FR"/>
        </w:rPr>
        <w:t xml:space="preserve">Réseaux de producteurs : organisations régionales </w:t>
      </w:r>
      <w:r w:rsidR="00A56CD7">
        <w:rPr>
          <w:lang w:val="fr-FR"/>
        </w:rPr>
        <w:t>Fairtrade</w:t>
      </w:r>
      <w:r w:rsidR="3114CC97" w:rsidRPr="001D4198">
        <w:rPr>
          <w:lang w:val="fr-FR"/>
        </w:rPr>
        <w:t xml:space="preserve"> dans les </w:t>
      </w:r>
      <w:r w:rsidR="5BF8401C" w:rsidRPr="001D4198">
        <w:rPr>
          <w:lang w:val="fr-FR"/>
        </w:rPr>
        <w:t xml:space="preserve">régions </w:t>
      </w:r>
      <w:r w:rsidR="5A2F0245" w:rsidRPr="001D4198">
        <w:rPr>
          <w:lang w:val="fr-FR"/>
        </w:rPr>
        <w:t>productrices d'</w:t>
      </w:r>
      <w:r w:rsidR="5BF8401C" w:rsidRPr="001D4198">
        <w:rPr>
          <w:lang w:val="fr-FR"/>
        </w:rPr>
        <w:t>Afrique, d'Asie et d'Amérique latine</w:t>
      </w:r>
      <w:r w:rsidR="3114CC97" w:rsidRPr="001D4198">
        <w:rPr>
          <w:lang w:val="fr-FR"/>
        </w:rPr>
        <w:t>.</w:t>
      </w:r>
    </w:p>
    <w:p w14:paraId="0F09E37F" w14:textId="133FDAB3" w:rsidR="00020C2F" w:rsidRPr="001D4198" w:rsidRDefault="3114CC97" w:rsidP="1051CCA3">
      <w:pPr>
        <w:spacing w:after="240" w:line="288" w:lineRule="auto"/>
        <w:ind w:left="720" w:hanging="720"/>
        <w:rPr>
          <w:rFonts w:cs="Arial"/>
          <w:lang w:val="fr-FR"/>
        </w:rPr>
      </w:pPr>
      <w:r w:rsidRPr="001D4198">
        <w:rPr>
          <w:rFonts w:cs="Arial"/>
          <w:b/>
          <w:bCs/>
          <w:lang w:val="fr-FR"/>
        </w:rPr>
        <w:t xml:space="preserve">Producteur </w:t>
      </w:r>
      <w:r w:rsidRPr="001D4198">
        <w:rPr>
          <w:rFonts w:cs="Arial"/>
          <w:lang w:val="fr-FR"/>
        </w:rPr>
        <w:t xml:space="preserve">: Producteur </w:t>
      </w:r>
      <w:r w:rsidR="636356A3" w:rsidRPr="001D4198">
        <w:rPr>
          <w:rFonts w:cs="Arial"/>
          <w:lang w:val="fr-FR"/>
        </w:rPr>
        <w:t xml:space="preserve">- dans cette consultation </w:t>
      </w:r>
      <w:r w:rsidR="560DDCFB" w:rsidRPr="001D4198">
        <w:rPr>
          <w:rFonts w:cs="Arial"/>
          <w:lang w:val="fr-FR"/>
        </w:rPr>
        <w:t xml:space="preserve">- </w:t>
      </w:r>
      <w:r w:rsidRPr="001D4198">
        <w:rPr>
          <w:rFonts w:cs="Arial"/>
          <w:lang w:val="fr-FR"/>
        </w:rPr>
        <w:t xml:space="preserve">signifie toute entité qui a été certifiée sous le Standard </w:t>
      </w:r>
      <w:r w:rsidR="00A56CD7">
        <w:rPr>
          <w:rFonts w:cs="Arial"/>
          <w:lang w:val="fr-FR"/>
        </w:rPr>
        <w:t>Fairtrade</w:t>
      </w:r>
      <w:r w:rsidRPr="001D4198">
        <w:rPr>
          <w:rFonts w:cs="Arial"/>
          <w:lang w:val="fr-FR"/>
        </w:rPr>
        <w:t xml:space="preserve"> pour les Organisations de Petits Producteurs</w:t>
      </w:r>
      <w:r w:rsidR="1E063823" w:rsidRPr="001D4198">
        <w:rPr>
          <w:rFonts w:cs="Arial"/>
          <w:lang w:val="fr-FR"/>
        </w:rPr>
        <w:t>.</w:t>
      </w:r>
    </w:p>
    <w:p w14:paraId="109F7D41" w14:textId="2344F795" w:rsidR="00020C2F" w:rsidRPr="001D4198" w:rsidRDefault="3114CC97" w:rsidP="1051CCA3">
      <w:pPr>
        <w:spacing w:after="240" w:line="288" w:lineRule="auto"/>
        <w:ind w:left="720" w:hanging="720"/>
        <w:rPr>
          <w:lang w:val="fr-FR"/>
        </w:rPr>
      </w:pPr>
      <w:r w:rsidRPr="001D4198">
        <w:rPr>
          <w:b/>
          <w:bCs/>
          <w:lang w:val="fr-FR"/>
        </w:rPr>
        <w:t xml:space="preserve">SC </w:t>
      </w:r>
      <w:r w:rsidRPr="001D4198">
        <w:rPr>
          <w:lang w:val="fr-FR"/>
        </w:rPr>
        <w:t xml:space="preserve">: </w:t>
      </w:r>
      <w:r w:rsidR="00020C2F" w:rsidRPr="001D4198">
        <w:rPr>
          <w:lang w:val="fr-FR"/>
        </w:rPr>
        <w:tab/>
      </w:r>
      <w:r w:rsidRPr="001D4198">
        <w:rPr>
          <w:lang w:val="fr-FR"/>
        </w:rPr>
        <w:t xml:space="preserve">Comité des </w:t>
      </w:r>
      <w:r w:rsidR="00A56CD7">
        <w:rPr>
          <w:lang w:val="fr-FR"/>
        </w:rPr>
        <w:t>S</w:t>
      </w:r>
      <w:r w:rsidRPr="001D4198">
        <w:rPr>
          <w:lang w:val="fr-FR"/>
        </w:rPr>
        <w:t>tandards de Fairtrade International</w:t>
      </w:r>
      <w:r w:rsidR="6135817F" w:rsidRPr="001D4198">
        <w:rPr>
          <w:lang w:val="fr-FR"/>
        </w:rPr>
        <w:t xml:space="preserve">. </w:t>
      </w:r>
      <w:r w:rsidRPr="001D4198">
        <w:rPr>
          <w:lang w:val="fr-FR"/>
        </w:rPr>
        <w:t xml:space="preserve">Il s'agit du comité multipartite chargé de prendre des décisions sur les </w:t>
      </w:r>
      <w:r w:rsidR="00A56CD7">
        <w:rPr>
          <w:lang w:val="fr-FR"/>
        </w:rPr>
        <w:t>standards</w:t>
      </w:r>
      <w:r w:rsidRPr="001D4198">
        <w:rPr>
          <w:lang w:val="fr-FR"/>
        </w:rPr>
        <w:t xml:space="preserve"> et les prix, sur la base des propositions soumises par l'unité "</w:t>
      </w:r>
      <w:r w:rsidR="008A4626">
        <w:rPr>
          <w:lang w:val="fr-FR"/>
        </w:rPr>
        <w:t>standards</w:t>
      </w:r>
      <w:r w:rsidRPr="001D4198">
        <w:rPr>
          <w:lang w:val="fr-FR"/>
        </w:rPr>
        <w:t xml:space="preserve"> </w:t>
      </w:r>
      <w:r w:rsidR="2E883316" w:rsidRPr="001D4198">
        <w:rPr>
          <w:lang w:val="fr-FR"/>
        </w:rPr>
        <w:t xml:space="preserve">et prix". </w:t>
      </w:r>
    </w:p>
    <w:p w14:paraId="5194E46E" w14:textId="4BB3E6A4" w:rsidR="002B3315" w:rsidRPr="001D4198" w:rsidRDefault="008A4626" w:rsidP="00F00188">
      <w:pPr>
        <w:spacing w:after="240" w:line="288" w:lineRule="auto"/>
        <w:ind w:left="720" w:hanging="720"/>
        <w:rPr>
          <w:lang w:val="fr-FR"/>
        </w:rPr>
      </w:pPr>
      <w:r>
        <w:rPr>
          <w:b/>
          <w:bCs/>
          <w:lang w:val="fr-FR"/>
        </w:rPr>
        <w:t>OPP</w:t>
      </w:r>
      <w:r w:rsidR="3114CC97" w:rsidRPr="001D4198">
        <w:rPr>
          <w:b/>
          <w:bCs/>
          <w:lang w:val="fr-FR"/>
        </w:rPr>
        <w:t xml:space="preserve"> </w:t>
      </w:r>
      <w:r w:rsidR="3114CC97" w:rsidRPr="001D4198">
        <w:rPr>
          <w:lang w:val="fr-FR"/>
        </w:rPr>
        <w:t>:</w:t>
      </w:r>
      <w:r w:rsidR="00020C2F" w:rsidRPr="001D4198">
        <w:rPr>
          <w:lang w:val="fr-FR"/>
        </w:rPr>
        <w:tab/>
      </w:r>
      <w:r w:rsidR="3114CC97" w:rsidRPr="001D4198">
        <w:rPr>
          <w:lang w:val="fr-FR"/>
        </w:rPr>
        <w:t xml:space="preserve">Organisation de petits producteurs </w:t>
      </w:r>
      <w:r w:rsidR="796F3EDB" w:rsidRPr="001D4198">
        <w:rPr>
          <w:lang w:val="fr-FR"/>
        </w:rPr>
        <w:t xml:space="preserve">- </w:t>
      </w:r>
      <w:r w:rsidR="4E841BD0" w:rsidRPr="001D4198">
        <w:rPr>
          <w:lang w:val="fr-FR"/>
        </w:rPr>
        <w:t>dans cette consultation</w:t>
      </w:r>
      <w:r w:rsidR="1610EEBA" w:rsidRPr="001D4198">
        <w:rPr>
          <w:lang w:val="fr-FR"/>
        </w:rPr>
        <w:t xml:space="preserve">, il </w:t>
      </w:r>
      <w:r w:rsidR="6C1BB424" w:rsidRPr="001D4198">
        <w:rPr>
          <w:lang w:val="fr-FR"/>
        </w:rPr>
        <w:t>s'</w:t>
      </w:r>
      <w:r w:rsidR="4E841BD0" w:rsidRPr="001D4198">
        <w:rPr>
          <w:lang w:val="fr-FR"/>
        </w:rPr>
        <w:t>agit des coopératives de cacao</w:t>
      </w:r>
      <w:r w:rsidR="796F3EDB" w:rsidRPr="001D4198">
        <w:rPr>
          <w:lang w:val="fr-FR"/>
        </w:rPr>
        <w:t>.</w:t>
      </w:r>
    </w:p>
    <w:sectPr w:rsidR="002B3315" w:rsidRPr="001D4198" w:rsidSect="00887800">
      <w:headerReference w:type="default" r:id="rId26"/>
      <w:footerReference w:type="default" r:id="rId27"/>
      <w:type w:val="continuous"/>
      <w:pgSz w:w="11909" w:h="16834" w:code="9"/>
      <w:pgMar w:top="1440" w:right="1469" w:bottom="568"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A2D34" w14:textId="77777777" w:rsidR="004B4AB1" w:rsidRPr="00B07B8A" w:rsidRDefault="004B4AB1">
      <w:r w:rsidRPr="00B07B8A">
        <w:separator/>
      </w:r>
    </w:p>
  </w:endnote>
  <w:endnote w:type="continuationSeparator" w:id="0">
    <w:p w14:paraId="785471EA" w14:textId="77777777" w:rsidR="004B4AB1" w:rsidRPr="00B07B8A" w:rsidRDefault="004B4AB1">
      <w:r w:rsidRPr="00B07B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9EDB" w14:textId="77777777" w:rsidR="00BC51A8" w:rsidRPr="00B07B8A" w:rsidRDefault="00BC51A8">
    <w:pPr>
      <w:pStyle w:val="Footer"/>
    </w:pPr>
    <w:r w:rsidRPr="00B07B8A">
      <w:tab/>
      <w:t xml:space="preserve">Page </w:t>
    </w:r>
    <w:r w:rsidRPr="00B07B8A">
      <w:fldChar w:fldCharType="begin"/>
    </w:r>
    <w:r w:rsidRPr="00B07B8A">
      <w:instrText xml:space="preserve"> PAGE </w:instrText>
    </w:r>
    <w:r w:rsidRPr="00B07B8A">
      <w:fldChar w:fldCharType="separate"/>
    </w:r>
    <w:r w:rsidR="00E755B9" w:rsidRPr="00B07B8A">
      <w:rPr>
        <w:rPrChange w:id="58" w:author="Sandra Yañez-Quintero" w:date="2025-08-14T22:30:00Z" w16du:dateUtc="2025-08-14T20:30:00Z">
          <w:rPr>
            <w:noProof/>
          </w:rPr>
        </w:rPrChange>
      </w:rPr>
      <w:t>30</w:t>
    </w:r>
    <w:r w:rsidRPr="00B07B8A">
      <w:fldChar w:fldCharType="end"/>
    </w:r>
    <w:r w:rsidRPr="00B07B8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DF147" w14:textId="77777777" w:rsidR="004B4AB1" w:rsidRPr="00B07B8A" w:rsidRDefault="004B4AB1">
      <w:r w:rsidRPr="00B07B8A">
        <w:separator/>
      </w:r>
    </w:p>
  </w:footnote>
  <w:footnote w:type="continuationSeparator" w:id="0">
    <w:p w14:paraId="47675A06" w14:textId="77777777" w:rsidR="004B4AB1" w:rsidRPr="00B07B8A" w:rsidRDefault="004B4AB1">
      <w:r w:rsidRPr="00B07B8A">
        <w:continuationSeparator/>
      </w:r>
    </w:p>
  </w:footnote>
  <w:footnote w:id="1">
    <w:p w14:paraId="6D87908C" w14:textId="5BDD8C2B" w:rsidR="73D4CF88" w:rsidRPr="001D4198" w:rsidRDefault="73D4CF88" w:rsidP="73D4CF88">
      <w:pPr>
        <w:pStyle w:val="FootnoteText"/>
        <w:rPr>
          <w:sz w:val="18"/>
          <w:szCs w:val="18"/>
          <w:lang w:val="fr-FR"/>
        </w:rPr>
      </w:pPr>
      <w:r w:rsidRPr="73D4CF88">
        <w:rPr>
          <w:rStyle w:val="FootnoteReference"/>
        </w:rPr>
        <w:footnoteRef/>
      </w:r>
      <w:r w:rsidRPr="001D4198">
        <w:rPr>
          <w:sz w:val="18"/>
          <w:szCs w:val="18"/>
          <w:lang w:val="fr-FR"/>
        </w:rPr>
        <w:t xml:space="preserve"> La Côte d'Ivoire représente 80 % de toutes les ventes de cacao </w:t>
      </w:r>
      <w:r w:rsidR="00EC2833">
        <w:rPr>
          <w:sz w:val="18"/>
          <w:szCs w:val="18"/>
          <w:lang w:val="fr-FR"/>
        </w:rPr>
        <w:t>Fairtrade</w:t>
      </w:r>
      <w:r w:rsidRPr="001D4198">
        <w:rPr>
          <w:sz w:val="18"/>
          <w:szCs w:val="18"/>
          <w:lang w:val="fr-FR"/>
        </w:rPr>
        <w:t xml:space="preserve"> en 2024. </w:t>
      </w:r>
    </w:p>
  </w:footnote>
  <w:footnote w:id="2">
    <w:p w14:paraId="50720616" w14:textId="14DED580" w:rsidR="0A7D567D" w:rsidRPr="001D4198" w:rsidRDefault="0A7D567D" w:rsidP="0015412A">
      <w:pPr>
        <w:pStyle w:val="FootnoteText"/>
        <w:spacing w:line="240" w:lineRule="auto"/>
        <w:rPr>
          <w:lang w:val="fr-FR"/>
        </w:rPr>
      </w:pPr>
      <w:r w:rsidRPr="00B07B8A">
        <w:rPr>
          <w:rStyle w:val="FootnoteReference"/>
        </w:rPr>
        <w:footnoteRef/>
      </w:r>
      <w:r w:rsidRPr="001D4198">
        <w:rPr>
          <w:sz w:val="18"/>
          <w:szCs w:val="18"/>
          <w:lang w:val="fr-FR"/>
        </w:rPr>
        <w:t xml:space="preserve"> Les prix </w:t>
      </w:r>
      <w:r w:rsidR="0069390C">
        <w:rPr>
          <w:sz w:val="18"/>
          <w:szCs w:val="18"/>
          <w:lang w:val="fr-FR"/>
        </w:rPr>
        <w:t>Fairtrade</w:t>
      </w:r>
      <w:r w:rsidRPr="001D4198">
        <w:rPr>
          <w:sz w:val="18"/>
          <w:szCs w:val="18"/>
          <w:lang w:val="fr-FR"/>
        </w:rPr>
        <w:t xml:space="preserve"> pour la Côte d'Ivoire sont fixés en euros à partir d'octobre 2023 afin de réduire l'impact des fluctuations des taux de change sur le différentiel de prix minimum </w:t>
      </w:r>
      <w:r w:rsidR="0069390C">
        <w:rPr>
          <w:sz w:val="18"/>
          <w:szCs w:val="18"/>
          <w:lang w:val="fr-FR"/>
        </w:rPr>
        <w:t>Fairtrade</w:t>
      </w:r>
      <w:r w:rsidRPr="001D4198">
        <w:rPr>
          <w:sz w:val="18"/>
          <w:szCs w:val="18"/>
          <w:lang w:val="fr-FR"/>
        </w:rPr>
        <w:t xml:space="preserve"> pour la Côte d'Ivoire et de mieux refléter les </w:t>
      </w:r>
      <w:r w:rsidR="0015412A" w:rsidRPr="001D4198">
        <w:rPr>
          <w:sz w:val="18"/>
          <w:szCs w:val="18"/>
          <w:lang w:val="fr-FR"/>
        </w:rPr>
        <w:t xml:space="preserve">réalités </w:t>
      </w:r>
      <w:r w:rsidRPr="001D4198">
        <w:rPr>
          <w:sz w:val="18"/>
          <w:szCs w:val="18"/>
          <w:lang w:val="fr-FR"/>
        </w:rPr>
        <w:t>commerciales. Ils ont été convertis d'USD en EUR sur la base du taux de change du 1er avril 2023</w:t>
      </w:r>
      <w:r w:rsidRPr="001D4198">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50C9" w14:textId="41E10ED0" w:rsidR="00BC51A8" w:rsidRPr="00B07B8A" w:rsidRDefault="004D60D0">
    <w:pPr>
      <w:pStyle w:val="Header"/>
    </w:pPr>
    <w:r w:rsidRPr="00EC2EA0">
      <w:rPr>
        <w:noProof/>
      </w:rPr>
      <w:drawing>
        <wp:inline distT="0" distB="0" distL="0" distR="0" wp14:anchorId="15E61392" wp14:editId="6678C316">
          <wp:extent cx="66675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88" r="64337" b="86867"/>
                  <a:stretch>
                    <a:fillRect/>
                  </a:stretch>
                </pic:blipFill>
                <pic:spPr bwMode="auto">
                  <a:xfrm>
                    <a:off x="0" y="0"/>
                    <a:ext cx="66675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E7C3"/>
    <w:multiLevelType w:val="hybridMultilevel"/>
    <w:tmpl w:val="B9E2C9A6"/>
    <w:lvl w:ilvl="0" w:tplc="5F466FD8">
      <w:start w:val="1"/>
      <w:numFmt w:val="bullet"/>
      <w:lvlText w:val=""/>
      <w:lvlJc w:val="left"/>
      <w:pPr>
        <w:ind w:left="720" w:hanging="360"/>
      </w:pPr>
      <w:rPr>
        <w:rFonts w:ascii="Symbol" w:hAnsi="Symbol" w:hint="default"/>
      </w:rPr>
    </w:lvl>
    <w:lvl w:ilvl="1" w:tplc="328A367C">
      <w:start w:val="1"/>
      <w:numFmt w:val="bullet"/>
      <w:lvlText w:val="o"/>
      <w:lvlJc w:val="left"/>
      <w:pPr>
        <w:ind w:left="1440" w:hanging="360"/>
      </w:pPr>
      <w:rPr>
        <w:rFonts w:ascii="Courier New" w:hAnsi="Courier New" w:hint="default"/>
      </w:rPr>
    </w:lvl>
    <w:lvl w:ilvl="2" w:tplc="C3C4DF1A">
      <w:start w:val="1"/>
      <w:numFmt w:val="bullet"/>
      <w:lvlText w:val=""/>
      <w:lvlJc w:val="left"/>
      <w:pPr>
        <w:ind w:left="2160" w:hanging="360"/>
      </w:pPr>
      <w:rPr>
        <w:rFonts w:ascii="Wingdings" w:hAnsi="Wingdings" w:hint="default"/>
      </w:rPr>
    </w:lvl>
    <w:lvl w:ilvl="3" w:tplc="71D69ECC">
      <w:start w:val="1"/>
      <w:numFmt w:val="bullet"/>
      <w:lvlText w:val=""/>
      <w:lvlJc w:val="left"/>
      <w:pPr>
        <w:ind w:left="2880" w:hanging="360"/>
      </w:pPr>
      <w:rPr>
        <w:rFonts w:ascii="Symbol" w:hAnsi="Symbol" w:hint="default"/>
      </w:rPr>
    </w:lvl>
    <w:lvl w:ilvl="4" w:tplc="66E24DA6">
      <w:start w:val="1"/>
      <w:numFmt w:val="bullet"/>
      <w:lvlText w:val="o"/>
      <w:lvlJc w:val="left"/>
      <w:pPr>
        <w:ind w:left="3600" w:hanging="360"/>
      </w:pPr>
      <w:rPr>
        <w:rFonts w:ascii="Courier New" w:hAnsi="Courier New" w:hint="default"/>
      </w:rPr>
    </w:lvl>
    <w:lvl w:ilvl="5" w:tplc="2D5C9FCA">
      <w:start w:val="1"/>
      <w:numFmt w:val="bullet"/>
      <w:lvlText w:val=""/>
      <w:lvlJc w:val="left"/>
      <w:pPr>
        <w:ind w:left="4320" w:hanging="360"/>
      </w:pPr>
      <w:rPr>
        <w:rFonts w:ascii="Wingdings" w:hAnsi="Wingdings" w:hint="default"/>
      </w:rPr>
    </w:lvl>
    <w:lvl w:ilvl="6" w:tplc="AB4E82E8">
      <w:start w:val="1"/>
      <w:numFmt w:val="bullet"/>
      <w:lvlText w:val=""/>
      <w:lvlJc w:val="left"/>
      <w:pPr>
        <w:ind w:left="5040" w:hanging="360"/>
      </w:pPr>
      <w:rPr>
        <w:rFonts w:ascii="Symbol" w:hAnsi="Symbol" w:hint="default"/>
      </w:rPr>
    </w:lvl>
    <w:lvl w:ilvl="7" w:tplc="83223A56">
      <w:start w:val="1"/>
      <w:numFmt w:val="bullet"/>
      <w:lvlText w:val="o"/>
      <w:lvlJc w:val="left"/>
      <w:pPr>
        <w:ind w:left="5760" w:hanging="360"/>
      </w:pPr>
      <w:rPr>
        <w:rFonts w:ascii="Courier New" w:hAnsi="Courier New" w:hint="default"/>
      </w:rPr>
    </w:lvl>
    <w:lvl w:ilvl="8" w:tplc="7B8C4906">
      <w:start w:val="1"/>
      <w:numFmt w:val="bullet"/>
      <w:lvlText w:val=""/>
      <w:lvlJc w:val="left"/>
      <w:pPr>
        <w:ind w:left="6480" w:hanging="360"/>
      </w:pPr>
      <w:rPr>
        <w:rFonts w:ascii="Wingdings" w:hAnsi="Wingdings" w:hint="default"/>
      </w:rPr>
    </w:lvl>
  </w:abstractNum>
  <w:abstractNum w:abstractNumId="1" w15:restartNumberingAfterBreak="0">
    <w:nsid w:val="11FE7E28"/>
    <w:multiLevelType w:val="hybridMultilevel"/>
    <w:tmpl w:val="249A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465D8"/>
    <w:multiLevelType w:val="hybridMultilevel"/>
    <w:tmpl w:val="FFFFFFFF"/>
    <w:lvl w:ilvl="0" w:tplc="2DF440BC">
      <w:start w:val="1"/>
      <w:numFmt w:val="bullet"/>
      <w:lvlText w:val="·"/>
      <w:lvlJc w:val="left"/>
      <w:pPr>
        <w:ind w:left="720" w:hanging="360"/>
      </w:pPr>
      <w:rPr>
        <w:rFonts w:ascii="Symbol" w:hAnsi="Symbol" w:hint="default"/>
      </w:rPr>
    </w:lvl>
    <w:lvl w:ilvl="1" w:tplc="DDE2DB82">
      <w:start w:val="1"/>
      <w:numFmt w:val="bullet"/>
      <w:lvlText w:val="o"/>
      <w:lvlJc w:val="left"/>
      <w:pPr>
        <w:ind w:left="1440" w:hanging="360"/>
      </w:pPr>
      <w:rPr>
        <w:rFonts w:ascii="Courier New" w:hAnsi="Courier New" w:hint="default"/>
      </w:rPr>
    </w:lvl>
    <w:lvl w:ilvl="2" w:tplc="86C48574">
      <w:start w:val="1"/>
      <w:numFmt w:val="bullet"/>
      <w:lvlText w:val=""/>
      <w:lvlJc w:val="left"/>
      <w:pPr>
        <w:ind w:left="2160" w:hanging="360"/>
      </w:pPr>
      <w:rPr>
        <w:rFonts w:ascii="Wingdings" w:hAnsi="Wingdings" w:hint="default"/>
      </w:rPr>
    </w:lvl>
    <w:lvl w:ilvl="3" w:tplc="39E45304">
      <w:start w:val="1"/>
      <w:numFmt w:val="bullet"/>
      <w:lvlText w:val=""/>
      <w:lvlJc w:val="left"/>
      <w:pPr>
        <w:ind w:left="2880" w:hanging="360"/>
      </w:pPr>
      <w:rPr>
        <w:rFonts w:ascii="Symbol" w:hAnsi="Symbol" w:hint="default"/>
      </w:rPr>
    </w:lvl>
    <w:lvl w:ilvl="4" w:tplc="165284DC">
      <w:start w:val="1"/>
      <w:numFmt w:val="bullet"/>
      <w:lvlText w:val="o"/>
      <w:lvlJc w:val="left"/>
      <w:pPr>
        <w:ind w:left="3600" w:hanging="360"/>
      </w:pPr>
      <w:rPr>
        <w:rFonts w:ascii="Courier New" w:hAnsi="Courier New" w:hint="default"/>
      </w:rPr>
    </w:lvl>
    <w:lvl w:ilvl="5" w:tplc="69AEB45A">
      <w:start w:val="1"/>
      <w:numFmt w:val="bullet"/>
      <w:lvlText w:val=""/>
      <w:lvlJc w:val="left"/>
      <w:pPr>
        <w:ind w:left="4320" w:hanging="360"/>
      </w:pPr>
      <w:rPr>
        <w:rFonts w:ascii="Wingdings" w:hAnsi="Wingdings" w:hint="default"/>
      </w:rPr>
    </w:lvl>
    <w:lvl w:ilvl="6" w:tplc="7D129F70">
      <w:start w:val="1"/>
      <w:numFmt w:val="bullet"/>
      <w:lvlText w:val=""/>
      <w:lvlJc w:val="left"/>
      <w:pPr>
        <w:ind w:left="5040" w:hanging="360"/>
      </w:pPr>
      <w:rPr>
        <w:rFonts w:ascii="Symbol" w:hAnsi="Symbol" w:hint="default"/>
      </w:rPr>
    </w:lvl>
    <w:lvl w:ilvl="7" w:tplc="FA043248">
      <w:start w:val="1"/>
      <w:numFmt w:val="bullet"/>
      <w:lvlText w:val="o"/>
      <w:lvlJc w:val="left"/>
      <w:pPr>
        <w:ind w:left="5760" w:hanging="360"/>
      </w:pPr>
      <w:rPr>
        <w:rFonts w:ascii="Courier New" w:hAnsi="Courier New" w:hint="default"/>
      </w:rPr>
    </w:lvl>
    <w:lvl w:ilvl="8" w:tplc="76806F76">
      <w:start w:val="1"/>
      <w:numFmt w:val="bullet"/>
      <w:lvlText w:val=""/>
      <w:lvlJc w:val="left"/>
      <w:pPr>
        <w:ind w:left="6480" w:hanging="360"/>
      </w:pPr>
      <w:rPr>
        <w:rFonts w:ascii="Wingdings" w:hAnsi="Wingdings" w:hint="default"/>
      </w:rPr>
    </w:lvl>
  </w:abstractNum>
  <w:abstractNum w:abstractNumId="3" w15:restartNumberingAfterBreak="0">
    <w:nsid w:val="1AB5B4BE"/>
    <w:multiLevelType w:val="hybridMultilevel"/>
    <w:tmpl w:val="FFFFFFFF"/>
    <w:lvl w:ilvl="0" w:tplc="E0DAB1C6">
      <w:start w:val="1"/>
      <w:numFmt w:val="bullet"/>
      <w:lvlText w:val="·"/>
      <w:lvlJc w:val="left"/>
      <w:pPr>
        <w:ind w:left="720" w:hanging="360"/>
      </w:pPr>
      <w:rPr>
        <w:rFonts w:ascii="Symbol" w:hAnsi="Symbol" w:hint="default"/>
      </w:rPr>
    </w:lvl>
    <w:lvl w:ilvl="1" w:tplc="93B03BE8">
      <w:start w:val="1"/>
      <w:numFmt w:val="bullet"/>
      <w:lvlText w:val="o"/>
      <w:lvlJc w:val="left"/>
      <w:pPr>
        <w:ind w:left="1440" w:hanging="360"/>
      </w:pPr>
      <w:rPr>
        <w:rFonts w:ascii="Courier New" w:hAnsi="Courier New" w:hint="default"/>
      </w:rPr>
    </w:lvl>
    <w:lvl w:ilvl="2" w:tplc="B42C7C94">
      <w:start w:val="1"/>
      <w:numFmt w:val="bullet"/>
      <w:lvlText w:val=""/>
      <w:lvlJc w:val="left"/>
      <w:pPr>
        <w:ind w:left="2160" w:hanging="360"/>
      </w:pPr>
      <w:rPr>
        <w:rFonts w:ascii="Wingdings" w:hAnsi="Wingdings" w:hint="default"/>
      </w:rPr>
    </w:lvl>
    <w:lvl w:ilvl="3" w:tplc="CE866CF8">
      <w:start w:val="1"/>
      <w:numFmt w:val="bullet"/>
      <w:lvlText w:val=""/>
      <w:lvlJc w:val="left"/>
      <w:pPr>
        <w:ind w:left="2880" w:hanging="360"/>
      </w:pPr>
      <w:rPr>
        <w:rFonts w:ascii="Symbol" w:hAnsi="Symbol" w:hint="default"/>
      </w:rPr>
    </w:lvl>
    <w:lvl w:ilvl="4" w:tplc="D4F0823A">
      <w:start w:val="1"/>
      <w:numFmt w:val="bullet"/>
      <w:lvlText w:val="o"/>
      <w:lvlJc w:val="left"/>
      <w:pPr>
        <w:ind w:left="3600" w:hanging="360"/>
      </w:pPr>
      <w:rPr>
        <w:rFonts w:ascii="Courier New" w:hAnsi="Courier New" w:hint="default"/>
      </w:rPr>
    </w:lvl>
    <w:lvl w:ilvl="5" w:tplc="5220F7D8">
      <w:start w:val="1"/>
      <w:numFmt w:val="bullet"/>
      <w:lvlText w:val=""/>
      <w:lvlJc w:val="left"/>
      <w:pPr>
        <w:ind w:left="4320" w:hanging="360"/>
      </w:pPr>
      <w:rPr>
        <w:rFonts w:ascii="Wingdings" w:hAnsi="Wingdings" w:hint="default"/>
      </w:rPr>
    </w:lvl>
    <w:lvl w:ilvl="6" w:tplc="9EDE414A">
      <w:start w:val="1"/>
      <w:numFmt w:val="bullet"/>
      <w:lvlText w:val=""/>
      <w:lvlJc w:val="left"/>
      <w:pPr>
        <w:ind w:left="5040" w:hanging="360"/>
      </w:pPr>
      <w:rPr>
        <w:rFonts w:ascii="Symbol" w:hAnsi="Symbol" w:hint="default"/>
      </w:rPr>
    </w:lvl>
    <w:lvl w:ilvl="7" w:tplc="2A58E4BC">
      <w:start w:val="1"/>
      <w:numFmt w:val="bullet"/>
      <w:lvlText w:val="o"/>
      <w:lvlJc w:val="left"/>
      <w:pPr>
        <w:ind w:left="5760" w:hanging="360"/>
      </w:pPr>
      <w:rPr>
        <w:rFonts w:ascii="Courier New" w:hAnsi="Courier New" w:hint="default"/>
      </w:rPr>
    </w:lvl>
    <w:lvl w:ilvl="8" w:tplc="C622B180">
      <w:start w:val="1"/>
      <w:numFmt w:val="bullet"/>
      <w:lvlText w:val=""/>
      <w:lvlJc w:val="left"/>
      <w:pPr>
        <w:ind w:left="6480" w:hanging="360"/>
      </w:pPr>
      <w:rPr>
        <w:rFonts w:ascii="Wingdings" w:hAnsi="Wingdings" w:hint="default"/>
      </w:rPr>
    </w:lvl>
  </w:abstractNum>
  <w:abstractNum w:abstractNumId="4" w15:restartNumberingAfterBreak="0">
    <w:nsid w:val="242C612F"/>
    <w:multiLevelType w:val="multilevel"/>
    <w:tmpl w:val="08B8FA5C"/>
    <w:styleLink w:val="StyleBulletedBlue"/>
    <w:lvl w:ilvl="0">
      <w:start w:val="1"/>
      <w:numFmt w:val="bullet"/>
      <w:lvlText w:val=""/>
      <w:lvlJc w:val="left"/>
      <w:pPr>
        <w:tabs>
          <w:tab w:val="num" w:pos="360"/>
        </w:tabs>
        <w:ind w:left="360" w:hanging="360"/>
      </w:pPr>
      <w:rPr>
        <w:rFonts w:ascii="Symbol" w:hAnsi="Symbol"/>
        <w:color w:val="0000FF"/>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9922EE"/>
    <w:multiLevelType w:val="hybridMultilevel"/>
    <w:tmpl w:val="FFFFFFFF"/>
    <w:lvl w:ilvl="0" w:tplc="AE8CBCBE">
      <w:start w:val="1"/>
      <w:numFmt w:val="bullet"/>
      <w:lvlText w:val=""/>
      <w:lvlJc w:val="left"/>
      <w:pPr>
        <w:ind w:left="720" w:hanging="360"/>
      </w:pPr>
      <w:rPr>
        <w:rFonts w:ascii="Symbol" w:hAnsi="Symbol" w:hint="default"/>
      </w:rPr>
    </w:lvl>
    <w:lvl w:ilvl="1" w:tplc="47CE2988">
      <w:start w:val="1"/>
      <w:numFmt w:val="bullet"/>
      <w:lvlText w:val="o"/>
      <w:lvlJc w:val="left"/>
      <w:pPr>
        <w:ind w:left="1440" w:hanging="360"/>
      </w:pPr>
      <w:rPr>
        <w:rFonts w:ascii="Courier New" w:hAnsi="Courier New" w:hint="default"/>
      </w:rPr>
    </w:lvl>
    <w:lvl w:ilvl="2" w:tplc="9E20C622">
      <w:start w:val="1"/>
      <w:numFmt w:val="bullet"/>
      <w:lvlText w:val=""/>
      <w:lvlJc w:val="left"/>
      <w:pPr>
        <w:ind w:left="2160" w:hanging="360"/>
      </w:pPr>
      <w:rPr>
        <w:rFonts w:ascii="Wingdings" w:hAnsi="Wingdings" w:hint="default"/>
      </w:rPr>
    </w:lvl>
    <w:lvl w:ilvl="3" w:tplc="A854352E">
      <w:start w:val="1"/>
      <w:numFmt w:val="bullet"/>
      <w:lvlText w:val=""/>
      <w:lvlJc w:val="left"/>
      <w:pPr>
        <w:ind w:left="2880" w:hanging="360"/>
      </w:pPr>
      <w:rPr>
        <w:rFonts w:ascii="Symbol" w:hAnsi="Symbol" w:hint="default"/>
      </w:rPr>
    </w:lvl>
    <w:lvl w:ilvl="4" w:tplc="83E0B76C">
      <w:start w:val="1"/>
      <w:numFmt w:val="bullet"/>
      <w:lvlText w:val="o"/>
      <w:lvlJc w:val="left"/>
      <w:pPr>
        <w:ind w:left="3600" w:hanging="360"/>
      </w:pPr>
      <w:rPr>
        <w:rFonts w:ascii="Courier New" w:hAnsi="Courier New" w:hint="default"/>
      </w:rPr>
    </w:lvl>
    <w:lvl w:ilvl="5" w:tplc="336ADC00">
      <w:start w:val="1"/>
      <w:numFmt w:val="bullet"/>
      <w:lvlText w:val=""/>
      <w:lvlJc w:val="left"/>
      <w:pPr>
        <w:ind w:left="4320" w:hanging="360"/>
      </w:pPr>
      <w:rPr>
        <w:rFonts w:ascii="Wingdings" w:hAnsi="Wingdings" w:hint="default"/>
      </w:rPr>
    </w:lvl>
    <w:lvl w:ilvl="6" w:tplc="79F2B75A">
      <w:start w:val="1"/>
      <w:numFmt w:val="bullet"/>
      <w:lvlText w:val=""/>
      <w:lvlJc w:val="left"/>
      <w:pPr>
        <w:ind w:left="5040" w:hanging="360"/>
      </w:pPr>
      <w:rPr>
        <w:rFonts w:ascii="Symbol" w:hAnsi="Symbol" w:hint="default"/>
      </w:rPr>
    </w:lvl>
    <w:lvl w:ilvl="7" w:tplc="68CE4044">
      <w:start w:val="1"/>
      <w:numFmt w:val="bullet"/>
      <w:lvlText w:val="o"/>
      <w:lvlJc w:val="left"/>
      <w:pPr>
        <w:ind w:left="5760" w:hanging="360"/>
      </w:pPr>
      <w:rPr>
        <w:rFonts w:ascii="Courier New" w:hAnsi="Courier New" w:hint="default"/>
      </w:rPr>
    </w:lvl>
    <w:lvl w:ilvl="8" w:tplc="D1D2EF0E">
      <w:start w:val="1"/>
      <w:numFmt w:val="bullet"/>
      <w:lvlText w:val=""/>
      <w:lvlJc w:val="left"/>
      <w:pPr>
        <w:ind w:left="6480" w:hanging="360"/>
      </w:pPr>
      <w:rPr>
        <w:rFonts w:ascii="Wingdings" w:hAnsi="Wingdings" w:hint="default"/>
      </w:rPr>
    </w:lvl>
  </w:abstractNum>
  <w:abstractNum w:abstractNumId="6" w15:restartNumberingAfterBreak="0">
    <w:nsid w:val="318B550D"/>
    <w:multiLevelType w:val="hybridMultilevel"/>
    <w:tmpl w:val="762015CE"/>
    <w:lvl w:ilvl="0" w:tplc="3C40AED4">
      <w:start w:val="1"/>
      <w:numFmt w:val="bullet"/>
      <w:lvlText w:val=""/>
      <w:lvlJc w:val="left"/>
      <w:pPr>
        <w:tabs>
          <w:tab w:val="num" w:pos="720"/>
        </w:tabs>
        <w:ind w:left="360" w:hanging="360"/>
      </w:pPr>
      <w:rPr>
        <w:rFonts w:ascii="Symbol" w:hAnsi="Symbol" w:hint="default"/>
        <w:color w:val="auto"/>
      </w:rPr>
    </w:lvl>
    <w:lvl w:ilvl="1" w:tplc="873EB4FE" w:tentative="1">
      <w:start w:val="1"/>
      <w:numFmt w:val="bullet"/>
      <w:lvlText w:val="o"/>
      <w:lvlJc w:val="left"/>
      <w:pPr>
        <w:tabs>
          <w:tab w:val="num" w:pos="1440"/>
        </w:tabs>
        <w:ind w:left="1080" w:hanging="360"/>
      </w:pPr>
      <w:rPr>
        <w:rFonts w:ascii="Courier New" w:hAnsi="Courier New" w:hint="default"/>
      </w:rPr>
    </w:lvl>
    <w:lvl w:ilvl="2" w:tplc="FBAEC612" w:tentative="1">
      <w:start w:val="1"/>
      <w:numFmt w:val="bullet"/>
      <w:lvlText w:val=""/>
      <w:lvlJc w:val="left"/>
      <w:pPr>
        <w:tabs>
          <w:tab w:val="num" w:pos="2160"/>
        </w:tabs>
        <w:ind w:left="1800" w:hanging="360"/>
      </w:pPr>
      <w:rPr>
        <w:rFonts w:ascii="Wingdings" w:hAnsi="Wingdings" w:hint="default"/>
      </w:rPr>
    </w:lvl>
    <w:lvl w:ilvl="3" w:tplc="1E04CCAC" w:tentative="1">
      <w:start w:val="1"/>
      <w:numFmt w:val="bullet"/>
      <w:lvlText w:val=""/>
      <w:lvlJc w:val="left"/>
      <w:pPr>
        <w:tabs>
          <w:tab w:val="num" w:pos="2880"/>
        </w:tabs>
        <w:ind w:left="2520" w:hanging="360"/>
      </w:pPr>
      <w:rPr>
        <w:rFonts w:ascii="Symbol" w:hAnsi="Symbol" w:hint="default"/>
      </w:rPr>
    </w:lvl>
    <w:lvl w:ilvl="4" w:tplc="83F48BF4" w:tentative="1">
      <w:start w:val="1"/>
      <w:numFmt w:val="bullet"/>
      <w:lvlText w:val="o"/>
      <w:lvlJc w:val="left"/>
      <w:pPr>
        <w:tabs>
          <w:tab w:val="num" w:pos="3600"/>
        </w:tabs>
        <w:ind w:left="3240" w:hanging="360"/>
      </w:pPr>
      <w:rPr>
        <w:rFonts w:ascii="Courier New" w:hAnsi="Courier New" w:hint="default"/>
      </w:rPr>
    </w:lvl>
    <w:lvl w:ilvl="5" w:tplc="9020A272" w:tentative="1">
      <w:start w:val="1"/>
      <w:numFmt w:val="bullet"/>
      <w:lvlText w:val=""/>
      <w:lvlJc w:val="left"/>
      <w:pPr>
        <w:tabs>
          <w:tab w:val="num" w:pos="4320"/>
        </w:tabs>
        <w:ind w:left="3960" w:hanging="360"/>
      </w:pPr>
      <w:rPr>
        <w:rFonts w:ascii="Wingdings" w:hAnsi="Wingdings" w:hint="default"/>
      </w:rPr>
    </w:lvl>
    <w:lvl w:ilvl="6" w:tplc="799001AA" w:tentative="1">
      <w:start w:val="1"/>
      <w:numFmt w:val="bullet"/>
      <w:lvlText w:val=""/>
      <w:lvlJc w:val="left"/>
      <w:pPr>
        <w:tabs>
          <w:tab w:val="num" w:pos="5040"/>
        </w:tabs>
        <w:ind w:left="4680" w:hanging="360"/>
      </w:pPr>
      <w:rPr>
        <w:rFonts w:ascii="Symbol" w:hAnsi="Symbol" w:hint="default"/>
      </w:rPr>
    </w:lvl>
    <w:lvl w:ilvl="7" w:tplc="15ACDEBC" w:tentative="1">
      <w:start w:val="1"/>
      <w:numFmt w:val="bullet"/>
      <w:lvlText w:val="o"/>
      <w:lvlJc w:val="left"/>
      <w:pPr>
        <w:tabs>
          <w:tab w:val="num" w:pos="5760"/>
        </w:tabs>
        <w:ind w:left="5400" w:hanging="360"/>
      </w:pPr>
      <w:rPr>
        <w:rFonts w:ascii="Courier New" w:hAnsi="Courier New" w:hint="default"/>
      </w:rPr>
    </w:lvl>
    <w:lvl w:ilvl="8" w:tplc="66567B50" w:tentative="1">
      <w:start w:val="1"/>
      <w:numFmt w:val="bullet"/>
      <w:lvlText w:val=""/>
      <w:lvlJc w:val="left"/>
      <w:pPr>
        <w:tabs>
          <w:tab w:val="num" w:pos="6480"/>
        </w:tabs>
        <w:ind w:left="6120" w:hanging="360"/>
      </w:pPr>
      <w:rPr>
        <w:rFonts w:ascii="Wingdings" w:hAnsi="Wingdings" w:hint="default"/>
      </w:rPr>
    </w:lvl>
  </w:abstractNum>
  <w:abstractNum w:abstractNumId="7" w15:restartNumberingAfterBreak="0">
    <w:nsid w:val="46ECFC55"/>
    <w:multiLevelType w:val="hybridMultilevel"/>
    <w:tmpl w:val="FFFFFFFF"/>
    <w:lvl w:ilvl="0" w:tplc="B008AE5C">
      <w:start w:val="1"/>
      <w:numFmt w:val="bullet"/>
      <w:lvlText w:val="·"/>
      <w:lvlJc w:val="left"/>
      <w:pPr>
        <w:ind w:left="720" w:hanging="360"/>
      </w:pPr>
      <w:rPr>
        <w:rFonts w:ascii="Symbol" w:hAnsi="Symbol" w:hint="default"/>
      </w:rPr>
    </w:lvl>
    <w:lvl w:ilvl="1" w:tplc="B0F05D8E">
      <w:start w:val="1"/>
      <w:numFmt w:val="bullet"/>
      <w:lvlText w:val="o"/>
      <w:lvlJc w:val="left"/>
      <w:pPr>
        <w:ind w:left="1440" w:hanging="360"/>
      </w:pPr>
      <w:rPr>
        <w:rFonts w:ascii="Courier New" w:hAnsi="Courier New" w:hint="default"/>
      </w:rPr>
    </w:lvl>
    <w:lvl w:ilvl="2" w:tplc="7FC62E8C">
      <w:start w:val="1"/>
      <w:numFmt w:val="bullet"/>
      <w:lvlText w:val=""/>
      <w:lvlJc w:val="left"/>
      <w:pPr>
        <w:ind w:left="2160" w:hanging="360"/>
      </w:pPr>
      <w:rPr>
        <w:rFonts w:ascii="Wingdings" w:hAnsi="Wingdings" w:hint="default"/>
      </w:rPr>
    </w:lvl>
    <w:lvl w:ilvl="3" w:tplc="1D22FA5C">
      <w:start w:val="1"/>
      <w:numFmt w:val="bullet"/>
      <w:lvlText w:val=""/>
      <w:lvlJc w:val="left"/>
      <w:pPr>
        <w:ind w:left="2880" w:hanging="360"/>
      </w:pPr>
      <w:rPr>
        <w:rFonts w:ascii="Symbol" w:hAnsi="Symbol" w:hint="default"/>
      </w:rPr>
    </w:lvl>
    <w:lvl w:ilvl="4" w:tplc="3D00BB00">
      <w:start w:val="1"/>
      <w:numFmt w:val="bullet"/>
      <w:lvlText w:val="o"/>
      <w:lvlJc w:val="left"/>
      <w:pPr>
        <w:ind w:left="3600" w:hanging="360"/>
      </w:pPr>
      <w:rPr>
        <w:rFonts w:ascii="Courier New" w:hAnsi="Courier New" w:hint="default"/>
      </w:rPr>
    </w:lvl>
    <w:lvl w:ilvl="5" w:tplc="90BAA3B8">
      <w:start w:val="1"/>
      <w:numFmt w:val="bullet"/>
      <w:lvlText w:val=""/>
      <w:lvlJc w:val="left"/>
      <w:pPr>
        <w:ind w:left="4320" w:hanging="360"/>
      </w:pPr>
      <w:rPr>
        <w:rFonts w:ascii="Wingdings" w:hAnsi="Wingdings" w:hint="default"/>
      </w:rPr>
    </w:lvl>
    <w:lvl w:ilvl="6" w:tplc="4F00476E">
      <w:start w:val="1"/>
      <w:numFmt w:val="bullet"/>
      <w:lvlText w:val=""/>
      <w:lvlJc w:val="left"/>
      <w:pPr>
        <w:ind w:left="5040" w:hanging="360"/>
      </w:pPr>
      <w:rPr>
        <w:rFonts w:ascii="Symbol" w:hAnsi="Symbol" w:hint="default"/>
      </w:rPr>
    </w:lvl>
    <w:lvl w:ilvl="7" w:tplc="CB40E75E">
      <w:start w:val="1"/>
      <w:numFmt w:val="bullet"/>
      <w:lvlText w:val="o"/>
      <w:lvlJc w:val="left"/>
      <w:pPr>
        <w:ind w:left="5760" w:hanging="360"/>
      </w:pPr>
      <w:rPr>
        <w:rFonts w:ascii="Courier New" w:hAnsi="Courier New" w:hint="default"/>
      </w:rPr>
    </w:lvl>
    <w:lvl w:ilvl="8" w:tplc="A4E4458E">
      <w:start w:val="1"/>
      <w:numFmt w:val="bullet"/>
      <w:lvlText w:val=""/>
      <w:lvlJc w:val="left"/>
      <w:pPr>
        <w:ind w:left="6480" w:hanging="360"/>
      </w:pPr>
      <w:rPr>
        <w:rFonts w:ascii="Wingdings" w:hAnsi="Wingdings" w:hint="default"/>
      </w:rPr>
    </w:lvl>
  </w:abstractNum>
  <w:abstractNum w:abstractNumId="8" w15:restartNumberingAfterBreak="0">
    <w:nsid w:val="4A23F227"/>
    <w:multiLevelType w:val="hybridMultilevel"/>
    <w:tmpl w:val="FFFFFFFF"/>
    <w:lvl w:ilvl="0" w:tplc="F55A3B46">
      <w:start w:val="1"/>
      <w:numFmt w:val="bullet"/>
      <w:lvlText w:val=""/>
      <w:lvlJc w:val="left"/>
      <w:pPr>
        <w:ind w:left="720" w:hanging="360"/>
      </w:pPr>
      <w:rPr>
        <w:rFonts w:ascii="Symbol" w:hAnsi="Symbol" w:hint="default"/>
      </w:rPr>
    </w:lvl>
    <w:lvl w:ilvl="1" w:tplc="3FE0FE5C">
      <w:start w:val="1"/>
      <w:numFmt w:val="bullet"/>
      <w:lvlText w:val="o"/>
      <w:lvlJc w:val="left"/>
      <w:pPr>
        <w:ind w:left="1440" w:hanging="360"/>
      </w:pPr>
      <w:rPr>
        <w:rFonts w:ascii="Courier New" w:hAnsi="Courier New" w:hint="default"/>
      </w:rPr>
    </w:lvl>
    <w:lvl w:ilvl="2" w:tplc="AFF4BFEA">
      <w:start w:val="1"/>
      <w:numFmt w:val="bullet"/>
      <w:lvlText w:val=""/>
      <w:lvlJc w:val="left"/>
      <w:pPr>
        <w:ind w:left="2160" w:hanging="360"/>
      </w:pPr>
      <w:rPr>
        <w:rFonts w:ascii="Wingdings" w:hAnsi="Wingdings" w:hint="default"/>
      </w:rPr>
    </w:lvl>
    <w:lvl w:ilvl="3" w:tplc="102E112A">
      <w:start w:val="1"/>
      <w:numFmt w:val="bullet"/>
      <w:lvlText w:val=""/>
      <w:lvlJc w:val="left"/>
      <w:pPr>
        <w:ind w:left="2880" w:hanging="360"/>
      </w:pPr>
      <w:rPr>
        <w:rFonts w:ascii="Symbol" w:hAnsi="Symbol" w:hint="default"/>
      </w:rPr>
    </w:lvl>
    <w:lvl w:ilvl="4" w:tplc="FAC87280">
      <w:start w:val="1"/>
      <w:numFmt w:val="bullet"/>
      <w:lvlText w:val="o"/>
      <w:lvlJc w:val="left"/>
      <w:pPr>
        <w:ind w:left="3600" w:hanging="360"/>
      </w:pPr>
      <w:rPr>
        <w:rFonts w:ascii="Courier New" w:hAnsi="Courier New" w:hint="default"/>
      </w:rPr>
    </w:lvl>
    <w:lvl w:ilvl="5" w:tplc="F46A1C40">
      <w:start w:val="1"/>
      <w:numFmt w:val="bullet"/>
      <w:lvlText w:val=""/>
      <w:lvlJc w:val="left"/>
      <w:pPr>
        <w:ind w:left="4320" w:hanging="360"/>
      </w:pPr>
      <w:rPr>
        <w:rFonts w:ascii="Wingdings" w:hAnsi="Wingdings" w:hint="default"/>
      </w:rPr>
    </w:lvl>
    <w:lvl w:ilvl="6" w:tplc="1794F282">
      <w:start w:val="1"/>
      <w:numFmt w:val="bullet"/>
      <w:lvlText w:val=""/>
      <w:lvlJc w:val="left"/>
      <w:pPr>
        <w:ind w:left="5040" w:hanging="360"/>
      </w:pPr>
      <w:rPr>
        <w:rFonts w:ascii="Symbol" w:hAnsi="Symbol" w:hint="default"/>
      </w:rPr>
    </w:lvl>
    <w:lvl w:ilvl="7" w:tplc="EDD0CB76">
      <w:start w:val="1"/>
      <w:numFmt w:val="bullet"/>
      <w:lvlText w:val="o"/>
      <w:lvlJc w:val="left"/>
      <w:pPr>
        <w:ind w:left="5760" w:hanging="360"/>
      </w:pPr>
      <w:rPr>
        <w:rFonts w:ascii="Courier New" w:hAnsi="Courier New" w:hint="default"/>
      </w:rPr>
    </w:lvl>
    <w:lvl w:ilvl="8" w:tplc="EFAE88F8">
      <w:start w:val="1"/>
      <w:numFmt w:val="bullet"/>
      <w:lvlText w:val=""/>
      <w:lvlJc w:val="left"/>
      <w:pPr>
        <w:ind w:left="6480" w:hanging="360"/>
      </w:pPr>
      <w:rPr>
        <w:rFonts w:ascii="Wingdings" w:hAnsi="Wingdings" w:hint="default"/>
      </w:rPr>
    </w:lvl>
  </w:abstractNum>
  <w:abstractNum w:abstractNumId="9" w15:restartNumberingAfterBreak="0">
    <w:nsid w:val="60AD190A"/>
    <w:multiLevelType w:val="hybridMultilevel"/>
    <w:tmpl w:val="4630F9B4"/>
    <w:lvl w:ilvl="0" w:tplc="80D2862C">
      <w:start w:val="1"/>
      <w:numFmt w:val="decimal"/>
      <w:pStyle w:val="StyleHeading6Left0Hanging025"/>
      <w:lvlText w:val="%1."/>
      <w:lvlJc w:val="left"/>
      <w:pPr>
        <w:tabs>
          <w:tab w:val="num" w:pos="1068"/>
        </w:tabs>
        <w:ind w:left="1068" w:hanging="360"/>
      </w:pPr>
      <w:rPr>
        <w:rFonts w:hint="default"/>
      </w:rPr>
    </w:lvl>
    <w:lvl w:ilvl="1" w:tplc="F4782CB4">
      <w:start w:val="3"/>
      <w:numFmt w:val="bullet"/>
      <w:lvlText w:val="-"/>
      <w:lvlJc w:val="left"/>
      <w:pPr>
        <w:tabs>
          <w:tab w:val="num" w:pos="2148"/>
        </w:tabs>
        <w:ind w:left="2148" w:hanging="360"/>
      </w:pPr>
      <w:rPr>
        <w:rFonts w:ascii="Arial" w:eastAsia="Times New Roman" w:hAnsi="Arial" w:cs="Arial"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63A2FEEB"/>
    <w:multiLevelType w:val="hybridMultilevel"/>
    <w:tmpl w:val="FFFFFFFF"/>
    <w:lvl w:ilvl="0" w:tplc="CE148EF4">
      <w:start w:val="1"/>
      <w:numFmt w:val="bullet"/>
      <w:lvlText w:val=""/>
      <w:lvlJc w:val="left"/>
      <w:pPr>
        <w:ind w:left="720" w:hanging="360"/>
      </w:pPr>
      <w:rPr>
        <w:rFonts w:ascii="Symbol" w:hAnsi="Symbol" w:hint="default"/>
      </w:rPr>
    </w:lvl>
    <w:lvl w:ilvl="1" w:tplc="C90086EC">
      <w:start w:val="1"/>
      <w:numFmt w:val="bullet"/>
      <w:lvlText w:val="o"/>
      <w:lvlJc w:val="left"/>
      <w:pPr>
        <w:ind w:left="1440" w:hanging="360"/>
      </w:pPr>
      <w:rPr>
        <w:rFonts w:ascii="Courier New" w:hAnsi="Courier New" w:hint="default"/>
      </w:rPr>
    </w:lvl>
    <w:lvl w:ilvl="2" w:tplc="9B3601D0">
      <w:start w:val="1"/>
      <w:numFmt w:val="bullet"/>
      <w:lvlText w:val=""/>
      <w:lvlJc w:val="left"/>
      <w:pPr>
        <w:ind w:left="2160" w:hanging="360"/>
      </w:pPr>
      <w:rPr>
        <w:rFonts w:ascii="Wingdings" w:hAnsi="Wingdings" w:hint="default"/>
      </w:rPr>
    </w:lvl>
    <w:lvl w:ilvl="3" w:tplc="C4964C2C">
      <w:start w:val="1"/>
      <w:numFmt w:val="bullet"/>
      <w:lvlText w:val=""/>
      <w:lvlJc w:val="left"/>
      <w:pPr>
        <w:ind w:left="2880" w:hanging="360"/>
      </w:pPr>
      <w:rPr>
        <w:rFonts w:ascii="Symbol" w:hAnsi="Symbol" w:hint="default"/>
      </w:rPr>
    </w:lvl>
    <w:lvl w:ilvl="4" w:tplc="AB8C9800">
      <w:start w:val="1"/>
      <w:numFmt w:val="bullet"/>
      <w:lvlText w:val="o"/>
      <w:lvlJc w:val="left"/>
      <w:pPr>
        <w:ind w:left="3600" w:hanging="360"/>
      </w:pPr>
      <w:rPr>
        <w:rFonts w:ascii="Courier New" w:hAnsi="Courier New" w:hint="default"/>
      </w:rPr>
    </w:lvl>
    <w:lvl w:ilvl="5" w:tplc="D7C64684">
      <w:start w:val="1"/>
      <w:numFmt w:val="bullet"/>
      <w:lvlText w:val=""/>
      <w:lvlJc w:val="left"/>
      <w:pPr>
        <w:ind w:left="4320" w:hanging="360"/>
      </w:pPr>
      <w:rPr>
        <w:rFonts w:ascii="Wingdings" w:hAnsi="Wingdings" w:hint="default"/>
      </w:rPr>
    </w:lvl>
    <w:lvl w:ilvl="6" w:tplc="8A8473B8">
      <w:start w:val="1"/>
      <w:numFmt w:val="bullet"/>
      <w:lvlText w:val=""/>
      <w:lvlJc w:val="left"/>
      <w:pPr>
        <w:ind w:left="5040" w:hanging="360"/>
      </w:pPr>
      <w:rPr>
        <w:rFonts w:ascii="Symbol" w:hAnsi="Symbol" w:hint="default"/>
      </w:rPr>
    </w:lvl>
    <w:lvl w:ilvl="7" w:tplc="E2686838">
      <w:start w:val="1"/>
      <w:numFmt w:val="bullet"/>
      <w:lvlText w:val="o"/>
      <w:lvlJc w:val="left"/>
      <w:pPr>
        <w:ind w:left="5760" w:hanging="360"/>
      </w:pPr>
      <w:rPr>
        <w:rFonts w:ascii="Courier New" w:hAnsi="Courier New" w:hint="default"/>
      </w:rPr>
    </w:lvl>
    <w:lvl w:ilvl="8" w:tplc="8CA89FAA">
      <w:start w:val="1"/>
      <w:numFmt w:val="bullet"/>
      <w:lvlText w:val=""/>
      <w:lvlJc w:val="left"/>
      <w:pPr>
        <w:ind w:left="6480" w:hanging="360"/>
      </w:pPr>
      <w:rPr>
        <w:rFonts w:ascii="Wingdings" w:hAnsi="Wingdings" w:hint="default"/>
      </w:rPr>
    </w:lvl>
  </w:abstractNum>
  <w:abstractNum w:abstractNumId="11" w15:restartNumberingAfterBreak="0">
    <w:nsid w:val="6F728605"/>
    <w:multiLevelType w:val="hybridMultilevel"/>
    <w:tmpl w:val="FFFFFFFF"/>
    <w:lvl w:ilvl="0" w:tplc="C12C50C0">
      <w:start w:val="1"/>
      <w:numFmt w:val="bullet"/>
      <w:lvlText w:val=""/>
      <w:lvlJc w:val="left"/>
      <w:pPr>
        <w:ind w:left="1074" w:hanging="360"/>
      </w:pPr>
      <w:rPr>
        <w:rFonts w:ascii="Symbol" w:hAnsi="Symbol" w:hint="default"/>
      </w:rPr>
    </w:lvl>
    <w:lvl w:ilvl="1" w:tplc="65FE540C">
      <w:start w:val="1"/>
      <w:numFmt w:val="bullet"/>
      <w:lvlText w:val="o"/>
      <w:lvlJc w:val="left"/>
      <w:pPr>
        <w:ind w:left="1794" w:hanging="360"/>
      </w:pPr>
      <w:rPr>
        <w:rFonts w:ascii="Courier New" w:hAnsi="Courier New" w:hint="default"/>
      </w:rPr>
    </w:lvl>
    <w:lvl w:ilvl="2" w:tplc="B5F4FDBA">
      <w:start w:val="1"/>
      <w:numFmt w:val="bullet"/>
      <w:lvlText w:val=""/>
      <w:lvlJc w:val="left"/>
      <w:pPr>
        <w:ind w:left="2514" w:hanging="360"/>
      </w:pPr>
      <w:rPr>
        <w:rFonts w:ascii="Wingdings" w:hAnsi="Wingdings" w:hint="default"/>
      </w:rPr>
    </w:lvl>
    <w:lvl w:ilvl="3" w:tplc="4C04899A">
      <w:start w:val="1"/>
      <w:numFmt w:val="bullet"/>
      <w:lvlText w:val=""/>
      <w:lvlJc w:val="left"/>
      <w:pPr>
        <w:ind w:left="3234" w:hanging="360"/>
      </w:pPr>
      <w:rPr>
        <w:rFonts w:ascii="Symbol" w:hAnsi="Symbol" w:hint="default"/>
      </w:rPr>
    </w:lvl>
    <w:lvl w:ilvl="4" w:tplc="456CD348">
      <w:start w:val="1"/>
      <w:numFmt w:val="bullet"/>
      <w:lvlText w:val="o"/>
      <w:lvlJc w:val="left"/>
      <w:pPr>
        <w:ind w:left="3954" w:hanging="360"/>
      </w:pPr>
      <w:rPr>
        <w:rFonts w:ascii="Courier New" w:hAnsi="Courier New" w:hint="default"/>
      </w:rPr>
    </w:lvl>
    <w:lvl w:ilvl="5" w:tplc="04D22970">
      <w:start w:val="1"/>
      <w:numFmt w:val="bullet"/>
      <w:lvlText w:val=""/>
      <w:lvlJc w:val="left"/>
      <w:pPr>
        <w:ind w:left="4674" w:hanging="360"/>
      </w:pPr>
      <w:rPr>
        <w:rFonts w:ascii="Wingdings" w:hAnsi="Wingdings" w:hint="default"/>
      </w:rPr>
    </w:lvl>
    <w:lvl w:ilvl="6" w:tplc="FB84B1DE">
      <w:start w:val="1"/>
      <w:numFmt w:val="bullet"/>
      <w:lvlText w:val=""/>
      <w:lvlJc w:val="left"/>
      <w:pPr>
        <w:ind w:left="5394" w:hanging="360"/>
      </w:pPr>
      <w:rPr>
        <w:rFonts w:ascii="Symbol" w:hAnsi="Symbol" w:hint="default"/>
      </w:rPr>
    </w:lvl>
    <w:lvl w:ilvl="7" w:tplc="13DEA35A">
      <w:start w:val="1"/>
      <w:numFmt w:val="bullet"/>
      <w:lvlText w:val="o"/>
      <w:lvlJc w:val="left"/>
      <w:pPr>
        <w:ind w:left="6114" w:hanging="360"/>
      </w:pPr>
      <w:rPr>
        <w:rFonts w:ascii="Courier New" w:hAnsi="Courier New" w:hint="default"/>
      </w:rPr>
    </w:lvl>
    <w:lvl w:ilvl="8" w:tplc="24763164">
      <w:start w:val="1"/>
      <w:numFmt w:val="bullet"/>
      <w:lvlText w:val=""/>
      <w:lvlJc w:val="left"/>
      <w:pPr>
        <w:ind w:left="6834" w:hanging="360"/>
      </w:pPr>
      <w:rPr>
        <w:rFonts w:ascii="Wingdings" w:hAnsi="Wingdings" w:hint="default"/>
      </w:rPr>
    </w:lvl>
  </w:abstractNum>
  <w:abstractNum w:abstractNumId="12" w15:restartNumberingAfterBreak="0">
    <w:nsid w:val="72A819FD"/>
    <w:multiLevelType w:val="hybridMultilevel"/>
    <w:tmpl w:val="3CC00A26"/>
    <w:lvl w:ilvl="0" w:tplc="B80C4622">
      <w:start w:val="1"/>
      <w:numFmt w:val="bullet"/>
      <w:lvlText w:val=""/>
      <w:lvlJc w:val="left"/>
      <w:pPr>
        <w:ind w:left="720" w:hanging="360"/>
      </w:pPr>
      <w:rPr>
        <w:rFonts w:ascii="Symbol" w:hAnsi="Symbol" w:hint="default"/>
      </w:rPr>
    </w:lvl>
    <w:lvl w:ilvl="1" w:tplc="19760B78">
      <w:start w:val="1"/>
      <w:numFmt w:val="bullet"/>
      <w:lvlText w:val="o"/>
      <w:lvlJc w:val="left"/>
      <w:pPr>
        <w:ind w:left="1440" w:hanging="360"/>
      </w:pPr>
      <w:rPr>
        <w:rFonts w:ascii="Courier New" w:hAnsi="Courier New" w:hint="default"/>
      </w:rPr>
    </w:lvl>
    <w:lvl w:ilvl="2" w:tplc="69D6CAA8">
      <w:start w:val="1"/>
      <w:numFmt w:val="bullet"/>
      <w:lvlText w:val=""/>
      <w:lvlJc w:val="left"/>
      <w:pPr>
        <w:ind w:left="2160" w:hanging="360"/>
      </w:pPr>
      <w:rPr>
        <w:rFonts w:ascii="Wingdings" w:hAnsi="Wingdings" w:hint="default"/>
      </w:rPr>
    </w:lvl>
    <w:lvl w:ilvl="3" w:tplc="0440599C">
      <w:start w:val="1"/>
      <w:numFmt w:val="bullet"/>
      <w:lvlText w:val=""/>
      <w:lvlJc w:val="left"/>
      <w:pPr>
        <w:ind w:left="2880" w:hanging="360"/>
      </w:pPr>
      <w:rPr>
        <w:rFonts w:ascii="Symbol" w:hAnsi="Symbol" w:hint="default"/>
      </w:rPr>
    </w:lvl>
    <w:lvl w:ilvl="4" w:tplc="25628E6E">
      <w:start w:val="1"/>
      <w:numFmt w:val="bullet"/>
      <w:lvlText w:val="o"/>
      <w:lvlJc w:val="left"/>
      <w:pPr>
        <w:ind w:left="3600" w:hanging="360"/>
      </w:pPr>
      <w:rPr>
        <w:rFonts w:ascii="Courier New" w:hAnsi="Courier New" w:hint="default"/>
      </w:rPr>
    </w:lvl>
    <w:lvl w:ilvl="5" w:tplc="7E806CDA">
      <w:start w:val="1"/>
      <w:numFmt w:val="bullet"/>
      <w:lvlText w:val=""/>
      <w:lvlJc w:val="left"/>
      <w:pPr>
        <w:ind w:left="4320" w:hanging="360"/>
      </w:pPr>
      <w:rPr>
        <w:rFonts w:ascii="Wingdings" w:hAnsi="Wingdings" w:hint="default"/>
      </w:rPr>
    </w:lvl>
    <w:lvl w:ilvl="6" w:tplc="6AF00980">
      <w:start w:val="1"/>
      <w:numFmt w:val="bullet"/>
      <w:lvlText w:val=""/>
      <w:lvlJc w:val="left"/>
      <w:pPr>
        <w:ind w:left="5040" w:hanging="360"/>
      </w:pPr>
      <w:rPr>
        <w:rFonts w:ascii="Symbol" w:hAnsi="Symbol" w:hint="default"/>
      </w:rPr>
    </w:lvl>
    <w:lvl w:ilvl="7" w:tplc="F79E0174">
      <w:start w:val="1"/>
      <w:numFmt w:val="bullet"/>
      <w:lvlText w:val="o"/>
      <w:lvlJc w:val="left"/>
      <w:pPr>
        <w:ind w:left="5760" w:hanging="360"/>
      </w:pPr>
      <w:rPr>
        <w:rFonts w:ascii="Courier New" w:hAnsi="Courier New" w:hint="default"/>
      </w:rPr>
    </w:lvl>
    <w:lvl w:ilvl="8" w:tplc="2CAC518A">
      <w:start w:val="1"/>
      <w:numFmt w:val="bullet"/>
      <w:lvlText w:val=""/>
      <w:lvlJc w:val="left"/>
      <w:pPr>
        <w:ind w:left="6480" w:hanging="360"/>
      </w:pPr>
      <w:rPr>
        <w:rFonts w:ascii="Wingdings" w:hAnsi="Wingdings" w:hint="default"/>
      </w:rPr>
    </w:lvl>
  </w:abstractNum>
  <w:abstractNum w:abstractNumId="13" w15:restartNumberingAfterBreak="0">
    <w:nsid w:val="7A514775"/>
    <w:multiLevelType w:val="hybridMultilevel"/>
    <w:tmpl w:val="5380E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8386651">
    <w:abstractNumId w:val="12"/>
  </w:num>
  <w:num w:numId="2" w16cid:durableId="542055465">
    <w:abstractNumId w:val="0"/>
  </w:num>
  <w:num w:numId="3" w16cid:durableId="287515731">
    <w:abstractNumId w:val="5"/>
  </w:num>
  <w:num w:numId="4" w16cid:durableId="1661150508">
    <w:abstractNumId w:val="10"/>
  </w:num>
  <w:num w:numId="5" w16cid:durableId="1386879692">
    <w:abstractNumId w:val="3"/>
  </w:num>
  <w:num w:numId="6" w16cid:durableId="713118995">
    <w:abstractNumId w:val="7"/>
  </w:num>
  <w:num w:numId="7" w16cid:durableId="130680275">
    <w:abstractNumId w:val="8"/>
  </w:num>
  <w:num w:numId="8" w16cid:durableId="146745979">
    <w:abstractNumId w:val="11"/>
  </w:num>
  <w:num w:numId="9" w16cid:durableId="605818135">
    <w:abstractNumId w:val="2"/>
  </w:num>
  <w:num w:numId="10" w16cid:durableId="952631437">
    <w:abstractNumId w:val="4"/>
  </w:num>
  <w:num w:numId="11" w16cid:durableId="1177573242">
    <w:abstractNumId w:val="9"/>
  </w:num>
  <w:num w:numId="12" w16cid:durableId="357858552">
    <w:abstractNumId w:val="6"/>
  </w:num>
  <w:num w:numId="13" w16cid:durableId="1103259616">
    <w:abstractNumId w:val="13"/>
  </w:num>
  <w:num w:numId="14" w16cid:durableId="1220169285">
    <w:abstractNumId w:val="1"/>
  </w:num>
  <w:num w:numId="15" w16cid:durableId="1858539307">
    <w:abstractNumId w:val="9"/>
  </w:num>
  <w:num w:numId="16" w16cid:durableId="1840539840">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ra Yañez-Quintero">
    <w15:presenceInfo w15:providerId="AD" w15:userId="S::s.yanez-quintero@fairtrade.net::c3a2cb0d-f65b-41a5-a9c3-070fe6f4d0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z0ASgNAP4UcTA0c4UwrJ2cIKFHM5aeXbDhbAmQP6U9yXpackjxfeOCEH6EulpErEnhtnh6ptElwIeOP0ml4RIQ==" w:salt="gIJjYXgTs3qeagFsq3CU6Q=="/>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17"/>
    <w:rsid w:val="00002145"/>
    <w:rsid w:val="00003283"/>
    <w:rsid w:val="00003CFB"/>
    <w:rsid w:val="00003E94"/>
    <w:rsid w:val="00004148"/>
    <w:rsid w:val="00004837"/>
    <w:rsid w:val="00006D4C"/>
    <w:rsid w:val="00007135"/>
    <w:rsid w:val="00010369"/>
    <w:rsid w:val="0001096E"/>
    <w:rsid w:val="000114B8"/>
    <w:rsid w:val="000130AF"/>
    <w:rsid w:val="00013191"/>
    <w:rsid w:val="00013467"/>
    <w:rsid w:val="00013AAE"/>
    <w:rsid w:val="00015DBE"/>
    <w:rsid w:val="00020003"/>
    <w:rsid w:val="00020253"/>
    <w:rsid w:val="00020C2F"/>
    <w:rsid w:val="000218BD"/>
    <w:rsid w:val="00025097"/>
    <w:rsid w:val="00025814"/>
    <w:rsid w:val="00026716"/>
    <w:rsid w:val="000304AC"/>
    <w:rsid w:val="00031BB9"/>
    <w:rsid w:val="00032D36"/>
    <w:rsid w:val="00033693"/>
    <w:rsid w:val="000336FD"/>
    <w:rsid w:val="000337D4"/>
    <w:rsid w:val="000406E7"/>
    <w:rsid w:val="00041288"/>
    <w:rsid w:val="00042187"/>
    <w:rsid w:val="00044020"/>
    <w:rsid w:val="00045322"/>
    <w:rsid w:val="0004593F"/>
    <w:rsid w:val="00046FF4"/>
    <w:rsid w:val="0004741B"/>
    <w:rsid w:val="000474A4"/>
    <w:rsid w:val="00047E12"/>
    <w:rsid w:val="0005122A"/>
    <w:rsid w:val="0005175E"/>
    <w:rsid w:val="00051FBD"/>
    <w:rsid w:val="00052219"/>
    <w:rsid w:val="000531E6"/>
    <w:rsid w:val="000532E7"/>
    <w:rsid w:val="00054E29"/>
    <w:rsid w:val="000551F1"/>
    <w:rsid w:val="00055729"/>
    <w:rsid w:val="00055CE0"/>
    <w:rsid w:val="00056397"/>
    <w:rsid w:val="000564CD"/>
    <w:rsid w:val="00057790"/>
    <w:rsid w:val="00057B91"/>
    <w:rsid w:val="00061313"/>
    <w:rsid w:val="00062993"/>
    <w:rsid w:val="000633D2"/>
    <w:rsid w:val="00063783"/>
    <w:rsid w:val="000643D8"/>
    <w:rsid w:val="00066061"/>
    <w:rsid w:val="0006626F"/>
    <w:rsid w:val="0006629F"/>
    <w:rsid w:val="000717EE"/>
    <w:rsid w:val="00071EDA"/>
    <w:rsid w:val="0007247A"/>
    <w:rsid w:val="00072D03"/>
    <w:rsid w:val="00073823"/>
    <w:rsid w:val="000752F1"/>
    <w:rsid w:val="0007642E"/>
    <w:rsid w:val="000804F4"/>
    <w:rsid w:val="0008199C"/>
    <w:rsid w:val="0008304B"/>
    <w:rsid w:val="00083A52"/>
    <w:rsid w:val="0008499A"/>
    <w:rsid w:val="000850C3"/>
    <w:rsid w:val="00086C49"/>
    <w:rsid w:val="00087696"/>
    <w:rsid w:val="0008792C"/>
    <w:rsid w:val="00087CF9"/>
    <w:rsid w:val="00087E35"/>
    <w:rsid w:val="00090D33"/>
    <w:rsid w:val="00093DDA"/>
    <w:rsid w:val="00094F1A"/>
    <w:rsid w:val="0009535E"/>
    <w:rsid w:val="00096599"/>
    <w:rsid w:val="00096A24"/>
    <w:rsid w:val="00096A99"/>
    <w:rsid w:val="000975B7"/>
    <w:rsid w:val="00097678"/>
    <w:rsid w:val="00097B17"/>
    <w:rsid w:val="000A00B3"/>
    <w:rsid w:val="000A12C5"/>
    <w:rsid w:val="000A1C0B"/>
    <w:rsid w:val="000A3E91"/>
    <w:rsid w:val="000A5610"/>
    <w:rsid w:val="000A5A30"/>
    <w:rsid w:val="000A6446"/>
    <w:rsid w:val="000A6A80"/>
    <w:rsid w:val="000A6EC7"/>
    <w:rsid w:val="000A7794"/>
    <w:rsid w:val="000A78B2"/>
    <w:rsid w:val="000B019A"/>
    <w:rsid w:val="000B0924"/>
    <w:rsid w:val="000B108C"/>
    <w:rsid w:val="000B2220"/>
    <w:rsid w:val="000B2798"/>
    <w:rsid w:val="000B307A"/>
    <w:rsid w:val="000B3BD7"/>
    <w:rsid w:val="000B5EDB"/>
    <w:rsid w:val="000B74AB"/>
    <w:rsid w:val="000C055D"/>
    <w:rsid w:val="000C1109"/>
    <w:rsid w:val="000C242C"/>
    <w:rsid w:val="000C306B"/>
    <w:rsid w:val="000C42EE"/>
    <w:rsid w:val="000C44E5"/>
    <w:rsid w:val="000C540B"/>
    <w:rsid w:val="000C5D04"/>
    <w:rsid w:val="000C6427"/>
    <w:rsid w:val="000C75AD"/>
    <w:rsid w:val="000D008B"/>
    <w:rsid w:val="000D2E6B"/>
    <w:rsid w:val="000D2FE6"/>
    <w:rsid w:val="000D3428"/>
    <w:rsid w:val="000D3821"/>
    <w:rsid w:val="000D3FB9"/>
    <w:rsid w:val="000D4C1D"/>
    <w:rsid w:val="000D5070"/>
    <w:rsid w:val="000D510E"/>
    <w:rsid w:val="000D6D14"/>
    <w:rsid w:val="000D74CE"/>
    <w:rsid w:val="000D7602"/>
    <w:rsid w:val="000E00BD"/>
    <w:rsid w:val="000E012E"/>
    <w:rsid w:val="000E0E22"/>
    <w:rsid w:val="000E1058"/>
    <w:rsid w:val="000E1358"/>
    <w:rsid w:val="000E2592"/>
    <w:rsid w:val="000E2D5E"/>
    <w:rsid w:val="000E32C2"/>
    <w:rsid w:val="000E37F1"/>
    <w:rsid w:val="000E437D"/>
    <w:rsid w:val="000E50B8"/>
    <w:rsid w:val="000E6A93"/>
    <w:rsid w:val="000E7E62"/>
    <w:rsid w:val="000F05EB"/>
    <w:rsid w:val="000F07A9"/>
    <w:rsid w:val="000F0FD2"/>
    <w:rsid w:val="000F1ED3"/>
    <w:rsid w:val="000F2406"/>
    <w:rsid w:val="000F28CA"/>
    <w:rsid w:val="000F3089"/>
    <w:rsid w:val="000F3F71"/>
    <w:rsid w:val="000F4235"/>
    <w:rsid w:val="000F44AC"/>
    <w:rsid w:val="000F4D76"/>
    <w:rsid w:val="000F5CB8"/>
    <w:rsid w:val="000F5F3F"/>
    <w:rsid w:val="000F62FD"/>
    <w:rsid w:val="000F6949"/>
    <w:rsid w:val="000F7CF9"/>
    <w:rsid w:val="0010009A"/>
    <w:rsid w:val="00101D0C"/>
    <w:rsid w:val="0010315B"/>
    <w:rsid w:val="00103D45"/>
    <w:rsid w:val="0010453B"/>
    <w:rsid w:val="0010459E"/>
    <w:rsid w:val="00104AD2"/>
    <w:rsid w:val="0010557A"/>
    <w:rsid w:val="00106199"/>
    <w:rsid w:val="001067D9"/>
    <w:rsid w:val="00112B5B"/>
    <w:rsid w:val="0011365D"/>
    <w:rsid w:val="00113AA4"/>
    <w:rsid w:val="00113F76"/>
    <w:rsid w:val="001142D5"/>
    <w:rsid w:val="00114D25"/>
    <w:rsid w:val="00116DC9"/>
    <w:rsid w:val="00120050"/>
    <w:rsid w:val="00120394"/>
    <w:rsid w:val="001203F1"/>
    <w:rsid w:val="00120AD8"/>
    <w:rsid w:val="00120E2B"/>
    <w:rsid w:val="00121099"/>
    <w:rsid w:val="00121707"/>
    <w:rsid w:val="00122B79"/>
    <w:rsid w:val="0012374D"/>
    <w:rsid w:val="00124F1E"/>
    <w:rsid w:val="00125F8B"/>
    <w:rsid w:val="00127ADB"/>
    <w:rsid w:val="00127ECC"/>
    <w:rsid w:val="00130C60"/>
    <w:rsid w:val="0013217A"/>
    <w:rsid w:val="001332B8"/>
    <w:rsid w:val="00133837"/>
    <w:rsid w:val="00134B2A"/>
    <w:rsid w:val="001359D6"/>
    <w:rsid w:val="00136155"/>
    <w:rsid w:val="00136D97"/>
    <w:rsid w:val="001373A3"/>
    <w:rsid w:val="00140EF4"/>
    <w:rsid w:val="001424B1"/>
    <w:rsid w:val="00143343"/>
    <w:rsid w:val="001433E0"/>
    <w:rsid w:val="00146775"/>
    <w:rsid w:val="00151018"/>
    <w:rsid w:val="001525A8"/>
    <w:rsid w:val="00152F3E"/>
    <w:rsid w:val="0015391F"/>
    <w:rsid w:val="0015412A"/>
    <w:rsid w:val="00154FAE"/>
    <w:rsid w:val="0016223C"/>
    <w:rsid w:val="001664A5"/>
    <w:rsid w:val="00166C37"/>
    <w:rsid w:val="00166E93"/>
    <w:rsid w:val="00167218"/>
    <w:rsid w:val="00167FC6"/>
    <w:rsid w:val="001702B4"/>
    <w:rsid w:val="00172002"/>
    <w:rsid w:val="00172155"/>
    <w:rsid w:val="001724E3"/>
    <w:rsid w:val="00173CC6"/>
    <w:rsid w:val="00173F36"/>
    <w:rsid w:val="00180CCB"/>
    <w:rsid w:val="00181FA8"/>
    <w:rsid w:val="0018321E"/>
    <w:rsid w:val="00183E35"/>
    <w:rsid w:val="00185A52"/>
    <w:rsid w:val="00185E17"/>
    <w:rsid w:val="001866D7"/>
    <w:rsid w:val="00191151"/>
    <w:rsid w:val="001919E4"/>
    <w:rsid w:val="00191E87"/>
    <w:rsid w:val="0019213E"/>
    <w:rsid w:val="001925A2"/>
    <w:rsid w:val="00192FE5"/>
    <w:rsid w:val="00193207"/>
    <w:rsid w:val="00193650"/>
    <w:rsid w:val="0019440D"/>
    <w:rsid w:val="00195D29"/>
    <w:rsid w:val="001A0C76"/>
    <w:rsid w:val="001A16BC"/>
    <w:rsid w:val="001A1AFF"/>
    <w:rsid w:val="001A2B44"/>
    <w:rsid w:val="001A2D1B"/>
    <w:rsid w:val="001A33FC"/>
    <w:rsid w:val="001A3F60"/>
    <w:rsid w:val="001A47CC"/>
    <w:rsid w:val="001A5E7B"/>
    <w:rsid w:val="001B12F7"/>
    <w:rsid w:val="001B3DF4"/>
    <w:rsid w:val="001B5150"/>
    <w:rsid w:val="001B5949"/>
    <w:rsid w:val="001B5C5B"/>
    <w:rsid w:val="001B6F6C"/>
    <w:rsid w:val="001B7352"/>
    <w:rsid w:val="001C0191"/>
    <w:rsid w:val="001C0440"/>
    <w:rsid w:val="001C1449"/>
    <w:rsid w:val="001C33F1"/>
    <w:rsid w:val="001C67A2"/>
    <w:rsid w:val="001D0764"/>
    <w:rsid w:val="001D2274"/>
    <w:rsid w:val="001D4198"/>
    <w:rsid w:val="001D4A01"/>
    <w:rsid w:val="001D4B74"/>
    <w:rsid w:val="001D6329"/>
    <w:rsid w:val="001D6A15"/>
    <w:rsid w:val="001D6AC8"/>
    <w:rsid w:val="001D7F54"/>
    <w:rsid w:val="001E04CB"/>
    <w:rsid w:val="001E15FD"/>
    <w:rsid w:val="001E1B75"/>
    <w:rsid w:val="001E1EFF"/>
    <w:rsid w:val="001E231A"/>
    <w:rsid w:val="001E2803"/>
    <w:rsid w:val="001E299A"/>
    <w:rsid w:val="001E7578"/>
    <w:rsid w:val="001E75EA"/>
    <w:rsid w:val="001E7734"/>
    <w:rsid w:val="001F191B"/>
    <w:rsid w:val="001F5A14"/>
    <w:rsid w:val="001F69D0"/>
    <w:rsid w:val="001F766F"/>
    <w:rsid w:val="00200A72"/>
    <w:rsid w:val="002024DA"/>
    <w:rsid w:val="00202A56"/>
    <w:rsid w:val="002033A0"/>
    <w:rsid w:val="00203DE5"/>
    <w:rsid w:val="00205446"/>
    <w:rsid w:val="0020588C"/>
    <w:rsid w:val="00205F26"/>
    <w:rsid w:val="00206140"/>
    <w:rsid w:val="00207BC0"/>
    <w:rsid w:val="00211484"/>
    <w:rsid w:val="0021271B"/>
    <w:rsid w:val="002130B7"/>
    <w:rsid w:val="002138B9"/>
    <w:rsid w:val="002159F7"/>
    <w:rsid w:val="002162F4"/>
    <w:rsid w:val="002164C6"/>
    <w:rsid w:val="00216804"/>
    <w:rsid w:val="00217E7B"/>
    <w:rsid w:val="00220925"/>
    <w:rsid w:val="00220F3B"/>
    <w:rsid w:val="00221D5E"/>
    <w:rsid w:val="00222535"/>
    <w:rsid w:val="002228BF"/>
    <w:rsid w:val="0022306C"/>
    <w:rsid w:val="00223FDA"/>
    <w:rsid w:val="00224264"/>
    <w:rsid w:val="002252E3"/>
    <w:rsid w:val="00226085"/>
    <w:rsid w:val="00226BB3"/>
    <w:rsid w:val="002271F4"/>
    <w:rsid w:val="00227BCB"/>
    <w:rsid w:val="00230BCE"/>
    <w:rsid w:val="00232E8A"/>
    <w:rsid w:val="0023316F"/>
    <w:rsid w:val="0023346D"/>
    <w:rsid w:val="002343F6"/>
    <w:rsid w:val="00234C5F"/>
    <w:rsid w:val="00235EC5"/>
    <w:rsid w:val="00235F4F"/>
    <w:rsid w:val="00236BC1"/>
    <w:rsid w:val="0023799C"/>
    <w:rsid w:val="00237F8B"/>
    <w:rsid w:val="00237FE7"/>
    <w:rsid w:val="00237FF8"/>
    <w:rsid w:val="002408C2"/>
    <w:rsid w:val="00242B6F"/>
    <w:rsid w:val="00244490"/>
    <w:rsid w:val="00244BF7"/>
    <w:rsid w:val="0024520B"/>
    <w:rsid w:val="00247F84"/>
    <w:rsid w:val="00251CCB"/>
    <w:rsid w:val="00251DCE"/>
    <w:rsid w:val="00252A35"/>
    <w:rsid w:val="002554E5"/>
    <w:rsid w:val="00255949"/>
    <w:rsid w:val="0025656D"/>
    <w:rsid w:val="0026111D"/>
    <w:rsid w:val="0026193C"/>
    <w:rsid w:val="00261DB9"/>
    <w:rsid w:val="0026205D"/>
    <w:rsid w:val="00263457"/>
    <w:rsid w:val="00264CCE"/>
    <w:rsid w:val="0026577A"/>
    <w:rsid w:val="0027002E"/>
    <w:rsid w:val="002711A6"/>
    <w:rsid w:val="00271660"/>
    <w:rsid w:val="00271FB6"/>
    <w:rsid w:val="00275672"/>
    <w:rsid w:val="002762B2"/>
    <w:rsid w:val="00277CF3"/>
    <w:rsid w:val="00277F08"/>
    <w:rsid w:val="00280229"/>
    <w:rsid w:val="00280B16"/>
    <w:rsid w:val="00281A22"/>
    <w:rsid w:val="0028297A"/>
    <w:rsid w:val="0028308D"/>
    <w:rsid w:val="00283149"/>
    <w:rsid w:val="002840AB"/>
    <w:rsid w:val="002844FD"/>
    <w:rsid w:val="00284AE8"/>
    <w:rsid w:val="00285B46"/>
    <w:rsid w:val="00286D3B"/>
    <w:rsid w:val="002871BE"/>
    <w:rsid w:val="002874C2"/>
    <w:rsid w:val="002902CD"/>
    <w:rsid w:val="002905C7"/>
    <w:rsid w:val="00291E28"/>
    <w:rsid w:val="0029239C"/>
    <w:rsid w:val="00292DE7"/>
    <w:rsid w:val="0029349E"/>
    <w:rsid w:val="00294B82"/>
    <w:rsid w:val="002951B9"/>
    <w:rsid w:val="0029525C"/>
    <w:rsid w:val="00296AC6"/>
    <w:rsid w:val="00297268"/>
    <w:rsid w:val="002A030C"/>
    <w:rsid w:val="002A1488"/>
    <w:rsid w:val="002A16E8"/>
    <w:rsid w:val="002A1866"/>
    <w:rsid w:val="002A2D2F"/>
    <w:rsid w:val="002A3F88"/>
    <w:rsid w:val="002A5130"/>
    <w:rsid w:val="002A6CA1"/>
    <w:rsid w:val="002B034B"/>
    <w:rsid w:val="002B2B44"/>
    <w:rsid w:val="002B3315"/>
    <w:rsid w:val="002B4692"/>
    <w:rsid w:val="002B485F"/>
    <w:rsid w:val="002B5263"/>
    <w:rsid w:val="002B585E"/>
    <w:rsid w:val="002B7BFA"/>
    <w:rsid w:val="002C0585"/>
    <w:rsid w:val="002C0F06"/>
    <w:rsid w:val="002C190F"/>
    <w:rsid w:val="002C38EC"/>
    <w:rsid w:val="002C3A8B"/>
    <w:rsid w:val="002C4B4B"/>
    <w:rsid w:val="002C5C21"/>
    <w:rsid w:val="002C7AE1"/>
    <w:rsid w:val="002D042F"/>
    <w:rsid w:val="002D0BBF"/>
    <w:rsid w:val="002D1D97"/>
    <w:rsid w:val="002D20B7"/>
    <w:rsid w:val="002D2AB7"/>
    <w:rsid w:val="002D33AC"/>
    <w:rsid w:val="002D3F63"/>
    <w:rsid w:val="002D4447"/>
    <w:rsid w:val="002D493A"/>
    <w:rsid w:val="002D50AB"/>
    <w:rsid w:val="002D584A"/>
    <w:rsid w:val="002D69BF"/>
    <w:rsid w:val="002D6A95"/>
    <w:rsid w:val="002D7835"/>
    <w:rsid w:val="002E0EE7"/>
    <w:rsid w:val="002E36CD"/>
    <w:rsid w:val="002E3822"/>
    <w:rsid w:val="002E38CB"/>
    <w:rsid w:val="002E6419"/>
    <w:rsid w:val="002E6685"/>
    <w:rsid w:val="002E7636"/>
    <w:rsid w:val="002E77B6"/>
    <w:rsid w:val="002E7F4A"/>
    <w:rsid w:val="002F0EA4"/>
    <w:rsid w:val="002F0EF6"/>
    <w:rsid w:val="002F1877"/>
    <w:rsid w:val="002F342C"/>
    <w:rsid w:val="002F463F"/>
    <w:rsid w:val="002F4646"/>
    <w:rsid w:val="002F6CCC"/>
    <w:rsid w:val="002F7429"/>
    <w:rsid w:val="002F7F23"/>
    <w:rsid w:val="002F7F35"/>
    <w:rsid w:val="00300E3C"/>
    <w:rsid w:val="0030133C"/>
    <w:rsid w:val="003022FA"/>
    <w:rsid w:val="00302883"/>
    <w:rsid w:val="00303060"/>
    <w:rsid w:val="0030316A"/>
    <w:rsid w:val="003031FC"/>
    <w:rsid w:val="003060FC"/>
    <w:rsid w:val="00306AD8"/>
    <w:rsid w:val="00310CD9"/>
    <w:rsid w:val="0031193F"/>
    <w:rsid w:val="00312784"/>
    <w:rsid w:val="00312C5A"/>
    <w:rsid w:val="00312F42"/>
    <w:rsid w:val="0031358F"/>
    <w:rsid w:val="00316568"/>
    <w:rsid w:val="00316949"/>
    <w:rsid w:val="00316CD3"/>
    <w:rsid w:val="00318393"/>
    <w:rsid w:val="00320CC2"/>
    <w:rsid w:val="00320F37"/>
    <w:rsid w:val="00322DCA"/>
    <w:rsid w:val="00323363"/>
    <w:rsid w:val="003234A0"/>
    <w:rsid w:val="00326330"/>
    <w:rsid w:val="003270DB"/>
    <w:rsid w:val="003272AF"/>
    <w:rsid w:val="00327A8D"/>
    <w:rsid w:val="00327FB4"/>
    <w:rsid w:val="00330078"/>
    <w:rsid w:val="00332D91"/>
    <w:rsid w:val="00335105"/>
    <w:rsid w:val="00335F91"/>
    <w:rsid w:val="00341580"/>
    <w:rsid w:val="003420FD"/>
    <w:rsid w:val="00343616"/>
    <w:rsid w:val="00343A3B"/>
    <w:rsid w:val="00343D4D"/>
    <w:rsid w:val="003467D8"/>
    <w:rsid w:val="003508FE"/>
    <w:rsid w:val="00350A4B"/>
    <w:rsid w:val="00350DAE"/>
    <w:rsid w:val="003513CF"/>
    <w:rsid w:val="00351674"/>
    <w:rsid w:val="0035176D"/>
    <w:rsid w:val="00352FE8"/>
    <w:rsid w:val="00352FF3"/>
    <w:rsid w:val="00354336"/>
    <w:rsid w:val="00354594"/>
    <w:rsid w:val="0035611E"/>
    <w:rsid w:val="00364FDC"/>
    <w:rsid w:val="0036562F"/>
    <w:rsid w:val="003674A1"/>
    <w:rsid w:val="003703C9"/>
    <w:rsid w:val="00370A96"/>
    <w:rsid w:val="003711D5"/>
    <w:rsid w:val="00371778"/>
    <w:rsid w:val="00373D43"/>
    <w:rsid w:val="00373E78"/>
    <w:rsid w:val="00374ECB"/>
    <w:rsid w:val="00375972"/>
    <w:rsid w:val="00376D52"/>
    <w:rsid w:val="00376F07"/>
    <w:rsid w:val="00376FB1"/>
    <w:rsid w:val="00378039"/>
    <w:rsid w:val="00380163"/>
    <w:rsid w:val="00380D6F"/>
    <w:rsid w:val="00381686"/>
    <w:rsid w:val="00381CE9"/>
    <w:rsid w:val="00381E8F"/>
    <w:rsid w:val="003827B7"/>
    <w:rsid w:val="003843EA"/>
    <w:rsid w:val="003849FD"/>
    <w:rsid w:val="003858F0"/>
    <w:rsid w:val="00385BAC"/>
    <w:rsid w:val="00385E4D"/>
    <w:rsid w:val="00385F86"/>
    <w:rsid w:val="0038648F"/>
    <w:rsid w:val="00387AAE"/>
    <w:rsid w:val="00387D3C"/>
    <w:rsid w:val="00390191"/>
    <w:rsid w:val="00390ADB"/>
    <w:rsid w:val="00391660"/>
    <w:rsid w:val="00391AC1"/>
    <w:rsid w:val="003935A7"/>
    <w:rsid w:val="00394504"/>
    <w:rsid w:val="00394602"/>
    <w:rsid w:val="00396337"/>
    <w:rsid w:val="003A0379"/>
    <w:rsid w:val="003A1A78"/>
    <w:rsid w:val="003A1D47"/>
    <w:rsid w:val="003A28C3"/>
    <w:rsid w:val="003A3C4D"/>
    <w:rsid w:val="003A595F"/>
    <w:rsid w:val="003A6106"/>
    <w:rsid w:val="003A6B74"/>
    <w:rsid w:val="003A7416"/>
    <w:rsid w:val="003B01D1"/>
    <w:rsid w:val="003B2F6D"/>
    <w:rsid w:val="003B2FD0"/>
    <w:rsid w:val="003B34D1"/>
    <w:rsid w:val="003B34EA"/>
    <w:rsid w:val="003B4227"/>
    <w:rsid w:val="003B606D"/>
    <w:rsid w:val="003B6435"/>
    <w:rsid w:val="003B6A93"/>
    <w:rsid w:val="003C0848"/>
    <w:rsid w:val="003C258E"/>
    <w:rsid w:val="003C31B6"/>
    <w:rsid w:val="003C3BD6"/>
    <w:rsid w:val="003C4DFF"/>
    <w:rsid w:val="003C6B9D"/>
    <w:rsid w:val="003C7778"/>
    <w:rsid w:val="003D0F71"/>
    <w:rsid w:val="003D2621"/>
    <w:rsid w:val="003D2D9D"/>
    <w:rsid w:val="003D3947"/>
    <w:rsid w:val="003D3C15"/>
    <w:rsid w:val="003D6AB2"/>
    <w:rsid w:val="003D7A87"/>
    <w:rsid w:val="003E009B"/>
    <w:rsid w:val="003E03CF"/>
    <w:rsid w:val="003E0EF1"/>
    <w:rsid w:val="003E12AA"/>
    <w:rsid w:val="003E2A39"/>
    <w:rsid w:val="003E2F83"/>
    <w:rsid w:val="003E4667"/>
    <w:rsid w:val="003E54ED"/>
    <w:rsid w:val="003E6A11"/>
    <w:rsid w:val="003F1520"/>
    <w:rsid w:val="003F2E4B"/>
    <w:rsid w:val="003F341F"/>
    <w:rsid w:val="003F53A0"/>
    <w:rsid w:val="003F5923"/>
    <w:rsid w:val="003F614B"/>
    <w:rsid w:val="003F6B15"/>
    <w:rsid w:val="004008D9"/>
    <w:rsid w:val="0040140B"/>
    <w:rsid w:val="004071F2"/>
    <w:rsid w:val="0041032A"/>
    <w:rsid w:val="004115D0"/>
    <w:rsid w:val="00412285"/>
    <w:rsid w:val="00413666"/>
    <w:rsid w:val="00420439"/>
    <w:rsid w:val="00421029"/>
    <w:rsid w:val="00421C20"/>
    <w:rsid w:val="00422649"/>
    <w:rsid w:val="0042446F"/>
    <w:rsid w:val="004258B0"/>
    <w:rsid w:val="00425AC7"/>
    <w:rsid w:val="00425C03"/>
    <w:rsid w:val="00426AE9"/>
    <w:rsid w:val="00426F69"/>
    <w:rsid w:val="00430D40"/>
    <w:rsid w:val="00430E9C"/>
    <w:rsid w:val="0043109A"/>
    <w:rsid w:val="00432AC6"/>
    <w:rsid w:val="004335E1"/>
    <w:rsid w:val="0043438E"/>
    <w:rsid w:val="0043442C"/>
    <w:rsid w:val="0043547C"/>
    <w:rsid w:val="004363AC"/>
    <w:rsid w:val="00436563"/>
    <w:rsid w:val="004372C3"/>
    <w:rsid w:val="004429CB"/>
    <w:rsid w:val="00442F93"/>
    <w:rsid w:val="00443928"/>
    <w:rsid w:val="00443C33"/>
    <w:rsid w:val="004446A9"/>
    <w:rsid w:val="00451723"/>
    <w:rsid w:val="004518EE"/>
    <w:rsid w:val="00452899"/>
    <w:rsid w:val="004529CB"/>
    <w:rsid w:val="00452E06"/>
    <w:rsid w:val="00453236"/>
    <w:rsid w:val="00454091"/>
    <w:rsid w:val="00457D06"/>
    <w:rsid w:val="00462BCC"/>
    <w:rsid w:val="00465380"/>
    <w:rsid w:val="0046688A"/>
    <w:rsid w:val="00470164"/>
    <w:rsid w:val="004707EF"/>
    <w:rsid w:val="0047085D"/>
    <w:rsid w:val="00475752"/>
    <w:rsid w:val="00480064"/>
    <w:rsid w:val="0048081C"/>
    <w:rsid w:val="00480BDB"/>
    <w:rsid w:val="00480D6F"/>
    <w:rsid w:val="00482978"/>
    <w:rsid w:val="00482FA8"/>
    <w:rsid w:val="004847B6"/>
    <w:rsid w:val="004854E3"/>
    <w:rsid w:val="00485BCA"/>
    <w:rsid w:val="004869FC"/>
    <w:rsid w:val="00491B0E"/>
    <w:rsid w:val="00494063"/>
    <w:rsid w:val="004949D6"/>
    <w:rsid w:val="00494F87"/>
    <w:rsid w:val="00496372"/>
    <w:rsid w:val="00496770"/>
    <w:rsid w:val="004968CC"/>
    <w:rsid w:val="0049713E"/>
    <w:rsid w:val="004974C5"/>
    <w:rsid w:val="004A0DFF"/>
    <w:rsid w:val="004A14DF"/>
    <w:rsid w:val="004A2A5C"/>
    <w:rsid w:val="004A4A41"/>
    <w:rsid w:val="004A5053"/>
    <w:rsid w:val="004A55F5"/>
    <w:rsid w:val="004A5F3F"/>
    <w:rsid w:val="004A6262"/>
    <w:rsid w:val="004A7BAB"/>
    <w:rsid w:val="004B0176"/>
    <w:rsid w:val="004B06A9"/>
    <w:rsid w:val="004B0C3E"/>
    <w:rsid w:val="004B2241"/>
    <w:rsid w:val="004B2970"/>
    <w:rsid w:val="004B2ABB"/>
    <w:rsid w:val="004B4AB1"/>
    <w:rsid w:val="004B613D"/>
    <w:rsid w:val="004B75FB"/>
    <w:rsid w:val="004BB764"/>
    <w:rsid w:val="004C04C4"/>
    <w:rsid w:val="004C2E1C"/>
    <w:rsid w:val="004C3C92"/>
    <w:rsid w:val="004C5A2A"/>
    <w:rsid w:val="004C64A7"/>
    <w:rsid w:val="004C746D"/>
    <w:rsid w:val="004C7FA8"/>
    <w:rsid w:val="004D086F"/>
    <w:rsid w:val="004D0A6A"/>
    <w:rsid w:val="004D12CA"/>
    <w:rsid w:val="004D176D"/>
    <w:rsid w:val="004D1843"/>
    <w:rsid w:val="004D2B49"/>
    <w:rsid w:val="004D347C"/>
    <w:rsid w:val="004D354A"/>
    <w:rsid w:val="004D4403"/>
    <w:rsid w:val="004D570B"/>
    <w:rsid w:val="004D5B8F"/>
    <w:rsid w:val="004D60D0"/>
    <w:rsid w:val="004D6BB8"/>
    <w:rsid w:val="004E06C6"/>
    <w:rsid w:val="004E07BF"/>
    <w:rsid w:val="004E1A37"/>
    <w:rsid w:val="004E2CBC"/>
    <w:rsid w:val="004E301D"/>
    <w:rsid w:val="004E3A89"/>
    <w:rsid w:val="004E5EC4"/>
    <w:rsid w:val="004E5F61"/>
    <w:rsid w:val="004E67B5"/>
    <w:rsid w:val="004F0D4A"/>
    <w:rsid w:val="004F1888"/>
    <w:rsid w:val="004F1C1F"/>
    <w:rsid w:val="004F4CA0"/>
    <w:rsid w:val="004F5684"/>
    <w:rsid w:val="004F5CDD"/>
    <w:rsid w:val="004F645F"/>
    <w:rsid w:val="004F6E8F"/>
    <w:rsid w:val="004F744F"/>
    <w:rsid w:val="004F7E5C"/>
    <w:rsid w:val="00500681"/>
    <w:rsid w:val="00501113"/>
    <w:rsid w:val="005014E4"/>
    <w:rsid w:val="005014E7"/>
    <w:rsid w:val="0050219B"/>
    <w:rsid w:val="00503F5B"/>
    <w:rsid w:val="00504812"/>
    <w:rsid w:val="005057A0"/>
    <w:rsid w:val="0050A958"/>
    <w:rsid w:val="00510CBC"/>
    <w:rsid w:val="00514550"/>
    <w:rsid w:val="00515A05"/>
    <w:rsid w:val="00517245"/>
    <w:rsid w:val="00520639"/>
    <w:rsid w:val="005213D2"/>
    <w:rsid w:val="00521C0E"/>
    <w:rsid w:val="00522434"/>
    <w:rsid w:val="00522AC4"/>
    <w:rsid w:val="00525405"/>
    <w:rsid w:val="00525AE1"/>
    <w:rsid w:val="0052605D"/>
    <w:rsid w:val="005261BD"/>
    <w:rsid w:val="005273E5"/>
    <w:rsid w:val="00527752"/>
    <w:rsid w:val="00527FE1"/>
    <w:rsid w:val="00531BDC"/>
    <w:rsid w:val="00531C5C"/>
    <w:rsid w:val="00532968"/>
    <w:rsid w:val="00532E54"/>
    <w:rsid w:val="00532FBA"/>
    <w:rsid w:val="00533D86"/>
    <w:rsid w:val="005346E2"/>
    <w:rsid w:val="00534EA3"/>
    <w:rsid w:val="00535376"/>
    <w:rsid w:val="005355EB"/>
    <w:rsid w:val="00535B7C"/>
    <w:rsid w:val="00536FC1"/>
    <w:rsid w:val="0053777C"/>
    <w:rsid w:val="00540CAF"/>
    <w:rsid w:val="00540F0D"/>
    <w:rsid w:val="00543C0D"/>
    <w:rsid w:val="00543CC1"/>
    <w:rsid w:val="005441A9"/>
    <w:rsid w:val="00544CD7"/>
    <w:rsid w:val="0054512F"/>
    <w:rsid w:val="005454B5"/>
    <w:rsid w:val="00545843"/>
    <w:rsid w:val="00546414"/>
    <w:rsid w:val="005470BA"/>
    <w:rsid w:val="005475FA"/>
    <w:rsid w:val="0055052E"/>
    <w:rsid w:val="00552F91"/>
    <w:rsid w:val="00554730"/>
    <w:rsid w:val="00556B68"/>
    <w:rsid w:val="00556F1F"/>
    <w:rsid w:val="00557137"/>
    <w:rsid w:val="005572DB"/>
    <w:rsid w:val="005575EB"/>
    <w:rsid w:val="005579EB"/>
    <w:rsid w:val="0056165A"/>
    <w:rsid w:val="005627C9"/>
    <w:rsid w:val="00563555"/>
    <w:rsid w:val="00563A96"/>
    <w:rsid w:val="00564453"/>
    <w:rsid w:val="00565DA6"/>
    <w:rsid w:val="00567261"/>
    <w:rsid w:val="005718E0"/>
    <w:rsid w:val="00571B7C"/>
    <w:rsid w:val="005730DC"/>
    <w:rsid w:val="005745D2"/>
    <w:rsid w:val="0058005D"/>
    <w:rsid w:val="00580431"/>
    <w:rsid w:val="00581578"/>
    <w:rsid w:val="005815B3"/>
    <w:rsid w:val="00582899"/>
    <w:rsid w:val="00584F43"/>
    <w:rsid w:val="0058CED1"/>
    <w:rsid w:val="0058FCB1"/>
    <w:rsid w:val="0059082C"/>
    <w:rsid w:val="00590BEE"/>
    <w:rsid w:val="00592BC6"/>
    <w:rsid w:val="00593FA7"/>
    <w:rsid w:val="00594161"/>
    <w:rsid w:val="0059537E"/>
    <w:rsid w:val="00596817"/>
    <w:rsid w:val="00596CA3"/>
    <w:rsid w:val="00596EF4"/>
    <w:rsid w:val="00597932"/>
    <w:rsid w:val="005A2A36"/>
    <w:rsid w:val="005A2CAD"/>
    <w:rsid w:val="005A355F"/>
    <w:rsid w:val="005A453A"/>
    <w:rsid w:val="005A6563"/>
    <w:rsid w:val="005A68B4"/>
    <w:rsid w:val="005ABC62"/>
    <w:rsid w:val="005B42B0"/>
    <w:rsid w:val="005B454E"/>
    <w:rsid w:val="005B56D3"/>
    <w:rsid w:val="005B65C3"/>
    <w:rsid w:val="005B7002"/>
    <w:rsid w:val="005B7E77"/>
    <w:rsid w:val="005C1513"/>
    <w:rsid w:val="005C19D5"/>
    <w:rsid w:val="005C1B53"/>
    <w:rsid w:val="005C34CF"/>
    <w:rsid w:val="005C3BAA"/>
    <w:rsid w:val="005C4FDE"/>
    <w:rsid w:val="005C65D4"/>
    <w:rsid w:val="005C6BF2"/>
    <w:rsid w:val="005D2F0A"/>
    <w:rsid w:val="005D3944"/>
    <w:rsid w:val="005D4501"/>
    <w:rsid w:val="005D49EE"/>
    <w:rsid w:val="005D64E2"/>
    <w:rsid w:val="005D73EE"/>
    <w:rsid w:val="005E0378"/>
    <w:rsid w:val="005E0883"/>
    <w:rsid w:val="005E2559"/>
    <w:rsid w:val="005E4B87"/>
    <w:rsid w:val="005E58A2"/>
    <w:rsid w:val="005E5908"/>
    <w:rsid w:val="005E6B11"/>
    <w:rsid w:val="005E74BD"/>
    <w:rsid w:val="005F19AE"/>
    <w:rsid w:val="005F1B03"/>
    <w:rsid w:val="005F21F4"/>
    <w:rsid w:val="005F3D5A"/>
    <w:rsid w:val="005F430D"/>
    <w:rsid w:val="005F6156"/>
    <w:rsid w:val="005F6EDA"/>
    <w:rsid w:val="00600E1F"/>
    <w:rsid w:val="006013C0"/>
    <w:rsid w:val="0060160E"/>
    <w:rsid w:val="006026A6"/>
    <w:rsid w:val="006029E7"/>
    <w:rsid w:val="00602DF6"/>
    <w:rsid w:val="00602F4C"/>
    <w:rsid w:val="00603CCE"/>
    <w:rsid w:val="00604D76"/>
    <w:rsid w:val="00605418"/>
    <w:rsid w:val="006059B2"/>
    <w:rsid w:val="006066FD"/>
    <w:rsid w:val="0060691D"/>
    <w:rsid w:val="00606AFF"/>
    <w:rsid w:val="0060725C"/>
    <w:rsid w:val="00607731"/>
    <w:rsid w:val="00607899"/>
    <w:rsid w:val="00611527"/>
    <w:rsid w:val="00611D6F"/>
    <w:rsid w:val="006122D3"/>
    <w:rsid w:val="00612FAD"/>
    <w:rsid w:val="00614217"/>
    <w:rsid w:val="006148DA"/>
    <w:rsid w:val="006148E0"/>
    <w:rsid w:val="006152B9"/>
    <w:rsid w:val="006159A8"/>
    <w:rsid w:val="00616779"/>
    <w:rsid w:val="00616ABA"/>
    <w:rsid w:val="006204C3"/>
    <w:rsid w:val="006204E1"/>
    <w:rsid w:val="00620DDA"/>
    <w:rsid w:val="00621152"/>
    <w:rsid w:val="00621A90"/>
    <w:rsid w:val="00623CD1"/>
    <w:rsid w:val="006245F8"/>
    <w:rsid w:val="00624EA3"/>
    <w:rsid w:val="00630767"/>
    <w:rsid w:val="00630CC4"/>
    <w:rsid w:val="006317C8"/>
    <w:rsid w:val="0063388D"/>
    <w:rsid w:val="006343E3"/>
    <w:rsid w:val="0063451F"/>
    <w:rsid w:val="00637549"/>
    <w:rsid w:val="00637D81"/>
    <w:rsid w:val="006403C1"/>
    <w:rsid w:val="00640F45"/>
    <w:rsid w:val="00642218"/>
    <w:rsid w:val="0064319A"/>
    <w:rsid w:val="00645C6C"/>
    <w:rsid w:val="00646FC7"/>
    <w:rsid w:val="00650895"/>
    <w:rsid w:val="00650F04"/>
    <w:rsid w:val="00650FA7"/>
    <w:rsid w:val="00651032"/>
    <w:rsid w:val="006510CE"/>
    <w:rsid w:val="006527F5"/>
    <w:rsid w:val="00653917"/>
    <w:rsid w:val="00653D20"/>
    <w:rsid w:val="00653E84"/>
    <w:rsid w:val="00654E45"/>
    <w:rsid w:val="006557CE"/>
    <w:rsid w:val="00657160"/>
    <w:rsid w:val="0065737A"/>
    <w:rsid w:val="00660D87"/>
    <w:rsid w:val="006619D2"/>
    <w:rsid w:val="00661EAF"/>
    <w:rsid w:val="006659EE"/>
    <w:rsid w:val="00665D0B"/>
    <w:rsid w:val="0066653A"/>
    <w:rsid w:val="00666CB6"/>
    <w:rsid w:val="00670CA5"/>
    <w:rsid w:val="0067126A"/>
    <w:rsid w:val="0067144E"/>
    <w:rsid w:val="00671E8E"/>
    <w:rsid w:val="00673C45"/>
    <w:rsid w:val="00674AB3"/>
    <w:rsid w:val="006751EA"/>
    <w:rsid w:val="00676AAC"/>
    <w:rsid w:val="00681144"/>
    <w:rsid w:val="00683225"/>
    <w:rsid w:val="00683297"/>
    <w:rsid w:val="00683E52"/>
    <w:rsid w:val="006864DD"/>
    <w:rsid w:val="00686A37"/>
    <w:rsid w:val="00691109"/>
    <w:rsid w:val="00692271"/>
    <w:rsid w:val="00692787"/>
    <w:rsid w:val="00692CDC"/>
    <w:rsid w:val="006932A2"/>
    <w:rsid w:val="006937A6"/>
    <w:rsid w:val="0069390C"/>
    <w:rsid w:val="00694ABB"/>
    <w:rsid w:val="006958E7"/>
    <w:rsid w:val="006962F4"/>
    <w:rsid w:val="00696593"/>
    <w:rsid w:val="006967D8"/>
    <w:rsid w:val="0069696E"/>
    <w:rsid w:val="00697E64"/>
    <w:rsid w:val="006A1540"/>
    <w:rsid w:val="006A1D99"/>
    <w:rsid w:val="006A4CA1"/>
    <w:rsid w:val="006A4E32"/>
    <w:rsid w:val="006A631F"/>
    <w:rsid w:val="006A71A1"/>
    <w:rsid w:val="006A7C60"/>
    <w:rsid w:val="006B12CD"/>
    <w:rsid w:val="006B25E3"/>
    <w:rsid w:val="006B26F5"/>
    <w:rsid w:val="006B3066"/>
    <w:rsid w:val="006B527B"/>
    <w:rsid w:val="006B5BB7"/>
    <w:rsid w:val="006B7104"/>
    <w:rsid w:val="006B7372"/>
    <w:rsid w:val="006B7946"/>
    <w:rsid w:val="006B7F03"/>
    <w:rsid w:val="006C0954"/>
    <w:rsid w:val="006C1B96"/>
    <w:rsid w:val="006C37CD"/>
    <w:rsid w:val="006C6208"/>
    <w:rsid w:val="006C67E2"/>
    <w:rsid w:val="006C6DFA"/>
    <w:rsid w:val="006C7562"/>
    <w:rsid w:val="006D0A1A"/>
    <w:rsid w:val="006D0AB8"/>
    <w:rsid w:val="006D1698"/>
    <w:rsid w:val="006D1AEE"/>
    <w:rsid w:val="006D23BB"/>
    <w:rsid w:val="006D3CC1"/>
    <w:rsid w:val="006D4EC3"/>
    <w:rsid w:val="006D583A"/>
    <w:rsid w:val="006D5995"/>
    <w:rsid w:val="006D6E7E"/>
    <w:rsid w:val="006E0B58"/>
    <w:rsid w:val="006E0E09"/>
    <w:rsid w:val="006E18DB"/>
    <w:rsid w:val="006E1CD3"/>
    <w:rsid w:val="006E2331"/>
    <w:rsid w:val="006E34E1"/>
    <w:rsid w:val="006E36C8"/>
    <w:rsid w:val="006E36CB"/>
    <w:rsid w:val="006E45B4"/>
    <w:rsid w:val="006E609E"/>
    <w:rsid w:val="006E70EC"/>
    <w:rsid w:val="006F06F5"/>
    <w:rsid w:val="006F179A"/>
    <w:rsid w:val="006F193B"/>
    <w:rsid w:val="006F27BA"/>
    <w:rsid w:val="006F40EA"/>
    <w:rsid w:val="006F489C"/>
    <w:rsid w:val="006F48A3"/>
    <w:rsid w:val="006F4E15"/>
    <w:rsid w:val="006F4F17"/>
    <w:rsid w:val="006F5AC5"/>
    <w:rsid w:val="006F6D74"/>
    <w:rsid w:val="00701C39"/>
    <w:rsid w:val="00702027"/>
    <w:rsid w:val="0070371F"/>
    <w:rsid w:val="00704710"/>
    <w:rsid w:val="00704BCE"/>
    <w:rsid w:val="00705132"/>
    <w:rsid w:val="00705F43"/>
    <w:rsid w:val="00706F33"/>
    <w:rsid w:val="007071F2"/>
    <w:rsid w:val="00707372"/>
    <w:rsid w:val="00707B7E"/>
    <w:rsid w:val="00707F80"/>
    <w:rsid w:val="007102C6"/>
    <w:rsid w:val="0071040E"/>
    <w:rsid w:val="00712708"/>
    <w:rsid w:val="0071422D"/>
    <w:rsid w:val="00714405"/>
    <w:rsid w:val="00715453"/>
    <w:rsid w:val="00715D2F"/>
    <w:rsid w:val="007163C9"/>
    <w:rsid w:val="007179E8"/>
    <w:rsid w:val="0072162F"/>
    <w:rsid w:val="00722348"/>
    <w:rsid w:val="0072256D"/>
    <w:rsid w:val="00723548"/>
    <w:rsid w:val="00723BAE"/>
    <w:rsid w:val="00725D8B"/>
    <w:rsid w:val="007265C7"/>
    <w:rsid w:val="00727F16"/>
    <w:rsid w:val="00730494"/>
    <w:rsid w:val="00732217"/>
    <w:rsid w:val="00732A89"/>
    <w:rsid w:val="007335AB"/>
    <w:rsid w:val="00734370"/>
    <w:rsid w:val="00734A4B"/>
    <w:rsid w:val="0073595C"/>
    <w:rsid w:val="00735C34"/>
    <w:rsid w:val="0073669E"/>
    <w:rsid w:val="0073776E"/>
    <w:rsid w:val="0073798A"/>
    <w:rsid w:val="00737DF7"/>
    <w:rsid w:val="00740BEF"/>
    <w:rsid w:val="007411CC"/>
    <w:rsid w:val="00742714"/>
    <w:rsid w:val="00742E97"/>
    <w:rsid w:val="0074317F"/>
    <w:rsid w:val="007443E8"/>
    <w:rsid w:val="0074502D"/>
    <w:rsid w:val="00745552"/>
    <w:rsid w:val="00745CFB"/>
    <w:rsid w:val="00746481"/>
    <w:rsid w:val="00746C0F"/>
    <w:rsid w:val="00747502"/>
    <w:rsid w:val="00747FC5"/>
    <w:rsid w:val="00750247"/>
    <w:rsid w:val="00750ACE"/>
    <w:rsid w:val="00751555"/>
    <w:rsid w:val="00751BFE"/>
    <w:rsid w:val="007529A4"/>
    <w:rsid w:val="0075425D"/>
    <w:rsid w:val="00757A83"/>
    <w:rsid w:val="00757D44"/>
    <w:rsid w:val="0076149F"/>
    <w:rsid w:val="00761E96"/>
    <w:rsid w:val="007624E6"/>
    <w:rsid w:val="00764236"/>
    <w:rsid w:val="00764318"/>
    <w:rsid w:val="0076625C"/>
    <w:rsid w:val="007666F1"/>
    <w:rsid w:val="00766AE5"/>
    <w:rsid w:val="0076745C"/>
    <w:rsid w:val="007700C1"/>
    <w:rsid w:val="00772049"/>
    <w:rsid w:val="00772CE8"/>
    <w:rsid w:val="00772DC4"/>
    <w:rsid w:val="00775F32"/>
    <w:rsid w:val="00777CF3"/>
    <w:rsid w:val="00777F6A"/>
    <w:rsid w:val="00780080"/>
    <w:rsid w:val="0078009B"/>
    <w:rsid w:val="007807E8"/>
    <w:rsid w:val="00781012"/>
    <w:rsid w:val="007813C4"/>
    <w:rsid w:val="00781967"/>
    <w:rsid w:val="00781D17"/>
    <w:rsid w:val="0078272A"/>
    <w:rsid w:val="0078304A"/>
    <w:rsid w:val="00783094"/>
    <w:rsid w:val="007832F8"/>
    <w:rsid w:val="00783E3F"/>
    <w:rsid w:val="00784278"/>
    <w:rsid w:val="007859CB"/>
    <w:rsid w:val="00786A1F"/>
    <w:rsid w:val="00787286"/>
    <w:rsid w:val="00787E5E"/>
    <w:rsid w:val="007905AC"/>
    <w:rsid w:val="00790EE7"/>
    <w:rsid w:val="007927A3"/>
    <w:rsid w:val="0079354B"/>
    <w:rsid w:val="00794015"/>
    <w:rsid w:val="0079404B"/>
    <w:rsid w:val="00794AB4"/>
    <w:rsid w:val="00795DBB"/>
    <w:rsid w:val="0079600C"/>
    <w:rsid w:val="00796FD5"/>
    <w:rsid w:val="00797184"/>
    <w:rsid w:val="007A0015"/>
    <w:rsid w:val="007A0D8D"/>
    <w:rsid w:val="007A2309"/>
    <w:rsid w:val="007A4432"/>
    <w:rsid w:val="007A58F0"/>
    <w:rsid w:val="007A6052"/>
    <w:rsid w:val="007B1442"/>
    <w:rsid w:val="007B198E"/>
    <w:rsid w:val="007B2A2D"/>
    <w:rsid w:val="007B2C63"/>
    <w:rsid w:val="007B39D2"/>
    <w:rsid w:val="007B4312"/>
    <w:rsid w:val="007B4984"/>
    <w:rsid w:val="007B4CF9"/>
    <w:rsid w:val="007B6A9A"/>
    <w:rsid w:val="007B758C"/>
    <w:rsid w:val="007B7754"/>
    <w:rsid w:val="007B7DE2"/>
    <w:rsid w:val="007BF535"/>
    <w:rsid w:val="007C0450"/>
    <w:rsid w:val="007C06AA"/>
    <w:rsid w:val="007C1331"/>
    <w:rsid w:val="007C1754"/>
    <w:rsid w:val="007C22A0"/>
    <w:rsid w:val="007C37B4"/>
    <w:rsid w:val="007C3E1A"/>
    <w:rsid w:val="007C3E55"/>
    <w:rsid w:val="007C4405"/>
    <w:rsid w:val="007C604C"/>
    <w:rsid w:val="007C62BE"/>
    <w:rsid w:val="007D0197"/>
    <w:rsid w:val="007D1BD0"/>
    <w:rsid w:val="007D1E38"/>
    <w:rsid w:val="007D46E5"/>
    <w:rsid w:val="007D60A9"/>
    <w:rsid w:val="007E0687"/>
    <w:rsid w:val="007E06D6"/>
    <w:rsid w:val="007E2DA5"/>
    <w:rsid w:val="007E4725"/>
    <w:rsid w:val="007E5358"/>
    <w:rsid w:val="007E53C7"/>
    <w:rsid w:val="007E5EF2"/>
    <w:rsid w:val="007E6CC4"/>
    <w:rsid w:val="007E6CFB"/>
    <w:rsid w:val="007F1F1C"/>
    <w:rsid w:val="007F1F3C"/>
    <w:rsid w:val="007F2DA6"/>
    <w:rsid w:val="007F2DA8"/>
    <w:rsid w:val="007F2E5C"/>
    <w:rsid w:val="007F403C"/>
    <w:rsid w:val="007F5797"/>
    <w:rsid w:val="007F5A95"/>
    <w:rsid w:val="007F5F8F"/>
    <w:rsid w:val="007F65BD"/>
    <w:rsid w:val="007F6B59"/>
    <w:rsid w:val="007F6B78"/>
    <w:rsid w:val="007F78CC"/>
    <w:rsid w:val="007F7B56"/>
    <w:rsid w:val="00800481"/>
    <w:rsid w:val="008010CA"/>
    <w:rsid w:val="00801A53"/>
    <w:rsid w:val="0080364D"/>
    <w:rsid w:val="00805583"/>
    <w:rsid w:val="00806B1A"/>
    <w:rsid w:val="00806E16"/>
    <w:rsid w:val="008072D7"/>
    <w:rsid w:val="008108E9"/>
    <w:rsid w:val="00812496"/>
    <w:rsid w:val="00814D4D"/>
    <w:rsid w:val="0081666E"/>
    <w:rsid w:val="00817394"/>
    <w:rsid w:val="0082029A"/>
    <w:rsid w:val="00820EB1"/>
    <w:rsid w:val="00822D81"/>
    <w:rsid w:val="00823CD2"/>
    <w:rsid w:val="00824609"/>
    <w:rsid w:val="00825642"/>
    <w:rsid w:val="00825BF6"/>
    <w:rsid w:val="0082D5C1"/>
    <w:rsid w:val="00830773"/>
    <w:rsid w:val="0083192C"/>
    <w:rsid w:val="008331F0"/>
    <w:rsid w:val="00833BF2"/>
    <w:rsid w:val="008347AF"/>
    <w:rsid w:val="0083640E"/>
    <w:rsid w:val="008367CE"/>
    <w:rsid w:val="00836C6A"/>
    <w:rsid w:val="008371A2"/>
    <w:rsid w:val="00837B72"/>
    <w:rsid w:val="0084073A"/>
    <w:rsid w:val="00840BB6"/>
    <w:rsid w:val="00840E49"/>
    <w:rsid w:val="00841D1C"/>
    <w:rsid w:val="008423AE"/>
    <w:rsid w:val="00843FB1"/>
    <w:rsid w:val="00844154"/>
    <w:rsid w:val="008459CD"/>
    <w:rsid w:val="00845AC0"/>
    <w:rsid w:val="00846A83"/>
    <w:rsid w:val="00850FFD"/>
    <w:rsid w:val="00851BF9"/>
    <w:rsid w:val="008524FA"/>
    <w:rsid w:val="008525CB"/>
    <w:rsid w:val="00852E3D"/>
    <w:rsid w:val="00856046"/>
    <w:rsid w:val="00857820"/>
    <w:rsid w:val="00860D7D"/>
    <w:rsid w:val="00862241"/>
    <w:rsid w:val="00864855"/>
    <w:rsid w:val="00864BA1"/>
    <w:rsid w:val="008657B4"/>
    <w:rsid w:val="00866078"/>
    <w:rsid w:val="00866C3D"/>
    <w:rsid w:val="00871566"/>
    <w:rsid w:val="00871A90"/>
    <w:rsid w:val="008723F2"/>
    <w:rsid w:val="00872D6A"/>
    <w:rsid w:val="0087654D"/>
    <w:rsid w:val="008802F4"/>
    <w:rsid w:val="00880BEE"/>
    <w:rsid w:val="00883958"/>
    <w:rsid w:val="00883D20"/>
    <w:rsid w:val="00885EA1"/>
    <w:rsid w:val="00886923"/>
    <w:rsid w:val="0088703B"/>
    <w:rsid w:val="00887800"/>
    <w:rsid w:val="008903E9"/>
    <w:rsid w:val="00890719"/>
    <w:rsid w:val="0089110E"/>
    <w:rsid w:val="00891229"/>
    <w:rsid w:val="00891C5B"/>
    <w:rsid w:val="00892713"/>
    <w:rsid w:val="00892B7F"/>
    <w:rsid w:val="008932D5"/>
    <w:rsid w:val="008937D0"/>
    <w:rsid w:val="00893990"/>
    <w:rsid w:val="00894AF8"/>
    <w:rsid w:val="00896560"/>
    <w:rsid w:val="00897610"/>
    <w:rsid w:val="008A00A1"/>
    <w:rsid w:val="008A0C8D"/>
    <w:rsid w:val="008A0D7C"/>
    <w:rsid w:val="008A178F"/>
    <w:rsid w:val="008A1E8A"/>
    <w:rsid w:val="008A4626"/>
    <w:rsid w:val="008A48F2"/>
    <w:rsid w:val="008A4BC8"/>
    <w:rsid w:val="008A5790"/>
    <w:rsid w:val="008A699D"/>
    <w:rsid w:val="008A6E3F"/>
    <w:rsid w:val="008A71DA"/>
    <w:rsid w:val="008B068E"/>
    <w:rsid w:val="008B1B49"/>
    <w:rsid w:val="008B38B7"/>
    <w:rsid w:val="008B3C3C"/>
    <w:rsid w:val="008B4F9D"/>
    <w:rsid w:val="008B6B65"/>
    <w:rsid w:val="008B73A0"/>
    <w:rsid w:val="008B7813"/>
    <w:rsid w:val="008B7B10"/>
    <w:rsid w:val="008C0BF6"/>
    <w:rsid w:val="008C16EF"/>
    <w:rsid w:val="008C1935"/>
    <w:rsid w:val="008C23BA"/>
    <w:rsid w:val="008C2429"/>
    <w:rsid w:val="008C2432"/>
    <w:rsid w:val="008C34A7"/>
    <w:rsid w:val="008C57AE"/>
    <w:rsid w:val="008C59A9"/>
    <w:rsid w:val="008D0A01"/>
    <w:rsid w:val="008D18D2"/>
    <w:rsid w:val="008D1AC0"/>
    <w:rsid w:val="008D597C"/>
    <w:rsid w:val="008D5CE3"/>
    <w:rsid w:val="008D6498"/>
    <w:rsid w:val="008D774F"/>
    <w:rsid w:val="008D790A"/>
    <w:rsid w:val="008E10B9"/>
    <w:rsid w:val="008E24D6"/>
    <w:rsid w:val="008E26A5"/>
    <w:rsid w:val="008E4905"/>
    <w:rsid w:val="008E49F0"/>
    <w:rsid w:val="008E5509"/>
    <w:rsid w:val="008E5C03"/>
    <w:rsid w:val="008E5D96"/>
    <w:rsid w:val="008E7A37"/>
    <w:rsid w:val="008E7B64"/>
    <w:rsid w:val="008E7C51"/>
    <w:rsid w:val="008F0808"/>
    <w:rsid w:val="008F15D6"/>
    <w:rsid w:val="008F15DD"/>
    <w:rsid w:val="008F1BE3"/>
    <w:rsid w:val="008F1F4C"/>
    <w:rsid w:val="008F3953"/>
    <w:rsid w:val="008F55D9"/>
    <w:rsid w:val="008F5B8B"/>
    <w:rsid w:val="008F734B"/>
    <w:rsid w:val="008F7E71"/>
    <w:rsid w:val="009004EE"/>
    <w:rsid w:val="009008E0"/>
    <w:rsid w:val="00900A0B"/>
    <w:rsid w:val="00901FAD"/>
    <w:rsid w:val="009025F5"/>
    <w:rsid w:val="009028CA"/>
    <w:rsid w:val="00902BE9"/>
    <w:rsid w:val="00902F33"/>
    <w:rsid w:val="00903782"/>
    <w:rsid w:val="0090445E"/>
    <w:rsid w:val="00904706"/>
    <w:rsid w:val="00904759"/>
    <w:rsid w:val="00906F6A"/>
    <w:rsid w:val="009115F0"/>
    <w:rsid w:val="00912DC3"/>
    <w:rsid w:val="0091325E"/>
    <w:rsid w:val="0091347C"/>
    <w:rsid w:val="00913986"/>
    <w:rsid w:val="009142F1"/>
    <w:rsid w:val="009143E6"/>
    <w:rsid w:val="009144B5"/>
    <w:rsid w:val="0091468F"/>
    <w:rsid w:val="009146AB"/>
    <w:rsid w:val="00914D71"/>
    <w:rsid w:val="009162B6"/>
    <w:rsid w:val="00916617"/>
    <w:rsid w:val="0092148C"/>
    <w:rsid w:val="00922368"/>
    <w:rsid w:val="0092294B"/>
    <w:rsid w:val="00922BED"/>
    <w:rsid w:val="00922E3B"/>
    <w:rsid w:val="00924371"/>
    <w:rsid w:val="00924F5C"/>
    <w:rsid w:val="0092567C"/>
    <w:rsid w:val="00927B1F"/>
    <w:rsid w:val="00927EF4"/>
    <w:rsid w:val="00933D89"/>
    <w:rsid w:val="00934774"/>
    <w:rsid w:val="00935C02"/>
    <w:rsid w:val="009370E8"/>
    <w:rsid w:val="00937D1D"/>
    <w:rsid w:val="00940D20"/>
    <w:rsid w:val="00941AC8"/>
    <w:rsid w:val="00941C51"/>
    <w:rsid w:val="009420A8"/>
    <w:rsid w:val="009427A7"/>
    <w:rsid w:val="00942C0B"/>
    <w:rsid w:val="009451CD"/>
    <w:rsid w:val="009452C1"/>
    <w:rsid w:val="0094577E"/>
    <w:rsid w:val="00946377"/>
    <w:rsid w:val="00946563"/>
    <w:rsid w:val="009471DB"/>
    <w:rsid w:val="00947218"/>
    <w:rsid w:val="00951D75"/>
    <w:rsid w:val="00952ACE"/>
    <w:rsid w:val="00953068"/>
    <w:rsid w:val="009532C6"/>
    <w:rsid w:val="00955821"/>
    <w:rsid w:val="0095755D"/>
    <w:rsid w:val="009601FB"/>
    <w:rsid w:val="0096074A"/>
    <w:rsid w:val="00961FCB"/>
    <w:rsid w:val="00962D13"/>
    <w:rsid w:val="00963E86"/>
    <w:rsid w:val="009648AF"/>
    <w:rsid w:val="00964EF0"/>
    <w:rsid w:val="0096585E"/>
    <w:rsid w:val="0096621E"/>
    <w:rsid w:val="009666CD"/>
    <w:rsid w:val="00966922"/>
    <w:rsid w:val="0096F996"/>
    <w:rsid w:val="0097072D"/>
    <w:rsid w:val="00970C44"/>
    <w:rsid w:val="00970E75"/>
    <w:rsid w:val="00970F93"/>
    <w:rsid w:val="009718E8"/>
    <w:rsid w:val="00971A51"/>
    <w:rsid w:val="00972E72"/>
    <w:rsid w:val="00973989"/>
    <w:rsid w:val="00973C42"/>
    <w:rsid w:val="00975B40"/>
    <w:rsid w:val="00975F63"/>
    <w:rsid w:val="009764A6"/>
    <w:rsid w:val="009772CE"/>
    <w:rsid w:val="0098232E"/>
    <w:rsid w:val="00983E93"/>
    <w:rsid w:val="0098419E"/>
    <w:rsid w:val="00984890"/>
    <w:rsid w:val="00984D5D"/>
    <w:rsid w:val="00984FE7"/>
    <w:rsid w:val="009864EE"/>
    <w:rsid w:val="00986594"/>
    <w:rsid w:val="00986652"/>
    <w:rsid w:val="00987321"/>
    <w:rsid w:val="0099082A"/>
    <w:rsid w:val="009911FB"/>
    <w:rsid w:val="009912EA"/>
    <w:rsid w:val="00992531"/>
    <w:rsid w:val="009928D9"/>
    <w:rsid w:val="00992BD9"/>
    <w:rsid w:val="009931D5"/>
    <w:rsid w:val="00994718"/>
    <w:rsid w:val="009A03F5"/>
    <w:rsid w:val="009A154E"/>
    <w:rsid w:val="009A2FF2"/>
    <w:rsid w:val="009A305A"/>
    <w:rsid w:val="009A3944"/>
    <w:rsid w:val="009A4D00"/>
    <w:rsid w:val="009A5E50"/>
    <w:rsid w:val="009A6A68"/>
    <w:rsid w:val="009A70C1"/>
    <w:rsid w:val="009A7949"/>
    <w:rsid w:val="009B1A72"/>
    <w:rsid w:val="009B2298"/>
    <w:rsid w:val="009B28DA"/>
    <w:rsid w:val="009B2DE4"/>
    <w:rsid w:val="009B58F4"/>
    <w:rsid w:val="009B5E42"/>
    <w:rsid w:val="009B792E"/>
    <w:rsid w:val="009C15BF"/>
    <w:rsid w:val="009C5043"/>
    <w:rsid w:val="009C614D"/>
    <w:rsid w:val="009D1AD6"/>
    <w:rsid w:val="009D1AF5"/>
    <w:rsid w:val="009D323C"/>
    <w:rsid w:val="009D3640"/>
    <w:rsid w:val="009D51D0"/>
    <w:rsid w:val="009D696A"/>
    <w:rsid w:val="009D7428"/>
    <w:rsid w:val="009E0726"/>
    <w:rsid w:val="009E09B3"/>
    <w:rsid w:val="009E15B2"/>
    <w:rsid w:val="009E28E3"/>
    <w:rsid w:val="009E32D3"/>
    <w:rsid w:val="009E3D26"/>
    <w:rsid w:val="009E5703"/>
    <w:rsid w:val="009E60FF"/>
    <w:rsid w:val="009E6C64"/>
    <w:rsid w:val="009E7AF5"/>
    <w:rsid w:val="009E7B71"/>
    <w:rsid w:val="009E7C2A"/>
    <w:rsid w:val="009F0687"/>
    <w:rsid w:val="009F0CE2"/>
    <w:rsid w:val="009F173D"/>
    <w:rsid w:val="009F2616"/>
    <w:rsid w:val="009F2EC2"/>
    <w:rsid w:val="009F44A6"/>
    <w:rsid w:val="009F5735"/>
    <w:rsid w:val="009F64A8"/>
    <w:rsid w:val="009F6587"/>
    <w:rsid w:val="009F698E"/>
    <w:rsid w:val="009F75F2"/>
    <w:rsid w:val="009F7F1B"/>
    <w:rsid w:val="00A009E7"/>
    <w:rsid w:val="00A00A8E"/>
    <w:rsid w:val="00A02B83"/>
    <w:rsid w:val="00A03C09"/>
    <w:rsid w:val="00A06CB4"/>
    <w:rsid w:val="00A074C4"/>
    <w:rsid w:val="00A10603"/>
    <w:rsid w:val="00A108FB"/>
    <w:rsid w:val="00A1234D"/>
    <w:rsid w:val="00A1395C"/>
    <w:rsid w:val="00A15F6D"/>
    <w:rsid w:val="00A1607B"/>
    <w:rsid w:val="00A16C3E"/>
    <w:rsid w:val="00A16D3F"/>
    <w:rsid w:val="00A2448E"/>
    <w:rsid w:val="00A24F86"/>
    <w:rsid w:val="00A312DD"/>
    <w:rsid w:val="00A32B75"/>
    <w:rsid w:val="00A33252"/>
    <w:rsid w:val="00A339C3"/>
    <w:rsid w:val="00A345CB"/>
    <w:rsid w:val="00A34FFD"/>
    <w:rsid w:val="00A37B0E"/>
    <w:rsid w:val="00A40B5B"/>
    <w:rsid w:val="00A40BA4"/>
    <w:rsid w:val="00A412D4"/>
    <w:rsid w:val="00A41AC4"/>
    <w:rsid w:val="00A43E11"/>
    <w:rsid w:val="00A444E9"/>
    <w:rsid w:val="00A44DA0"/>
    <w:rsid w:val="00A455D5"/>
    <w:rsid w:val="00A46927"/>
    <w:rsid w:val="00A47942"/>
    <w:rsid w:val="00A50855"/>
    <w:rsid w:val="00A50F6B"/>
    <w:rsid w:val="00A50FDE"/>
    <w:rsid w:val="00A51D93"/>
    <w:rsid w:val="00A5268A"/>
    <w:rsid w:val="00A52972"/>
    <w:rsid w:val="00A53120"/>
    <w:rsid w:val="00A53598"/>
    <w:rsid w:val="00A53D08"/>
    <w:rsid w:val="00A54C94"/>
    <w:rsid w:val="00A54D5F"/>
    <w:rsid w:val="00A56CD7"/>
    <w:rsid w:val="00A60426"/>
    <w:rsid w:val="00A604C7"/>
    <w:rsid w:val="00A60F20"/>
    <w:rsid w:val="00A6334B"/>
    <w:rsid w:val="00A642F6"/>
    <w:rsid w:val="00A6631C"/>
    <w:rsid w:val="00A66B6E"/>
    <w:rsid w:val="00A673AD"/>
    <w:rsid w:val="00A6781B"/>
    <w:rsid w:val="00A7071C"/>
    <w:rsid w:val="00A72388"/>
    <w:rsid w:val="00A743FE"/>
    <w:rsid w:val="00A74C1E"/>
    <w:rsid w:val="00A75775"/>
    <w:rsid w:val="00A81FEA"/>
    <w:rsid w:val="00A84C5D"/>
    <w:rsid w:val="00A86BD8"/>
    <w:rsid w:val="00A87377"/>
    <w:rsid w:val="00A87BED"/>
    <w:rsid w:val="00A902B7"/>
    <w:rsid w:val="00A94831"/>
    <w:rsid w:val="00A957BB"/>
    <w:rsid w:val="00A95EE7"/>
    <w:rsid w:val="00A95EFA"/>
    <w:rsid w:val="00A969C8"/>
    <w:rsid w:val="00A96AB2"/>
    <w:rsid w:val="00A97B5D"/>
    <w:rsid w:val="00A97C46"/>
    <w:rsid w:val="00A97FBF"/>
    <w:rsid w:val="00AA03CD"/>
    <w:rsid w:val="00AA0A9A"/>
    <w:rsid w:val="00AA0BD5"/>
    <w:rsid w:val="00AA10C4"/>
    <w:rsid w:val="00AA2CC6"/>
    <w:rsid w:val="00AA2E93"/>
    <w:rsid w:val="00AA6853"/>
    <w:rsid w:val="00AA72ED"/>
    <w:rsid w:val="00AB071D"/>
    <w:rsid w:val="00AB15D2"/>
    <w:rsid w:val="00AB1EA7"/>
    <w:rsid w:val="00AB40F4"/>
    <w:rsid w:val="00AB48FB"/>
    <w:rsid w:val="00AB5114"/>
    <w:rsid w:val="00AB6E76"/>
    <w:rsid w:val="00AB7695"/>
    <w:rsid w:val="00AC10EB"/>
    <w:rsid w:val="00AC2489"/>
    <w:rsid w:val="00AC5061"/>
    <w:rsid w:val="00AC7DF1"/>
    <w:rsid w:val="00AD0FBF"/>
    <w:rsid w:val="00AD13B6"/>
    <w:rsid w:val="00AD1C9A"/>
    <w:rsid w:val="00AD1DC1"/>
    <w:rsid w:val="00AD1E29"/>
    <w:rsid w:val="00AD1E5E"/>
    <w:rsid w:val="00AD37EC"/>
    <w:rsid w:val="00AD45B4"/>
    <w:rsid w:val="00AD4E40"/>
    <w:rsid w:val="00AD509C"/>
    <w:rsid w:val="00AD5C5B"/>
    <w:rsid w:val="00AD5E0F"/>
    <w:rsid w:val="00AD6AA8"/>
    <w:rsid w:val="00AD7EA7"/>
    <w:rsid w:val="00AE0E6A"/>
    <w:rsid w:val="00AE22A6"/>
    <w:rsid w:val="00AE3ABF"/>
    <w:rsid w:val="00AE4D4B"/>
    <w:rsid w:val="00AE559F"/>
    <w:rsid w:val="00AF0625"/>
    <w:rsid w:val="00AF1A36"/>
    <w:rsid w:val="00AF40D0"/>
    <w:rsid w:val="00AF5687"/>
    <w:rsid w:val="00AF6081"/>
    <w:rsid w:val="00AF79D2"/>
    <w:rsid w:val="00B008CD"/>
    <w:rsid w:val="00B019D8"/>
    <w:rsid w:val="00B01DC1"/>
    <w:rsid w:val="00B02532"/>
    <w:rsid w:val="00B046B8"/>
    <w:rsid w:val="00B04D54"/>
    <w:rsid w:val="00B05A61"/>
    <w:rsid w:val="00B05FFB"/>
    <w:rsid w:val="00B0659F"/>
    <w:rsid w:val="00B07B8A"/>
    <w:rsid w:val="00B102D5"/>
    <w:rsid w:val="00B13B8C"/>
    <w:rsid w:val="00B1445D"/>
    <w:rsid w:val="00B15140"/>
    <w:rsid w:val="00B1590F"/>
    <w:rsid w:val="00B16F5F"/>
    <w:rsid w:val="00B2062B"/>
    <w:rsid w:val="00B231E6"/>
    <w:rsid w:val="00B245F6"/>
    <w:rsid w:val="00B24EAE"/>
    <w:rsid w:val="00B2645C"/>
    <w:rsid w:val="00B26786"/>
    <w:rsid w:val="00B26CDC"/>
    <w:rsid w:val="00B30DF7"/>
    <w:rsid w:val="00B30FCD"/>
    <w:rsid w:val="00B3121F"/>
    <w:rsid w:val="00B32F3B"/>
    <w:rsid w:val="00B33DB3"/>
    <w:rsid w:val="00B34D77"/>
    <w:rsid w:val="00B35763"/>
    <w:rsid w:val="00B368A1"/>
    <w:rsid w:val="00B4119E"/>
    <w:rsid w:val="00B4266C"/>
    <w:rsid w:val="00B42DEB"/>
    <w:rsid w:val="00B435B6"/>
    <w:rsid w:val="00B456C5"/>
    <w:rsid w:val="00B46000"/>
    <w:rsid w:val="00B471B2"/>
    <w:rsid w:val="00B474A9"/>
    <w:rsid w:val="00B4752F"/>
    <w:rsid w:val="00B47B81"/>
    <w:rsid w:val="00B5205B"/>
    <w:rsid w:val="00B520D2"/>
    <w:rsid w:val="00B52233"/>
    <w:rsid w:val="00B53D0D"/>
    <w:rsid w:val="00B5553A"/>
    <w:rsid w:val="00B56155"/>
    <w:rsid w:val="00B56A17"/>
    <w:rsid w:val="00B60D2C"/>
    <w:rsid w:val="00B60E3C"/>
    <w:rsid w:val="00B622FC"/>
    <w:rsid w:val="00B6286E"/>
    <w:rsid w:val="00B63936"/>
    <w:rsid w:val="00B63AEB"/>
    <w:rsid w:val="00B63BD9"/>
    <w:rsid w:val="00B64EB3"/>
    <w:rsid w:val="00B659E1"/>
    <w:rsid w:val="00B67863"/>
    <w:rsid w:val="00B706B8"/>
    <w:rsid w:val="00B70723"/>
    <w:rsid w:val="00B70A6E"/>
    <w:rsid w:val="00B722BE"/>
    <w:rsid w:val="00B73CAF"/>
    <w:rsid w:val="00B740ED"/>
    <w:rsid w:val="00B74755"/>
    <w:rsid w:val="00B755CC"/>
    <w:rsid w:val="00B758C8"/>
    <w:rsid w:val="00B76A56"/>
    <w:rsid w:val="00B776D7"/>
    <w:rsid w:val="00B8008D"/>
    <w:rsid w:val="00B81317"/>
    <w:rsid w:val="00B834D9"/>
    <w:rsid w:val="00B83F35"/>
    <w:rsid w:val="00B85033"/>
    <w:rsid w:val="00B8666E"/>
    <w:rsid w:val="00B9054A"/>
    <w:rsid w:val="00B90C37"/>
    <w:rsid w:val="00B91547"/>
    <w:rsid w:val="00B92227"/>
    <w:rsid w:val="00B92EBB"/>
    <w:rsid w:val="00B9501B"/>
    <w:rsid w:val="00B96320"/>
    <w:rsid w:val="00B96383"/>
    <w:rsid w:val="00B971F3"/>
    <w:rsid w:val="00BA1A78"/>
    <w:rsid w:val="00BA1B5B"/>
    <w:rsid w:val="00BA3CEA"/>
    <w:rsid w:val="00BA4D9E"/>
    <w:rsid w:val="00BA517E"/>
    <w:rsid w:val="00BA764D"/>
    <w:rsid w:val="00BB0DAE"/>
    <w:rsid w:val="00BB3D50"/>
    <w:rsid w:val="00BB4024"/>
    <w:rsid w:val="00BB4496"/>
    <w:rsid w:val="00BB53BF"/>
    <w:rsid w:val="00BB5B80"/>
    <w:rsid w:val="00BB638D"/>
    <w:rsid w:val="00BB6D64"/>
    <w:rsid w:val="00BB7056"/>
    <w:rsid w:val="00BC013C"/>
    <w:rsid w:val="00BC0436"/>
    <w:rsid w:val="00BC0924"/>
    <w:rsid w:val="00BC17D6"/>
    <w:rsid w:val="00BC2AA9"/>
    <w:rsid w:val="00BC38CF"/>
    <w:rsid w:val="00BC46AE"/>
    <w:rsid w:val="00BC47D1"/>
    <w:rsid w:val="00BC51A8"/>
    <w:rsid w:val="00BC7082"/>
    <w:rsid w:val="00BC7347"/>
    <w:rsid w:val="00BC74D2"/>
    <w:rsid w:val="00BC7DCA"/>
    <w:rsid w:val="00BD349E"/>
    <w:rsid w:val="00BD377E"/>
    <w:rsid w:val="00BD3F1C"/>
    <w:rsid w:val="00BD4DD2"/>
    <w:rsid w:val="00BD6D01"/>
    <w:rsid w:val="00BE24CA"/>
    <w:rsid w:val="00BE5547"/>
    <w:rsid w:val="00BE5F04"/>
    <w:rsid w:val="00BE72E9"/>
    <w:rsid w:val="00BF04CC"/>
    <w:rsid w:val="00BF2C6A"/>
    <w:rsid w:val="00BF2CCD"/>
    <w:rsid w:val="00BF3294"/>
    <w:rsid w:val="00BF3A3B"/>
    <w:rsid w:val="00BF45A6"/>
    <w:rsid w:val="00BF6AA3"/>
    <w:rsid w:val="00BF6CE7"/>
    <w:rsid w:val="00BF769C"/>
    <w:rsid w:val="00C0110A"/>
    <w:rsid w:val="00C02A21"/>
    <w:rsid w:val="00C03C0D"/>
    <w:rsid w:val="00C056F9"/>
    <w:rsid w:val="00C074D3"/>
    <w:rsid w:val="00C0768A"/>
    <w:rsid w:val="00C0B4D1"/>
    <w:rsid w:val="00C1027B"/>
    <w:rsid w:val="00C10817"/>
    <w:rsid w:val="00C11D59"/>
    <w:rsid w:val="00C1267C"/>
    <w:rsid w:val="00C13926"/>
    <w:rsid w:val="00C14FE1"/>
    <w:rsid w:val="00C1654C"/>
    <w:rsid w:val="00C16B51"/>
    <w:rsid w:val="00C16C66"/>
    <w:rsid w:val="00C16D1C"/>
    <w:rsid w:val="00C16EA8"/>
    <w:rsid w:val="00C17027"/>
    <w:rsid w:val="00C20E3C"/>
    <w:rsid w:val="00C216CC"/>
    <w:rsid w:val="00C21791"/>
    <w:rsid w:val="00C225A7"/>
    <w:rsid w:val="00C23E9C"/>
    <w:rsid w:val="00C27D8A"/>
    <w:rsid w:val="00C3098E"/>
    <w:rsid w:val="00C30C18"/>
    <w:rsid w:val="00C321D1"/>
    <w:rsid w:val="00C3327B"/>
    <w:rsid w:val="00C33836"/>
    <w:rsid w:val="00C35511"/>
    <w:rsid w:val="00C35FE0"/>
    <w:rsid w:val="00C36A61"/>
    <w:rsid w:val="00C36D3A"/>
    <w:rsid w:val="00C37855"/>
    <w:rsid w:val="00C40072"/>
    <w:rsid w:val="00C40A00"/>
    <w:rsid w:val="00C40E0D"/>
    <w:rsid w:val="00C42482"/>
    <w:rsid w:val="00C437AD"/>
    <w:rsid w:val="00C4479D"/>
    <w:rsid w:val="00C45D8D"/>
    <w:rsid w:val="00C468B6"/>
    <w:rsid w:val="00C47360"/>
    <w:rsid w:val="00C47D8D"/>
    <w:rsid w:val="00C50FF0"/>
    <w:rsid w:val="00C52390"/>
    <w:rsid w:val="00C523C2"/>
    <w:rsid w:val="00C52B8D"/>
    <w:rsid w:val="00C549F0"/>
    <w:rsid w:val="00C54FA5"/>
    <w:rsid w:val="00C5686D"/>
    <w:rsid w:val="00C5697F"/>
    <w:rsid w:val="00C60D2A"/>
    <w:rsid w:val="00C610FA"/>
    <w:rsid w:val="00C61B94"/>
    <w:rsid w:val="00C62942"/>
    <w:rsid w:val="00C63C29"/>
    <w:rsid w:val="00C6407B"/>
    <w:rsid w:val="00C66F9D"/>
    <w:rsid w:val="00C67F05"/>
    <w:rsid w:val="00C70697"/>
    <w:rsid w:val="00C71957"/>
    <w:rsid w:val="00C71D1C"/>
    <w:rsid w:val="00C725B2"/>
    <w:rsid w:val="00C72AD5"/>
    <w:rsid w:val="00C73847"/>
    <w:rsid w:val="00C74688"/>
    <w:rsid w:val="00C76F99"/>
    <w:rsid w:val="00C80D63"/>
    <w:rsid w:val="00C81C55"/>
    <w:rsid w:val="00C82A4B"/>
    <w:rsid w:val="00C82B2B"/>
    <w:rsid w:val="00C833BF"/>
    <w:rsid w:val="00C83611"/>
    <w:rsid w:val="00C837C1"/>
    <w:rsid w:val="00C83916"/>
    <w:rsid w:val="00C84F04"/>
    <w:rsid w:val="00C85763"/>
    <w:rsid w:val="00C87B2B"/>
    <w:rsid w:val="00C91980"/>
    <w:rsid w:val="00C91DF8"/>
    <w:rsid w:val="00C927CB"/>
    <w:rsid w:val="00C933A1"/>
    <w:rsid w:val="00C939E3"/>
    <w:rsid w:val="00C94A5D"/>
    <w:rsid w:val="00C95AF8"/>
    <w:rsid w:val="00C96A10"/>
    <w:rsid w:val="00CA1023"/>
    <w:rsid w:val="00CA15B8"/>
    <w:rsid w:val="00CA1CC4"/>
    <w:rsid w:val="00CA32F5"/>
    <w:rsid w:val="00CA3636"/>
    <w:rsid w:val="00CA37FD"/>
    <w:rsid w:val="00CA3BA0"/>
    <w:rsid w:val="00CA44B2"/>
    <w:rsid w:val="00CA5A12"/>
    <w:rsid w:val="00CA605B"/>
    <w:rsid w:val="00CA6B3F"/>
    <w:rsid w:val="00CA71DE"/>
    <w:rsid w:val="00CA73F3"/>
    <w:rsid w:val="00CA7671"/>
    <w:rsid w:val="00CB0D3C"/>
    <w:rsid w:val="00CB14AB"/>
    <w:rsid w:val="00CB1595"/>
    <w:rsid w:val="00CB326D"/>
    <w:rsid w:val="00CB39D4"/>
    <w:rsid w:val="00CB3FE4"/>
    <w:rsid w:val="00CB5999"/>
    <w:rsid w:val="00CB6216"/>
    <w:rsid w:val="00CB75E6"/>
    <w:rsid w:val="00CC04E4"/>
    <w:rsid w:val="00CC0B44"/>
    <w:rsid w:val="00CC1AD7"/>
    <w:rsid w:val="00CC1E44"/>
    <w:rsid w:val="00CC436F"/>
    <w:rsid w:val="00CC4DAF"/>
    <w:rsid w:val="00CC626D"/>
    <w:rsid w:val="00CD158A"/>
    <w:rsid w:val="00CD1B66"/>
    <w:rsid w:val="00CD1FF1"/>
    <w:rsid w:val="00CD295E"/>
    <w:rsid w:val="00CD4299"/>
    <w:rsid w:val="00CD4B66"/>
    <w:rsid w:val="00CD7508"/>
    <w:rsid w:val="00CD7CC2"/>
    <w:rsid w:val="00CE0814"/>
    <w:rsid w:val="00CE112E"/>
    <w:rsid w:val="00CE17F9"/>
    <w:rsid w:val="00CE2355"/>
    <w:rsid w:val="00CE2489"/>
    <w:rsid w:val="00CE422D"/>
    <w:rsid w:val="00CE4423"/>
    <w:rsid w:val="00CE45BF"/>
    <w:rsid w:val="00CE46B5"/>
    <w:rsid w:val="00CE5B10"/>
    <w:rsid w:val="00CF198E"/>
    <w:rsid w:val="00CF256B"/>
    <w:rsid w:val="00CF2EE6"/>
    <w:rsid w:val="00CF3D5D"/>
    <w:rsid w:val="00CF3DFB"/>
    <w:rsid w:val="00CF470F"/>
    <w:rsid w:val="00CF61EC"/>
    <w:rsid w:val="00CF728C"/>
    <w:rsid w:val="00CF7E01"/>
    <w:rsid w:val="00D036DF"/>
    <w:rsid w:val="00D04247"/>
    <w:rsid w:val="00D05451"/>
    <w:rsid w:val="00D0634F"/>
    <w:rsid w:val="00D07767"/>
    <w:rsid w:val="00D10932"/>
    <w:rsid w:val="00D1261A"/>
    <w:rsid w:val="00D1496E"/>
    <w:rsid w:val="00D14DD3"/>
    <w:rsid w:val="00D14E9C"/>
    <w:rsid w:val="00D1557A"/>
    <w:rsid w:val="00D1D3C2"/>
    <w:rsid w:val="00D20266"/>
    <w:rsid w:val="00D204ED"/>
    <w:rsid w:val="00D20F3F"/>
    <w:rsid w:val="00D21111"/>
    <w:rsid w:val="00D213C3"/>
    <w:rsid w:val="00D213E0"/>
    <w:rsid w:val="00D22200"/>
    <w:rsid w:val="00D22B72"/>
    <w:rsid w:val="00D230D1"/>
    <w:rsid w:val="00D2347D"/>
    <w:rsid w:val="00D24497"/>
    <w:rsid w:val="00D246A7"/>
    <w:rsid w:val="00D26227"/>
    <w:rsid w:val="00D2720F"/>
    <w:rsid w:val="00D27876"/>
    <w:rsid w:val="00D27F46"/>
    <w:rsid w:val="00D31A58"/>
    <w:rsid w:val="00D31CB7"/>
    <w:rsid w:val="00D31DDE"/>
    <w:rsid w:val="00D321A5"/>
    <w:rsid w:val="00D3276F"/>
    <w:rsid w:val="00D33822"/>
    <w:rsid w:val="00D33E3D"/>
    <w:rsid w:val="00D341DD"/>
    <w:rsid w:val="00D35B49"/>
    <w:rsid w:val="00D35EA2"/>
    <w:rsid w:val="00D36680"/>
    <w:rsid w:val="00D37F25"/>
    <w:rsid w:val="00D4161D"/>
    <w:rsid w:val="00D41C6E"/>
    <w:rsid w:val="00D4206F"/>
    <w:rsid w:val="00D45AC2"/>
    <w:rsid w:val="00D45F77"/>
    <w:rsid w:val="00D46646"/>
    <w:rsid w:val="00D46787"/>
    <w:rsid w:val="00D46B41"/>
    <w:rsid w:val="00D471F5"/>
    <w:rsid w:val="00D50AAB"/>
    <w:rsid w:val="00D5147A"/>
    <w:rsid w:val="00D51B75"/>
    <w:rsid w:val="00D525B5"/>
    <w:rsid w:val="00D52833"/>
    <w:rsid w:val="00D5313D"/>
    <w:rsid w:val="00D53787"/>
    <w:rsid w:val="00D538AB"/>
    <w:rsid w:val="00D5413E"/>
    <w:rsid w:val="00D55031"/>
    <w:rsid w:val="00D5660C"/>
    <w:rsid w:val="00D56952"/>
    <w:rsid w:val="00D57A8F"/>
    <w:rsid w:val="00D57AD2"/>
    <w:rsid w:val="00D5CC40"/>
    <w:rsid w:val="00D600E2"/>
    <w:rsid w:val="00D60C34"/>
    <w:rsid w:val="00D64483"/>
    <w:rsid w:val="00D644D6"/>
    <w:rsid w:val="00D652B4"/>
    <w:rsid w:val="00D65D4F"/>
    <w:rsid w:val="00D6710D"/>
    <w:rsid w:val="00D67F18"/>
    <w:rsid w:val="00D714A5"/>
    <w:rsid w:val="00D716D1"/>
    <w:rsid w:val="00D71ABD"/>
    <w:rsid w:val="00D726A6"/>
    <w:rsid w:val="00D7395A"/>
    <w:rsid w:val="00D73C6E"/>
    <w:rsid w:val="00D74F95"/>
    <w:rsid w:val="00D758C4"/>
    <w:rsid w:val="00D75A79"/>
    <w:rsid w:val="00D75DD5"/>
    <w:rsid w:val="00D761A5"/>
    <w:rsid w:val="00D76C55"/>
    <w:rsid w:val="00D80A7D"/>
    <w:rsid w:val="00D80F0C"/>
    <w:rsid w:val="00D81349"/>
    <w:rsid w:val="00D815BC"/>
    <w:rsid w:val="00D82350"/>
    <w:rsid w:val="00D827C5"/>
    <w:rsid w:val="00D82C3F"/>
    <w:rsid w:val="00D83AE9"/>
    <w:rsid w:val="00D84C8E"/>
    <w:rsid w:val="00D85E6D"/>
    <w:rsid w:val="00D86603"/>
    <w:rsid w:val="00D877CB"/>
    <w:rsid w:val="00D93B85"/>
    <w:rsid w:val="00D93D18"/>
    <w:rsid w:val="00D9461E"/>
    <w:rsid w:val="00D9568C"/>
    <w:rsid w:val="00D9586A"/>
    <w:rsid w:val="00D95881"/>
    <w:rsid w:val="00D95ADB"/>
    <w:rsid w:val="00D9680F"/>
    <w:rsid w:val="00D96827"/>
    <w:rsid w:val="00D97C88"/>
    <w:rsid w:val="00DA11FB"/>
    <w:rsid w:val="00DA184C"/>
    <w:rsid w:val="00DA1CD0"/>
    <w:rsid w:val="00DA2B5A"/>
    <w:rsid w:val="00DA3A96"/>
    <w:rsid w:val="00DA4830"/>
    <w:rsid w:val="00DA6CC8"/>
    <w:rsid w:val="00DB11F4"/>
    <w:rsid w:val="00DB1647"/>
    <w:rsid w:val="00DB2330"/>
    <w:rsid w:val="00DB282D"/>
    <w:rsid w:val="00DB3C9B"/>
    <w:rsid w:val="00DB3FA8"/>
    <w:rsid w:val="00DB4089"/>
    <w:rsid w:val="00DB48FA"/>
    <w:rsid w:val="00DB5C16"/>
    <w:rsid w:val="00DB786A"/>
    <w:rsid w:val="00DC0D0C"/>
    <w:rsid w:val="00DC0DA8"/>
    <w:rsid w:val="00DC172D"/>
    <w:rsid w:val="00DC2DC7"/>
    <w:rsid w:val="00DC6FD1"/>
    <w:rsid w:val="00DC72D6"/>
    <w:rsid w:val="00DC7CB3"/>
    <w:rsid w:val="00DD0497"/>
    <w:rsid w:val="00DD18FF"/>
    <w:rsid w:val="00DD43FC"/>
    <w:rsid w:val="00DD4C13"/>
    <w:rsid w:val="00DD5DE7"/>
    <w:rsid w:val="00DD67D2"/>
    <w:rsid w:val="00DD6903"/>
    <w:rsid w:val="00DD76DA"/>
    <w:rsid w:val="00DE1A7A"/>
    <w:rsid w:val="00DE4122"/>
    <w:rsid w:val="00DE452A"/>
    <w:rsid w:val="00DE6D9B"/>
    <w:rsid w:val="00DF005F"/>
    <w:rsid w:val="00DF0C05"/>
    <w:rsid w:val="00DF1E8B"/>
    <w:rsid w:val="00DF38E6"/>
    <w:rsid w:val="00DF406F"/>
    <w:rsid w:val="00DF4A0C"/>
    <w:rsid w:val="00DF6C66"/>
    <w:rsid w:val="00E002B6"/>
    <w:rsid w:val="00E01B11"/>
    <w:rsid w:val="00E02B16"/>
    <w:rsid w:val="00E03E49"/>
    <w:rsid w:val="00E05F14"/>
    <w:rsid w:val="00E065A9"/>
    <w:rsid w:val="00E077A9"/>
    <w:rsid w:val="00E077B9"/>
    <w:rsid w:val="00E079A0"/>
    <w:rsid w:val="00E10E65"/>
    <w:rsid w:val="00E12ED7"/>
    <w:rsid w:val="00E153B0"/>
    <w:rsid w:val="00E162CD"/>
    <w:rsid w:val="00E172E7"/>
    <w:rsid w:val="00E1772C"/>
    <w:rsid w:val="00E20C5C"/>
    <w:rsid w:val="00E22713"/>
    <w:rsid w:val="00E24187"/>
    <w:rsid w:val="00E24389"/>
    <w:rsid w:val="00E26340"/>
    <w:rsid w:val="00E26B5F"/>
    <w:rsid w:val="00E26D19"/>
    <w:rsid w:val="00E3042F"/>
    <w:rsid w:val="00E30EDC"/>
    <w:rsid w:val="00E31FB7"/>
    <w:rsid w:val="00E32B92"/>
    <w:rsid w:val="00E32DA4"/>
    <w:rsid w:val="00E34B21"/>
    <w:rsid w:val="00E35A80"/>
    <w:rsid w:val="00E3756F"/>
    <w:rsid w:val="00E37EED"/>
    <w:rsid w:val="00E40AE5"/>
    <w:rsid w:val="00E40C89"/>
    <w:rsid w:val="00E4410C"/>
    <w:rsid w:val="00E44A3D"/>
    <w:rsid w:val="00E44BE5"/>
    <w:rsid w:val="00E45A02"/>
    <w:rsid w:val="00E45D0A"/>
    <w:rsid w:val="00E46CE3"/>
    <w:rsid w:val="00E51AD0"/>
    <w:rsid w:val="00E52C99"/>
    <w:rsid w:val="00E52D96"/>
    <w:rsid w:val="00E537B2"/>
    <w:rsid w:val="00E6154F"/>
    <w:rsid w:val="00E62150"/>
    <w:rsid w:val="00E628DA"/>
    <w:rsid w:val="00E6465D"/>
    <w:rsid w:val="00E64E86"/>
    <w:rsid w:val="00E65C65"/>
    <w:rsid w:val="00E661FE"/>
    <w:rsid w:val="00E6792D"/>
    <w:rsid w:val="00E6799F"/>
    <w:rsid w:val="00E700F9"/>
    <w:rsid w:val="00E7024B"/>
    <w:rsid w:val="00E702BB"/>
    <w:rsid w:val="00E7101B"/>
    <w:rsid w:val="00E727B5"/>
    <w:rsid w:val="00E731C4"/>
    <w:rsid w:val="00E73A24"/>
    <w:rsid w:val="00E755B9"/>
    <w:rsid w:val="00E75B23"/>
    <w:rsid w:val="00E7603C"/>
    <w:rsid w:val="00E77E7C"/>
    <w:rsid w:val="00E7CECB"/>
    <w:rsid w:val="00E80E3F"/>
    <w:rsid w:val="00E81BE5"/>
    <w:rsid w:val="00E8715B"/>
    <w:rsid w:val="00E90289"/>
    <w:rsid w:val="00E91198"/>
    <w:rsid w:val="00E913EA"/>
    <w:rsid w:val="00E91AAC"/>
    <w:rsid w:val="00E95BF7"/>
    <w:rsid w:val="00E95CA9"/>
    <w:rsid w:val="00E9673D"/>
    <w:rsid w:val="00E968C7"/>
    <w:rsid w:val="00E96E0E"/>
    <w:rsid w:val="00E979E5"/>
    <w:rsid w:val="00E97C6D"/>
    <w:rsid w:val="00EA0B4C"/>
    <w:rsid w:val="00EA18A2"/>
    <w:rsid w:val="00EA2C17"/>
    <w:rsid w:val="00EA6450"/>
    <w:rsid w:val="00EA6F3A"/>
    <w:rsid w:val="00EB219E"/>
    <w:rsid w:val="00EB2C80"/>
    <w:rsid w:val="00EB2EE2"/>
    <w:rsid w:val="00EB34E4"/>
    <w:rsid w:val="00EB545B"/>
    <w:rsid w:val="00EB54B6"/>
    <w:rsid w:val="00EB5ED6"/>
    <w:rsid w:val="00EB7B68"/>
    <w:rsid w:val="00EC0538"/>
    <w:rsid w:val="00EC10AB"/>
    <w:rsid w:val="00EC137F"/>
    <w:rsid w:val="00EC1511"/>
    <w:rsid w:val="00EC216D"/>
    <w:rsid w:val="00EC21F7"/>
    <w:rsid w:val="00EC2833"/>
    <w:rsid w:val="00EC2C37"/>
    <w:rsid w:val="00EC2EA0"/>
    <w:rsid w:val="00EC4AC8"/>
    <w:rsid w:val="00EC7062"/>
    <w:rsid w:val="00EC70C0"/>
    <w:rsid w:val="00EC7298"/>
    <w:rsid w:val="00EC7699"/>
    <w:rsid w:val="00EC7A0A"/>
    <w:rsid w:val="00ED1E11"/>
    <w:rsid w:val="00ED201D"/>
    <w:rsid w:val="00ED2437"/>
    <w:rsid w:val="00ED2895"/>
    <w:rsid w:val="00ED2B36"/>
    <w:rsid w:val="00ED2BE1"/>
    <w:rsid w:val="00ED2EB5"/>
    <w:rsid w:val="00ED2EC6"/>
    <w:rsid w:val="00ED30B8"/>
    <w:rsid w:val="00ED4004"/>
    <w:rsid w:val="00ED4586"/>
    <w:rsid w:val="00ED483C"/>
    <w:rsid w:val="00ED53E2"/>
    <w:rsid w:val="00ED6A1F"/>
    <w:rsid w:val="00EE09BA"/>
    <w:rsid w:val="00EE1637"/>
    <w:rsid w:val="00EE1F66"/>
    <w:rsid w:val="00EE4F60"/>
    <w:rsid w:val="00EE511E"/>
    <w:rsid w:val="00EF0EC2"/>
    <w:rsid w:val="00EF148A"/>
    <w:rsid w:val="00EF53CA"/>
    <w:rsid w:val="00EF5466"/>
    <w:rsid w:val="00EF57BB"/>
    <w:rsid w:val="00EF596D"/>
    <w:rsid w:val="00EF6D32"/>
    <w:rsid w:val="00EF79DC"/>
    <w:rsid w:val="00F00188"/>
    <w:rsid w:val="00F0217D"/>
    <w:rsid w:val="00F022BA"/>
    <w:rsid w:val="00F02C6E"/>
    <w:rsid w:val="00F03A5B"/>
    <w:rsid w:val="00F05E4A"/>
    <w:rsid w:val="00F072E3"/>
    <w:rsid w:val="00F07773"/>
    <w:rsid w:val="00F116FE"/>
    <w:rsid w:val="00F12052"/>
    <w:rsid w:val="00F12458"/>
    <w:rsid w:val="00F12B6C"/>
    <w:rsid w:val="00F12E96"/>
    <w:rsid w:val="00F1473E"/>
    <w:rsid w:val="00F15056"/>
    <w:rsid w:val="00F150AA"/>
    <w:rsid w:val="00F1552F"/>
    <w:rsid w:val="00F15C6F"/>
    <w:rsid w:val="00F216D5"/>
    <w:rsid w:val="00F2172C"/>
    <w:rsid w:val="00F2328A"/>
    <w:rsid w:val="00F2367B"/>
    <w:rsid w:val="00F256DE"/>
    <w:rsid w:val="00F27A61"/>
    <w:rsid w:val="00F31883"/>
    <w:rsid w:val="00F336B7"/>
    <w:rsid w:val="00F337ED"/>
    <w:rsid w:val="00F36671"/>
    <w:rsid w:val="00F366FD"/>
    <w:rsid w:val="00F36E21"/>
    <w:rsid w:val="00F37096"/>
    <w:rsid w:val="00F37789"/>
    <w:rsid w:val="00F401DE"/>
    <w:rsid w:val="00F41AA5"/>
    <w:rsid w:val="00F424C9"/>
    <w:rsid w:val="00F42B0E"/>
    <w:rsid w:val="00F4328F"/>
    <w:rsid w:val="00F439BE"/>
    <w:rsid w:val="00F45401"/>
    <w:rsid w:val="00F457E6"/>
    <w:rsid w:val="00F46D91"/>
    <w:rsid w:val="00F46E99"/>
    <w:rsid w:val="00F472C6"/>
    <w:rsid w:val="00F5070A"/>
    <w:rsid w:val="00F51A38"/>
    <w:rsid w:val="00F547F4"/>
    <w:rsid w:val="00F56423"/>
    <w:rsid w:val="00F566C9"/>
    <w:rsid w:val="00F602A6"/>
    <w:rsid w:val="00F60AFB"/>
    <w:rsid w:val="00F612F9"/>
    <w:rsid w:val="00F61318"/>
    <w:rsid w:val="00F614E9"/>
    <w:rsid w:val="00F61D92"/>
    <w:rsid w:val="00F62712"/>
    <w:rsid w:val="00F644C9"/>
    <w:rsid w:val="00F65307"/>
    <w:rsid w:val="00F715A6"/>
    <w:rsid w:val="00F72514"/>
    <w:rsid w:val="00F75015"/>
    <w:rsid w:val="00F76442"/>
    <w:rsid w:val="00F7697D"/>
    <w:rsid w:val="00F77F87"/>
    <w:rsid w:val="00F81E8B"/>
    <w:rsid w:val="00F82191"/>
    <w:rsid w:val="00F82ECE"/>
    <w:rsid w:val="00F83213"/>
    <w:rsid w:val="00F85B98"/>
    <w:rsid w:val="00F87DE2"/>
    <w:rsid w:val="00F90F02"/>
    <w:rsid w:val="00F918C5"/>
    <w:rsid w:val="00F91A5C"/>
    <w:rsid w:val="00F92053"/>
    <w:rsid w:val="00F924CF"/>
    <w:rsid w:val="00F941FB"/>
    <w:rsid w:val="00F94635"/>
    <w:rsid w:val="00F9478E"/>
    <w:rsid w:val="00F97100"/>
    <w:rsid w:val="00F97278"/>
    <w:rsid w:val="00F97442"/>
    <w:rsid w:val="00F97935"/>
    <w:rsid w:val="00FA03B0"/>
    <w:rsid w:val="00FA22A4"/>
    <w:rsid w:val="00FA3DA8"/>
    <w:rsid w:val="00FA4673"/>
    <w:rsid w:val="00FA4ED9"/>
    <w:rsid w:val="00FA6F9F"/>
    <w:rsid w:val="00FB07EB"/>
    <w:rsid w:val="00FB09D4"/>
    <w:rsid w:val="00FB1AFF"/>
    <w:rsid w:val="00FB2040"/>
    <w:rsid w:val="00FB26EE"/>
    <w:rsid w:val="00FB3D0F"/>
    <w:rsid w:val="00FB5665"/>
    <w:rsid w:val="00FB666E"/>
    <w:rsid w:val="00FB67FB"/>
    <w:rsid w:val="00FB6DA4"/>
    <w:rsid w:val="00FC033D"/>
    <w:rsid w:val="00FC0B27"/>
    <w:rsid w:val="00FC29C2"/>
    <w:rsid w:val="00FC35B2"/>
    <w:rsid w:val="00FC372C"/>
    <w:rsid w:val="00FC3C4C"/>
    <w:rsid w:val="00FC3F48"/>
    <w:rsid w:val="00FC4932"/>
    <w:rsid w:val="00FC4AFA"/>
    <w:rsid w:val="00FC57A6"/>
    <w:rsid w:val="00FC6274"/>
    <w:rsid w:val="00FC6AC2"/>
    <w:rsid w:val="00FC7C4E"/>
    <w:rsid w:val="00FD07D5"/>
    <w:rsid w:val="00FD203B"/>
    <w:rsid w:val="00FD2F1D"/>
    <w:rsid w:val="00FD593C"/>
    <w:rsid w:val="00FD5D57"/>
    <w:rsid w:val="00FD69C0"/>
    <w:rsid w:val="00FD6AF3"/>
    <w:rsid w:val="00FD7CDF"/>
    <w:rsid w:val="00FE0DDB"/>
    <w:rsid w:val="00FE1119"/>
    <w:rsid w:val="00FE1352"/>
    <w:rsid w:val="00FE15F2"/>
    <w:rsid w:val="00FE1CD0"/>
    <w:rsid w:val="00FE244B"/>
    <w:rsid w:val="00FE2914"/>
    <w:rsid w:val="00FE4B37"/>
    <w:rsid w:val="00FE5249"/>
    <w:rsid w:val="00FE6337"/>
    <w:rsid w:val="00FE671F"/>
    <w:rsid w:val="00FF027F"/>
    <w:rsid w:val="00FF03D2"/>
    <w:rsid w:val="00FF1F27"/>
    <w:rsid w:val="00FF3111"/>
    <w:rsid w:val="00FF41B6"/>
    <w:rsid w:val="00FF44CD"/>
    <w:rsid w:val="00FF4726"/>
    <w:rsid w:val="00FF501D"/>
    <w:rsid w:val="00FF514E"/>
    <w:rsid w:val="00FF6BA4"/>
    <w:rsid w:val="00FF7146"/>
    <w:rsid w:val="011AE3C3"/>
    <w:rsid w:val="012583E7"/>
    <w:rsid w:val="012E3A16"/>
    <w:rsid w:val="012F8B9A"/>
    <w:rsid w:val="01317855"/>
    <w:rsid w:val="01324123"/>
    <w:rsid w:val="01415D7A"/>
    <w:rsid w:val="0149E31D"/>
    <w:rsid w:val="01592230"/>
    <w:rsid w:val="0159381A"/>
    <w:rsid w:val="015CF382"/>
    <w:rsid w:val="016D0F76"/>
    <w:rsid w:val="017FE7A5"/>
    <w:rsid w:val="01874B5C"/>
    <w:rsid w:val="018D4EE0"/>
    <w:rsid w:val="018F3B96"/>
    <w:rsid w:val="01901065"/>
    <w:rsid w:val="019039D0"/>
    <w:rsid w:val="0191446A"/>
    <w:rsid w:val="0197EE0F"/>
    <w:rsid w:val="019B19E1"/>
    <w:rsid w:val="019B4F6D"/>
    <w:rsid w:val="01B8558B"/>
    <w:rsid w:val="01BC875A"/>
    <w:rsid w:val="01C99780"/>
    <w:rsid w:val="01CEBEC2"/>
    <w:rsid w:val="01D3339D"/>
    <w:rsid w:val="01D4FBCC"/>
    <w:rsid w:val="01D7F04E"/>
    <w:rsid w:val="01E2249D"/>
    <w:rsid w:val="01E39302"/>
    <w:rsid w:val="01EE0D53"/>
    <w:rsid w:val="01F084F1"/>
    <w:rsid w:val="02005287"/>
    <w:rsid w:val="02083369"/>
    <w:rsid w:val="020DC6FF"/>
    <w:rsid w:val="02198652"/>
    <w:rsid w:val="021B1B1E"/>
    <w:rsid w:val="022C313B"/>
    <w:rsid w:val="0232E97C"/>
    <w:rsid w:val="02346DDF"/>
    <w:rsid w:val="0237DB47"/>
    <w:rsid w:val="0237E0AA"/>
    <w:rsid w:val="0239A124"/>
    <w:rsid w:val="023C0E6D"/>
    <w:rsid w:val="0245135A"/>
    <w:rsid w:val="026E528B"/>
    <w:rsid w:val="02750FCF"/>
    <w:rsid w:val="0276021E"/>
    <w:rsid w:val="0289B2D0"/>
    <w:rsid w:val="028A33B2"/>
    <w:rsid w:val="028B6C92"/>
    <w:rsid w:val="029B6272"/>
    <w:rsid w:val="02B18AF2"/>
    <w:rsid w:val="02B48A45"/>
    <w:rsid w:val="02B7C374"/>
    <w:rsid w:val="02B94C33"/>
    <w:rsid w:val="02BD2402"/>
    <w:rsid w:val="02CA1889"/>
    <w:rsid w:val="02CD57FF"/>
    <w:rsid w:val="02D05668"/>
    <w:rsid w:val="02D34D87"/>
    <w:rsid w:val="02D7B548"/>
    <w:rsid w:val="02D8C845"/>
    <w:rsid w:val="02DB05EA"/>
    <w:rsid w:val="02E5BF08"/>
    <w:rsid w:val="02E6410B"/>
    <w:rsid w:val="02F1EE7B"/>
    <w:rsid w:val="02FCCDBE"/>
    <w:rsid w:val="03070555"/>
    <w:rsid w:val="030880DF"/>
    <w:rsid w:val="030C8757"/>
    <w:rsid w:val="03111143"/>
    <w:rsid w:val="031195C3"/>
    <w:rsid w:val="03155408"/>
    <w:rsid w:val="031BD7BD"/>
    <w:rsid w:val="0323063B"/>
    <w:rsid w:val="03230D6B"/>
    <w:rsid w:val="0325E69E"/>
    <w:rsid w:val="03299378"/>
    <w:rsid w:val="032B7EC1"/>
    <w:rsid w:val="0335B407"/>
    <w:rsid w:val="03405029"/>
    <w:rsid w:val="03478505"/>
    <w:rsid w:val="034C7AE8"/>
    <w:rsid w:val="035B116D"/>
    <w:rsid w:val="03605BBA"/>
    <w:rsid w:val="0361C645"/>
    <w:rsid w:val="03654C43"/>
    <w:rsid w:val="03889513"/>
    <w:rsid w:val="0388F9B3"/>
    <w:rsid w:val="038B2C1F"/>
    <w:rsid w:val="03A0E8BE"/>
    <w:rsid w:val="03AED9D3"/>
    <w:rsid w:val="03C3E2A6"/>
    <w:rsid w:val="03DA3110"/>
    <w:rsid w:val="03E59458"/>
    <w:rsid w:val="03E62EE8"/>
    <w:rsid w:val="03F8A53F"/>
    <w:rsid w:val="040CF5B8"/>
    <w:rsid w:val="0420E831"/>
    <w:rsid w:val="0444D5AD"/>
    <w:rsid w:val="0470B75A"/>
    <w:rsid w:val="0474306B"/>
    <w:rsid w:val="0486771C"/>
    <w:rsid w:val="048D867F"/>
    <w:rsid w:val="0490C6FA"/>
    <w:rsid w:val="049E2EB4"/>
    <w:rsid w:val="04A513EC"/>
    <w:rsid w:val="04BD1308"/>
    <w:rsid w:val="04BFD46F"/>
    <w:rsid w:val="04C2C932"/>
    <w:rsid w:val="04C42AF3"/>
    <w:rsid w:val="04CB2E0C"/>
    <w:rsid w:val="04D15CCE"/>
    <w:rsid w:val="04E3E265"/>
    <w:rsid w:val="04E7779B"/>
    <w:rsid w:val="04F2EF3B"/>
    <w:rsid w:val="04F78AA6"/>
    <w:rsid w:val="04FFE70F"/>
    <w:rsid w:val="05017C41"/>
    <w:rsid w:val="0501B194"/>
    <w:rsid w:val="05060775"/>
    <w:rsid w:val="05064E5A"/>
    <w:rsid w:val="0508EAB4"/>
    <w:rsid w:val="050BD480"/>
    <w:rsid w:val="051A6E50"/>
    <w:rsid w:val="0522B058"/>
    <w:rsid w:val="05296802"/>
    <w:rsid w:val="052B1911"/>
    <w:rsid w:val="05357491"/>
    <w:rsid w:val="05364973"/>
    <w:rsid w:val="053B5DE8"/>
    <w:rsid w:val="05454F00"/>
    <w:rsid w:val="05458A2C"/>
    <w:rsid w:val="05473A12"/>
    <w:rsid w:val="054F7FBB"/>
    <w:rsid w:val="05522EDA"/>
    <w:rsid w:val="055A8C1D"/>
    <w:rsid w:val="055C3BCE"/>
    <w:rsid w:val="055E5A46"/>
    <w:rsid w:val="05640407"/>
    <w:rsid w:val="05645511"/>
    <w:rsid w:val="056569D6"/>
    <w:rsid w:val="05820C87"/>
    <w:rsid w:val="058C4019"/>
    <w:rsid w:val="058FA2CB"/>
    <w:rsid w:val="059328AA"/>
    <w:rsid w:val="0598ABEB"/>
    <w:rsid w:val="05A152C3"/>
    <w:rsid w:val="05AFEF37"/>
    <w:rsid w:val="05C0EC7B"/>
    <w:rsid w:val="05CC797F"/>
    <w:rsid w:val="05D320AE"/>
    <w:rsid w:val="05D4BD9D"/>
    <w:rsid w:val="05E0DF73"/>
    <w:rsid w:val="05E392C5"/>
    <w:rsid w:val="05E3C582"/>
    <w:rsid w:val="060881EC"/>
    <w:rsid w:val="06243D98"/>
    <w:rsid w:val="063B7C4C"/>
    <w:rsid w:val="063DAF38"/>
    <w:rsid w:val="06439CF0"/>
    <w:rsid w:val="064A612A"/>
    <w:rsid w:val="06512631"/>
    <w:rsid w:val="06516569"/>
    <w:rsid w:val="0659E682"/>
    <w:rsid w:val="0659F906"/>
    <w:rsid w:val="065A62D5"/>
    <w:rsid w:val="066004A3"/>
    <w:rsid w:val="06614975"/>
    <w:rsid w:val="06634189"/>
    <w:rsid w:val="06788D8D"/>
    <w:rsid w:val="067AAA16"/>
    <w:rsid w:val="068DDB13"/>
    <w:rsid w:val="06931123"/>
    <w:rsid w:val="0698E9B1"/>
    <w:rsid w:val="069DEADE"/>
    <w:rsid w:val="069F602E"/>
    <w:rsid w:val="06A0C077"/>
    <w:rsid w:val="06A40F27"/>
    <w:rsid w:val="06AA08D3"/>
    <w:rsid w:val="06AC39DC"/>
    <w:rsid w:val="06AEB122"/>
    <w:rsid w:val="06AF4A50"/>
    <w:rsid w:val="06B62542"/>
    <w:rsid w:val="06B688B2"/>
    <w:rsid w:val="06B7CD61"/>
    <w:rsid w:val="06BE12EE"/>
    <w:rsid w:val="06CFABE1"/>
    <w:rsid w:val="06CFB81C"/>
    <w:rsid w:val="06D39969"/>
    <w:rsid w:val="06D8964E"/>
    <w:rsid w:val="06DE7915"/>
    <w:rsid w:val="06EAB7E6"/>
    <w:rsid w:val="06FA0C66"/>
    <w:rsid w:val="06FA8FF7"/>
    <w:rsid w:val="06FE7650"/>
    <w:rsid w:val="0706F478"/>
    <w:rsid w:val="07075CD0"/>
    <w:rsid w:val="07081177"/>
    <w:rsid w:val="070D9D22"/>
    <w:rsid w:val="070F8DA7"/>
    <w:rsid w:val="0712F193"/>
    <w:rsid w:val="071F2DB4"/>
    <w:rsid w:val="0730E407"/>
    <w:rsid w:val="07351D3A"/>
    <w:rsid w:val="073D1EAE"/>
    <w:rsid w:val="0744BE4E"/>
    <w:rsid w:val="074AAB1F"/>
    <w:rsid w:val="074EFE6D"/>
    <w:rsid w:val="075B00D9"/>
    <w:rsid w:val="075C84E6"/>
    <w:rsid w:val="077978AB"/>
    <w:rsid w:val="077D5E92"/>
    <w:rsid w:val="077FC8A7"/>
    <w:rsid w:val="078734A6"/>
    <w:rsid w:val="0790CA49"/>
    <w:rsid w:val="079DAA33"/>
    <w:rsid w:val="07ABC931"/>
    <w:rsid w:val="07B1AC7F"/>
    <w:rsid w:val="07B1ED9F"/>
    <w:rsid w:val="07B208DE"/>
    <w:rsid w:val="07B40E5D"/>
    <w:rsid w:val="07B55077"/>
    <w:rsid w:val="07B554DD"/>
    <w:rsid w:val="07B7A9BA"/>
    <w:rsid w:val="07B958E2"/>
    <w:rsid w:val="07C30595"/>
    <w:rsid w:val="07D7FF81"/>
    <w:rsid w:val="07DD1099"/>
    <w:rsid w:val="07E93898"/>
    <w:rsid w:val="07EA436A"/>
    <w:rsid w:val="07FB94C9"/>
    <w:rsid w:val="07FE9950"/>
    <w:rsid w:val="08033CBF"/>
    <w:rsid w:val="080594D1"/>
    <w:rsid w:val="08070B14"/>
    <w:rsid w:val="081174C6"/>
    <w:rsid w:val="08121DB2"/>
    <w:rsid w:val="08169C8F"/>
    <w:rsid w:val="081E2F7B"/>
    <w:rsid w:val="081E4FE7"/>
    <w:rsid w:val="0827B63A"/>
    <w:rsid w:val="08314DC8"/>
    <w:rsid w:val="08389760"/>
    <w:rsid w:val="083B1EDB"/>
    <w:rsid w:val="08424BFF"/>
    <w:rsid w:val="0848C1B9"/>
    <w:rsid w:val="0852E975"/>
    <w:rsid w:val="086C936E"/>
    <w:rsid w:val="087C0782"/>
    <w:rsid w:val="08849212"/>
    <w:rsid w:val="088978B9"/>
    <w:rsid w:val="08910929"/>
    <w:rsid w:val="0893FD0E"/>
    <w:rsid w:val="0895ECF3"/>
    <w:rsid w:val="089B194A"/>
    <w:rsid w:val="089EA59E"/>
    <w:rsid w:val="08C4E816"/>
    <w:rsid w:val="08C59623"/>
    <w:rsid w:val="08CCEC79"/>
    <w:rsid w:val="08CE72C4"/>
    <w:rsid w:val="08D8E53A"/>
    <w:rsid w:val="08E3459B"/>
    <w:rsid w:val="08ED19CD"/>
    <w:rsid w:val="08EFD922"/>
    <w:rsid w:val="08F46672"/>
    <w:rsid w:val="0900F965"/>
    <w:rsid w:val="09097EB1"/>
    <w:rsid w:val="09135FBC"/>
    <w:rsid w:val="0913EBA5"/>
    <w:rsid w:val="09140771"/>
    <w:rsid w:val="09150E82"/>
    <w:rsid w:val="09252486"/>
    <w:rsid w:val="0929BD96"/>
    <w:rsid w:val="0937AA89"/>
    <w:rsid w:val="094B132F"/>
    <w:rsid w:val="0963C655"/>
    <w:rsid w:val="09680AD3"/>
    <w:rsid w:val="0969D3D5"/>
    <w:rsid w:val="097DC867"/>
    <w:rsid w:val="098B7939"/>
    <w:rsid w:val="09990058"/>
    <w:rsid w:val="099E65FF"/>
    <w:rsid w:val="09A666A0"/>
    <w:rsid w:val="09C82291"/>
    <w:rsid w:val="09CABF0F"/>
    <w:rsid w:val="09D00265"/>
    <w:rsid w:val="09D12FC2"/>
    <w:rsid w:val="09E2C680"/>
    <w:rsid w:val="09F0E297"/>
    <w:rsid w:val="0A0124CB"/>
    <w:rsid w:val="0A0680B8"/>
    <w:rsid w:val="0A0D9980"/>
    <w:rsid w:val="0A12185A"/>
    <w:rsid w:val="0A1862BC"/>
    <w:rsid w:val="0A1FB9D4"/>
    <w:rsid w:val="0A2004B3"/>
    <w:rsid w:val="0A243D51"/>
    <w:rsid w:val="0A29301D"/>
    <w:rsid w:val="0A337A22"/>
    <w:rsid w:val="0A3A3239"/>
    <w:rsid w:val="0A3B09B1"/>
    <w:rsid w:val="0A472E70"/>
    <w:rsid w:val="0A4B9E22"/>
    <w:rsid w:val="0A4C50BE"/>
    <w:rsid w:val="0A5061DF"/>
    <w:rsid w:val="0A50DB18"/>
    <w:rsid w:val="0A5612A4"/>
    <w:rsid w:val="0A5ED101"/>
    <w:rsid w:val="0A640925"/>
    <w:rsid w:val="0A666381"/>
    <w:rsid w:val="0A6F8371"/>
    <w:rsid w:val="0A72B1A7"/>
    <w:rsid w:val="0A773A5C"/>
    <w:rsid w:val="0A7D567D"/>
    <w:rsid w:val="0A7E9274"/>
    <w:rsid w:val="0A844783"/>
    <w:rsid w:val="0A84A8E8"/>
    <w:rsid w:val="0A84DCA0"/>
    <w:rsid w:val="0A8CAE63"/>
    <w:rsid w:val="0A957AEC"/>
    <w:rsid w:val="0A957C8B"/>
    <w:rsid w:val="0A9724AE"/>
    <w:rsid w:val="0A98F03B"/>
    <w:rsid w:val="0A9939B3"/>
    <w:rsid w:val="0ABE5353"/>
    <w:rsid w:val="0AC45D86"/>
    <w:rsid w:val="0AC696E1"/>
    <w:rsid w:val="0ACE5EF1"/>
    <w:rsid w:val="0ACFB14B"/>
    <w:rsid w:val="0AD0880E"/>
    <w:rsid w:val="0AD0D315"/>
    <w:rsid w:val="0AE86DBA"/>
    <w:rsid w:val="0AF1E59B"/>
    <w:rsid w:val="0AF80CEF"/>
    <w:rsid w:val="0AF8F395"/>
    <w:rsid w:val="0B19BA50"/>
    <w:rsid w:val="0B1FC392"/>
    <w:rsid w:val="0B1FF4DB"/>
    <w:rsid w:val="0B3AB4AF"/>
    <w:rsid w:val="0B5ACF37"/>
    <w:rsid w:val="0B63C566"/>
    <w:rsid w:val="0B764279"/>
    <w:rsid w:val="0B7BDE3F"/>
    <w:rsid w:val="0B802932"/>
    <w:rsid w:val="0B80EDD9"/>
    <w:rsid w:val="0B81AAD4"/>
    <w:rsid w:val="0B96B336"/>
    <w:rsid w:val="0BAA5456"/>
    <w:rsid w:val="0BB0A738"/>
    <w:rsid w:val="0BC1DA39"/>
    <w:rsid w:val="0BC79AF4"/>
    <w:rsid w:val="0BCA62E0"/>
    <w:rsid w:val="0BCC58F6"/>
    <w:rsid w:val="0BCF2206"/>
    <w:rsid w:val="0BD14F69"/>
    <w:rsid w:val="0BD1886B"/>
    <w:rsid w:val="0BDCEC71"/>
    <w:rsid w:val="0BDD6CBC"/>
    <w:rsid w:val="0BE68972"/>
    <w:rsid w:val="0BE7E23C"/>
    <w:rsid w:val="0BFDF452"/>
    <w:rsid w:val="0C0062DB"/>
    <w:rsid w:val="0C00E3B9"/>
    <w:rsid w:val="0C0953AE"/>
    <w:rsid w:val="0C0AC6AF"/>
    <w:rsid w:val="0C0EB4E6"/>
    <w:rsid w:val="0C15B57F"/>
    <w:rsid w:val="0C1609FD"/>
    <w:rsid w:val="0C1EACC4"/>
    <w:rsid w:val="0C2E7C27"/>
    <w:rsid w:val="0C369D75"/>
    <w:rsid w:val="0C5F139E"/>
    <w:rsid w:val="0C6526BF"/>
    <w:rsid w:val="0C6A7EE3"/>
    <w:rsid w:val="0C6E38BB"/>
    <w:rsid w:val="0C7659E6"/>
    <w:rsid w:val="0C83A98B"/>
    <w:rsid w:val="0C848E42"/>
    <w:rsid w:val="0C8F23EE"/>
    <w:rsid w:val="0C99CD7F"/>
    <w:rsid w:val="0C9CE811"/>
    <w:rsid w:val="0C9D29B0"/>
    <w:rsid w:val="0CAB163D"/>
    <w:rsid w:val="0CAD76C0"/>
    <w:rsid w:val="0CAECD67"/>
    <w:rsid w:val="0CBC406E"/>
    <w:rsid w:val="0CC27E19"/>
    <w:rsid w:val="0CC9E9FA"/>
    <w:rsid w:val="0CCABB3D"/>
    <w:rsid w:val="0CCEC1D8"/>
    <w:rsid w:val="0CD621D1"/>
    <w:rsid w:val="0CE66144"/>
    <w:rsid w:val="0CE6B9B9"/>
    <w:rsid w:val="0CE8322C"/>
    <w:rsid w:val="0CE98293"/>
    <w:rsid w:val="0CF2A7C6"/>
    <w:rsid w:val="0D18875B"/>
    <w:rsid w:val="0D1993E4"/>
    <w:rsid w:val="0D1D778A"/>
    <w:rsid w:val="0D2B23DC"/>
    <w:rsid w:val="0D3B9033"/>
    <w:rsid w:val="0D3D9215"/>
    <w:rsid w:val="0D405DC9"/>
    <w:rsid w:val="0D421B4F"/>
    <w:rsid w:val="0D4305CF"/>
    <w:rsid w:val="0D54E231"/>
    <w:rsid w:val="0D57477F"/>
    <w:rsid w:val="0D58AA01"/>
    <w:rsid w:val="0D59D4BF"/>
    <w:rsid w:val="0D5F09A4"/>
    <w:rsid w:val="0D618685"/>
    <w:rsid w:val="0D6B91CD"/>
    <w:rsid w:val="0D6B95B0"/>
    <w:rsid w:val="0D6E988D"/>
    <w:rsid w:val="0D72CFB5"/>
    <w:rsid w:val="0D7326B5"/>
    <w:rsid w:val="0D778D80"/>
    <w:rsid w:val="0D8F241B"/>
    <w:rsid w:val="0D974232"/>
    <w:rsid w:val="0D993455"/>
    <w:rsid w:val="0DA1445A"/>
    <w:rsid w:val="0DABD9D1"/>
    <w:rsid w:val="0DB4824D"/>
    <w:rsid w:val="0DBBE57F"/>
    <w:rsid w:val="0DBCD3CA"/>
    <w:rsid w:val="0DC03272"/>
    <w:rsid w:val="0DC17C6D"/>
    <w:rsid w:val="0DD75A46"/>
    <w:rsid w:val="0DD7D116"/>
    <w:rsid w:val="0DDF1131"/>
    <w:rsid w:val="0DE392A7"/>
    <w:rsid w:val="0DE42A16"/>
    <w:rsid w:val="0DEDEB54"/>
    <w:rsid w:val="0DEF5774"/>
    <w:rsid w:val="0DEF660D"/>
    <w:rsid w:val="0DF3BD0F"/>
    <w:rsid w:val="0DF8E910"/>
    <w:rsid w:val="0E0B8084"/>
    <w:rsid w:val="0E15A47B"/>
    <w:rsid w:val="0E1C7D11"/>
    <w:rsid w:val="0E29A739"/>
    <w:rsid w:val="0E2C421A"/>
    <w:rsid w:val="0E2CBDFD"/>
    <w:rsid w:val="0E382AD1"/>
    <w:rsid w:val="0E3ABFD0"/>
    <w:rsid w:val="0E3B382A"/>
    <w:rsid w:val="0E3DF7C5"/>
    <w:rsid w:val="0E4D1A11"/>
    <w:rsid w:val="0E5373B3"/>
    <w:rsid w:val="0E62FA06"/>
    <w:rsid w:val="0E730C0A"/>
    <w:rsid w:val="0E87F20E"/>
    <w:rsid w:val="0E92B3BC"/>
    <w:rsid w:val="0E986D96"/>
    <w:rsid w:val="0E99FEAF"/>
    <w:rsid w:val="0EA6BDED"/>
    <w:rsid w:val="0EB14CBF"/>
    <w:rsid w:val="0EBF34AE"/>
    <w:rsid w:val="0EC37B01"/>
    <w:rsid w:val="0ECB8959"/>
    <w:rsid w:val="0EDFABE6"/>
    <w:rsid w:val="0EE1A0F4"/>
    <w:rsid w:val="0EE43D65"/>
    <w:rsid w:val="0EF09D26"/>
    <w:rsid w:val="0EFECADE"/>
    <w:rsid w:val="0F006729"/>
    <w:rsid w:val="0F01F7AD"/>
    <w:rsid w:val="0F0255A2"/>
    <w:rsid w:val="0F027CEF"/>
    <w:rsid w:val="0F0B1DC5"/>
    <w:rsid w:val="0F0E5A39"/>
    <w:rsid w:val="0F1E50DF"/>
    <w:rsid w:val="0F2A6FB5"/>
    <w:rsid w:val="0F3120CB"/>
    <w:rsid w:val="0F354993"/>
    <w:rsid w:val="0F37B981"/>
    <w:rsid w:val="0F41C1B8"/>
    <w:rsid w:val="0F41EDA9"/>
    <w:rsid w:val="0F5074A0"/>
    <w:rsid w:val="0F59E75F"/>
    <w:rsid w:val="0F5CEF3A"/>
    <w:rsid w:val="0F65D377"/>
    <w:rsid w:val="0F69E355"/>
    <w:rsid w:val="0F702B12"/>
    <w:rsid w:val="0F7986B8"/>
    <w:rsid w:val="0F8583F9"/>
    <w:rsid w:val="0F942784"/>
    <w:rsid w:val="0FADFC2A"/>
    <w:rsid w:val="0FBF7D12"/>
    <w:rsid w:val="0FBFFA7D"/>
    <w:rsid w:val="0FE5DD23"/>
    <w:rsid w:val="0FE7B823"/>
    <w:rsid w:val="0FEF215E"/>
    <w:rsid w:val="0FF5B365"/>
    <w:rsid w:val="1007CC8D"/>
    <w:rsid w:val="100C3266"/>
    <w:rsid w:val="100F688B"/>
    <w:rsid w:val="101041E2"/>
    <w:rsid w:val="101CD522"/>
    <w:rsid w:val="101E8959"/>
    <w:rsid w:val="102E2940"/>
    <w:rsid w:val="1033D171"/>
    <w:rsid w:val="1036EF14"/>
    <w:rsid w:val="10403C06"/>
    <w:rsid w:val="104628B7"/>
    <w:rsid w:val="10483F25"/>
    <w:rsid w:val="104C4352"/>
    <w:rsid w:val="1051CCA3"/>
    <w:rsid w:val="105D3D5E"/>
    <w:rsid w:val="106A9543"/>
    <w:rsid w:val="1070248C"/>
    <w:rsid w:val="10767EA1"/>
    <w:rsid w:val="108CF923"/>
    <w:rsid w:val="108E458C"/>
    <w:rsid w:val="108EA2C3"/>
    <w:rsid w:val="1093FE45"/>
    <w:rsid w:val="10966165"/>
    <w:rsid w:val="109D5240"/>
    <w:rsid w:val="109E36DD"/>
    <w:rsid w:val="10A527CC"/>
    <w:rsid w:val="10C04088"/>
    <w:rsid w:val="10C0A8F5"/>
    <w:rsid w:val="10C43076"/>
    <w:rsid w:val="10C701EA"/>
    <w:rsid w:val="10CD7BA9"/>
    <w:rsid w:val="10CDFF09"/>
    <w:rsid w:val="10E17E08"/>
    <w:rsid w:val="10EA69C8"/>
    <w:rsid w:val="10ECBE95"/>
    <w:rsid w:val="10EF102A"/>
    <w:rsid w:val="10F5BBED"/>
    <w:rsid w:val="10F664B0"/>
    <w:rsid w:val="10FF27ED"/>
    <w:rsid w:val="1103F319"/>
    <w:rsid w:val="11054C66"/>
    <w:rsid w:val="110938F8"/>
    <w:rsid w:val="110BA619"/>
    <w:rsid w:val="110C5858"/>
    <w:rsid w:val="110E1F0F"/>
    <w:rsid w:val="1130D037"/>
    <w:rsid w:val="11333552"/>
    <w:rsid w:val="113A4056"/>
    <w:rsid w:val="1147CAA6"/>
    <w:rsid w:val="11483A22"/>
    <w:rsid w:val="115322B9"/>
    <w:rsid w:val="11596D7C"/>
    <w:rsid w:val="115A1513"/>
    <w:rsid w:val="1165C303"/>
    <w:rsid w:val="1168AC8E"/>
    <w:rsid w:val="116C2B1D"/>
    <w:rsid w:val="116E6379"/>
    <w:rsid w:val="117C316F"/>
    <w:rsid w:val="11873699"/>
    <w:rsid w:val="118DE572"/>
    <w:rsid w:val="11A942EA"/>
    <w:rsid w:val="11AEBBB6"/>
    <w:rsid w:val="11B3238E"/>
    <w:rsid w:val="11C2D541"/>
    <w:rsid w:val="11C9D2B7"/>
    <w:rsid w:val="11CA75D3"/>
    <w:rsid w:val="11D2B7E7"/>
    <w:rsid w:val="11D7EE8A"/>
    <w:rsid w:val="11F3627E"/>
    <w:rsid w:val="11F6F888"/>
    <w:rsid w:val="11F84A46"/>
    <w:rsid w:val="11FD144D"/>
    <w:rsid w:val="1202B9E8"/>
    <w:rsid w:val="12044AEB"/>
    <w:rsid w:val="120507A8"/>
    <w:rsid w:val="120F8603"/>
    <w:rsid w:val="12233A81"/>
    <w:rsid w:val="1228C126"/>
    <w:rsid w:val="122D38AE"/>
    <w:rsid w:val="122D3BE2"/>
    <w:rsid w:val="122F863D"/>
    <w:rsid w:val="12399B51"/>
    <w:rsid w:val="123E4F07"/>
    <w:rsid w:val="124241E1"/>
    <w:rsid w:val="1242A240"/>
    <w:rsid w:val="1243DE3C"/>
    <w:rsid w:val="125007A2"/>
    <w:rsid w:val="1250DB4B"/>
    <w:rsid w:val="1252BFD0"/>
    <w:rsid w:val="1259D5FC"/>
    <w:rsid w:val="125C55D0"/>
    <w:rsid w:val="1266C610"/>
    <w:rsid w:val="1267BB2A"/>
    <w:rsid w:val="126E4ACB"/>
    <w:rsid w:val="12765644"/>
    <w:rsid w:val="1277E084"/>
    <w:rsid w:val="127E2041"/>
    <w:rsid w:val="1286810A"/>
    <w:rsid w:val="128CA8B0"/>
    <w:rsid w:val="1291AA73"/>
    <w:rsid w:val="129E1F75"/>
    <w:rsid w:val="12A3D3B2"/>
    <w:rsid w:val="12A4A0BB"/>
    <w:rsid w:val="12C1B6ED"/>
    <w:rsid w:val="12C82577"/>
    <w:rsid w:val="12CFDF2B"/>
    <w:rsid w:val="12D4D17B"/>
    <w:rsid w:val="12DED821"/>
    <w:rsid w:val="12E5216B"/>
    <w:rsid w:val="12E951E1"/>
    <w:rsid w:val="12F00D6B"/>
    <w:rsid w:val="12F246E1"/>
    <w:rsid w:val="12F9A037"/>
    <w:rsid w:val="12FC5713"/>
    <w:rsid w:val="130A4E08"/>
    <w:rsid w:val="130BDF5A"/>
    <w:rsid w:val="130CBE7A"/>
    <w:rsid w:val="1312A735"/>
    <w:rsid w:val="131A12CD"/>
    <w:rsid w:val="131AC620"/>
    <w:rsid w:val="131C527C"/>
    <w:rsid w:val="131D7838"/>
    <w:rsid w:val="1327D22A"/>
    <w:rsid w:val="132B7467"/>
    <w:rsid w:val="1332766B"/>
    <w:rsid w:val="13487567"/>
    <w:rsid w:val="1349A4BD"/>
    <w:rsid w:val="13569681"/>
    <w:rsid w:val="13693594"/>
    <w:rsid w:val="136CFA86"/>
    <w:rsid w:val="136F7005"/>
    <w:rsid w:val="1395DDE5"/>
    <w:rsid w:val="13B94B7B"/>
    <w:rsid w:val="13C51686"/>
    <w:rsid w:val="13C63B6E"/>
    <w:rsid w:val="13CB1099"/>
    <w:rsid w:val="13D9230A"/>
    <w:rsid w:val="13DD53CE"/>
    <w:rsid w:val="13F9BDA2"/>
    <w:rsid w:val="13FD9328"/>
    <w:rsid w:val="140665E7"/>
    <w:rsid w:val="1414E3E4"/>
    <w:rsid w:val="141F98EF"/>
    <w:rsid w:val="14240373"/>
    <w:rsid w:val="142634E6"/>
    <w:rsid w:val="143D751D"/>
    <w:rsid w:val="145EC4D4"/>
    <w:rsid w:val="1467EA71"/>
    <w:rsid w:val="146EF35C"/>
    <w:rsid w:val="14828417"/>
    <w:rsid w:val="1489AB86"/>
    <w:rsid w:val="1496871A"/>
    <w:rsid w:val="1499A559"/>
    <w:rsid w:val="149A8CF7"/>
    <w:rsid w:val="149B08E1"/>
    <w:rsid w:val="14A16D59"/>
    <w:rsid w:val="14A3AD39"/>
    <w:rsid w:val="14B3A500"/>
    <w:rsid w:val="14B48A01"/>
    <w:rsid w:val="14B8EA82"/>
    <w:rsid w:val="14B96065"/>
    <w:rsid w:val="14BCCFFE"/>
    <w:rsid w:val="14C6169C"/>
    <w:rsid w:val="14CC97C0"/>
    <w:rsid w:val="14CDCDD1"/>
    <w:rsid w:val="14D25C75"/>
    <w:rsid w:val="14D4B56D"/>
    <w:rsid w:val="14DFC877"/>
    <w:rsid w:val="14E62860"/>
    <w:rsid w:val="14E8A47B"/>
    <w:rsid w:val="14EF73EC"/>
    <w:rsid w:val="14FEB968"/>
    <w:rsid w:val="15093865"/>
    <w:rsid w:val="151B29B9"/>
    <w:rsid w:val="151CC84F"/>
    <w:rsid w:val="15235D8E"/>
    <w:rsid w:val="1528B3B2"/>
    <w:rsid w:val="15300A05"/>
    <w:rsid w:val="1532836E"/>
    <w:rsid w:val="1534D508"/>
    <w:rsid w:val="1539AE68"/>
    <w:rsid w:val="153A5C33"/>
    <w:rsid w:val="154226C7"/>
    <w:rsid w:val="1548447A"/>
    <w:rsid w:val="154DC9D6"/>
    <w:rsid w:val="154E8E22"/>
    <w:rsid w:val="154EA8B0"/>
    <w:rsid w:val="15530861"/>
    <w:rsid w:val="15577F4D"/>
    <w:rsid w:val="155DDBB0"/>
    <w:rsid w:val="155E6D86"/>
    <w:rsid w:val="1568B32C"/>
    <w:rsid w:val="156BD78D"/>
    <w:rsid w:val="156ECED5"/>
    <w:rsid w:val="1572E2BD"/>
    <w:rsid w:val="157861D6"/>
    <w:rsid w:val="1579F799"/>
    <w:rsid w:val="157AA2BF"/>
    <w:rsid w:val="158111A9"/>
    <w:rsid w:val="159AFC3D"/>
    <w:rsid w:val="15A2F390"/>
    <w:rsid w:val="15ABB957"/>
    <w:rsid w:val="15B32216"/>
    <w:rsid w:val="15B66386"/>
    <w:rsid w:val="15B736D9"/>
    <w:rsid w:val="15BE818C"/>
    <w:rsid w:val="15C6A4A3"/>
    <w:rsid w:val="15CC26C5"/>
    <w:rsid w:val="15CE30F3"/>
    <w:rsid w:val="15D34737"/>
    <w:rsid w:val="15D4A80E"/>
    <w:rsid w:val="15D58441"/>
    <w:rsid w:val="15E4B7B7"/>
    <w:rsid w:val="15E765CC"/>
    <w:rsid w:val="15F558CF"/>
    <w:rsid w:val="1606FE9F"/>
    <w:rsid w:val="1610EEBA"/>
    <w:rsid w:val="1616E1BC"/>
    <w:rsid w:val="161FA084"/>
    <w:rsid w:val="16246B37"/>
    <w:rsid w:val="1635CC0A"/>
    <w:rsid w:val="164279DA"/>
    <w:rsid w:val="1645F828"/>
    <w:rsid w:val="1650D653"/>
    <w:rsid w:val="16599938"/>
    <w:rsid w:val="165F7F65"/>
    <w:rsid w:val="1669AA9A"/>
    <w:rsid w:val="166E2A69"/>
    <w:rsid w:val="16722BF2"/>
    <w:rsid w:val="16739098"/>
    <w:rsid w:val="167B75FC"/>
    <w:rsid w:val="167BECF7"/>
    <w:rsid w:val="168347B7"/>
    <w:rsid w:val="169A59A5"/>
    <w:rsid w:val="16A49ECD"/>
    <w:rsid w:val="16A885D5"/>
    <w:rsid w:val="16A8DFF0"/>
    <w:rsid w:val="16AF3461"/>
    <w:rsid w:val="16B7BDFC"/>
    <w:rsid w:val="16BA6F76"/>
    <w:rsid w:val="16BD2FC0"/>
    <w:rsid w:val="16CCA53B"/>
    <w:rsid w:val="16D2C1A9"/>
    <w:rsid w:val="16D5D16E"/>
    <w:rsid w:val="16D6D9F3"/>
    <w:rsid w:val="16D869C3"/>
    <w:rsid w:val="16D93D3E"/>
    <w:rsid w:val="16D97B13"/>
    <w:rsid w:val="16E8FB82"/>
    <w:rsid w:val="16E9E04E"/>
    <w:rsid w:val="16F75A35"/>
    <w:rsid w:val="1702EF29"/>
    <w:rsid w:val="1703E92F"/>
    <w:rsid w:val="17043175"/>
    <w:rsid w:val="170629EB"/>
    <w:rsid w:val="1715148A"/>
    <w:rsid w:val="1716DF93"/>
    <w:rsid w:val="172E0893"/>
    <w:rsid w:val="1733FF17"/>
    <w:rsid w:val="17444C7B"/>
    <w:rsid w:val="174794CD"/>
    <w:rsid w:val="174C2925"/>
    <w:rsid w:val="174E59FB"/>
    <w:rsid w:val="1751B9EE"/>
    <w:rsid w:val="175E5C1D"/>
    <w:rsid w:val="17651DB5"/>
    <w:rsid w:val="17761029"/>
    <w:rsid w:val="17800C43"/>
    <w:rsid w:val="178F07DE"/>
    <w:rsid w:val="179D9FF7"/>
    <w:rsid w:val="17AFFA11"/>
    <w:rsid w:val="17B9E923"/>
    <w:rsid w:val="17C71530"/>
    <w:rsid w:val="17CC2D8C"/>
    <w:rsid w:val="17CEFB32"/>
    <w:rsid w:val="17DE49AF"/>
    <w:rsid w:val="17DE57BB"/>
    <w:rsid w:val="17FDD3F0"/>
    <w:rsid w:val="1804718E"/>
    <w:rsid w:val="18094C48"/>
    <w:rsid w:val="180E69B0"/>
    <w:rsid w:val="18379B25"/>
    <w:rsid w:val="183C59C1"/>
    <w:rsid w:val="1843FBBC"/>
    <w:rsid w:val="1850A224"/>
    <w:rsid w:val="1853A623"/>
    <w:rsid w:val="186E70D0"/>
    <w:rsid w:val="187A778A"/>
    <w:rsid w:val="189CA21B"/>
    <w:rsid w:val="18A7800B"/>
    <w:rsid w:val="18A926D0"/>
    <w:rsid w:val="18B13F12"/>
    <w:rsid w:val="18B3EE76"/>
    <w:rsid w:val="18C5D17C"/>
    <w:rsid w:val="18D099E2"/>
    <w:rsid w:val="18D23F50"/>
    <w:rsid w:val="18E78445"/>
    <w:rsid w:val="18E7BF27"/>
    <w:rsid w:val="1901416F"/>
    <w:rsid w:val="1901D9DF"/>
    <w:rsid w:val="190468BB"/>
    <w:rsid w:val="190D8535"/>
    <w:rsid w:val="1912BE4E"/>
    <w:rsid w:val="1913E1B5"/>
    <w:rsid w:val="1917F527"/>
    <w:rsid w:val="191B19E7"/>
    <w:rsid w:val="192062EB"/>
    <w:rsid w:val="1929F6A4"/>
    <w:rsid w:val="193DD740"/>
    <w:rsid w:val="193F6FA3"/>
    <w:rsid w:val="194F5D6A"/>
    <w:rsid w:val="195110F7"/>
    <w:rsid w:val="19533637"/>
    <w:rsid w:val="195857F3"/>
    <w:rsid w:val="1960776C"/>
    <w:rsid w:val="196A374D"/>
    <w:rsid w:val="196D541D"/>
    <w:rsid w:val="1974101A"/>
    <w:rsid w:val="19760C38"/>
    <w:rsid w:val="1997FA37"/>
    <w:rsid w:val="19A5510A"/>
    <w:rsid w:val="19A92959"/>
    <w:rsid w:val="19AE8CE4"/>
    <w:rsid w:val="19B4CCEC"/>
    <w:rsid w:val="19B8B3DB"/>
    <w:rsid w:val="19BEC749"/>
    <w:rsid w:val="19CC59B6"/>
    <w:rsid w:val="19E1CF49"/>
    <w:rsid w:val="19E8F6E9"/>
    <w:rsid w:val="19FF2AD5"/>
    <w:rsid w:val="1A058F4B"/>
    <w:rsid w:val="1A1F318B"/>
    <w:rsid w:val="1A210B61"/>
    <w:rsid w:val="1A2F80FB"/>
    <w:rsid w:val="1A353604"/>
    <w:rsid w:val="1A36623F"/>
    <w:rsid w:val="1A375081"/>
    <w:rsid w:val="1A407492"/>
    <w:rsid w:val="1A494DEC"/>
    <w:rsid w:val="1A4D81B0"/>
    <w:rsid w:val="1A4FC55F"/>
    <w:rsid w:val="1A56CED6"/>
    <w:rsid w:val="1A5F5BDD"/>
    <w:rsid w:val="1A6798D3"/>
    <w:rsid w:val="1A696D96"/>
    <w:rsid w:val="1A6E331F"/>
    <w:rsid w:val="1A6F42DE"/>
    <w:rsid w:val="1A725408"/>
    <w:rsid w:val="1A768819"/>
    <w:rsid w:val="1A78BD71"/>
    <w:rsid w:val="1A7ED6CC"/>
    <w:rsid w:val="1A81AD07"/>
    <w:rsid w:val="1A853796"/>
    <w:rsid w:val="1A8AD58B"/>
    <w:rsid w:val="1A91B0E1"/>
    <w:rsid w:val="1A9974BF"/>
    <w:rsid w:val="1AA0932E"/>
    <w:rsid w:val="1AA4E103"/>
    <w:rsid w:val="1AAAB779"/>
    <w:rsid w:val="1AB189A9"/>
    <w:rsid w:val="1AB1F445"/>
    <w:rsid w:val="1AB1FD0E"/>
    <w:rsid w:val="1AB4BD4E"/>
    <w:rsid w:val="1AB8DEB4"/>
    <w:rsid w:val="1ABA6417"/>
    <w:rsid w:val="1AC3F42A"/>
    <w:rsid w:val="1ACB4659"/>
    <w:rsid w:val="1AD0884A"/>
    <w:rsid w:val="1AD18731"/>
    <w:rsid w:val="1AD331E6"/>
    <w:rsid w:val="1ADE287B"/>
    <w:rsid w:val="1AED67C4"/>
    <w:rsid w:val="1AEFA0BD"/>
    <w:rsid w:val="1AF7B45D"/>
    <w:rsid w:val="1AFB3D62"/>
    <w:rsid w:val="1AFF8F16"/>
    <w:rsid w:val="1B003CE2"/>
    <w:rsid w:val="1B026780"/>
    <w:rsid w:val="1B046BFB"/>
    <w:rsid w:val="1B05FD39"/>
    <w:rsid w:val="1B06B548"/>
    <w:rsid w:val="1B079DC8"/>
    <w:rsid w:val="1B096EAE"/>
    <w:rsid w:val="1B15E845"/>
    <w:rsid w:val="1B1609DF"/>
    <w:rsid w:val="1B1D55FC"/>
    <w:rsid w:val="1B26B9A9"/>
    <w:rsid w:val="1B27F073"/>
    <w:rsid w:val="1B29D94E"/>
    <w:rsid w:val="1B388B33"/>
    <w:rsid w:val="1B3C32A3"/>
    <w:rsid w:val="1B3FE362"/>
    <w:rsid w:val="1B43D3E9"/>
    <w:rsid w:val="1B4DF2B5"/>
    <w:rsid w:val="1B52AB36"/>
    <w:rsid w:val="1B6588B0"/>
    <w:rsid w:val="1B6FF623"/>
    <w:rsid w:val="1B811435"/>
    <w:rsid w:val="1B8C7F54"/>
    <w:rsid w:val="1B922405"/>
    <w:rsid w:val="1B9B99CC"/>
    <w:rsid w:val="1B9EAA03"/>
    <w:rsid w:val="1B9F072A"/>
    <w:rsid w:val="1BA2EB84"/>
    <w:rsid w:val="1BA63E1A"/>
    <w:rsid w:val="1BA9BBB2"/>
    <w:rsid w:val="1BAEF2FD"/>
    <w:rsid w:val="1BB7CF81"/>
    <w:rsid w:val="1BC43FA2"/>
    <w:rsid w:val="1BC4669F"/>
    <w:rsid w:val="1BD01727"/>
    <w:rsid w:val="1BD281C0"/>
    <w:rsid w:val="1BD6A973"/>
    <w:rsid w:val="1BDCE83E"/>
    <w:rsid w:val="1BDFDFD8"/>
    <w:rsid w:val="1BE32906"/>
    <w:rsid w:val="1BECCC01"/>
    <w:rsid w:val="1BEF1B79"/>
    <w:rsid w:val="1BF05D3B"/>
    <w:rsid w:val="1C12FC29"/>
    <w:rsid w:val="1C191042"/>
    <w:rsid w:val="1C20799C"/>
    <w:rsid w:val="1C24A5CD"/>
    <w:rsid w:val="1C24B545"/>
    <w:rsid w:val="1C2EE163"/>
    <w:rsid w:val="1C39287F"/>
    <w:rsid w:val="1C41818B"/>
    <w:rsid w:val="1C4DC523"/>
    <w:rsid w:val="1C5ADE2C"/>
    <w:rsid w:val="1C6BE2A4"/>
    <w:rsid w:val="1C6C70BD"/>
    <w:rsid w:val="1C7212CC"/>
    <w:rsid w:val="1C7E1914"/>
    <w:rsid w:val="1C836C6B"/>
    <w:rsid w:val="1C84C49B"/>
    <w:rsid w:val="1C887C0D"/>
    <w:rsid w:val="1C984832"/>
    <w:rsid w:val="1CB1959A"/>
    <w:rsid w:val="1CBB4AF4"/>
    <w:rsid w:val="1CBDEFDB"/>
    <w:rsid w:val="1CC080BB"/>
    <w:rsid w:val="1CC38450"/>
    <w:rsid w:val="1CC66C81"/>
    <w:rsid w:val="1CCBEB8D"/>
    <w:rsid w:val="1CD83F5E"/>
    <w:rsid w:val="1CE7649E"/>
    <w:rsid w:val="1CE78798"/>
    <w:rsid w:val="1CE8332C"/>
    <w:rsid w:val="1CF9F788"/>
    <w:rsid w:val="1D097CA6"/>
    <w:rsid w:val="1D0AAAAB"/>
    <w:rsid w:val="1D10190E"/>
    <w:rsid w:val="1D171112"/>
    <w:rsid w:val="1D1B3CB5"/>
    <w:rsid w:val="1D1B62B3"/>
    <w:rsid w:val="1D1CA307"/>
    <w:rsid w:val="1D1D8665"/>
    <w:rsid w:val="1D2C4856"/>
    <w:rsid w:val="1D359805"/>
    <w:rsid w:val="1D3E0CEA"/>
    <w:rsid w:val="1D3F209A"/>
    <w:rsid w:val="1D47B736"/>
    <w:rsid w:val="1D4F30A5"/>
    <w:rsid w:val="1D560E12"/>
    <w:rsid w:val="1D58EBC0"/>
    <w:rsid w:val="1D5CBAFB"/>
    <w:rsid w:val="1D6B022C"/>
    <w:rsid w:val="1D6D3D60"/>
    <w:rsid w:val="1D780F43"/>
    <w:rsid w:val="1D7C927A"/>
    <w:rsid w:val="1D89C828"/>
    <w:rsid w:val="1D9334A9"/>
    <w:rsid w:val="1D93A11A"/>
    <w:rsid w:val="1DA66BB5"/>
    <w:rsid w:val="1DA79FC8"/>
    <w:rsid w:val="1DAABAA0"/>
    <w:rsid w:val="1DB2EADF"/>
    <w:rsid w:val="1DBC79EB"/>
    <w:rsid w:val="1DC487EF"/>
    <w:rsid w:val="1DCE69D6"/>
    <w:rsid w:val="1DD047A7"/>
    <w:rsid w:val="1DD7B8B7"/>
    <w:rsid w:val="1DD81761"/>
    <w:rsid w:val="1DDC08DF"/>
    <w:rsid w:val="1DE05EBD"/>
    <w:rsid w:val="1DE0874B"/>
    <w:rsid w:val="1DE40E0A"/>
    <w:rsid w:val="1DE8C48F"/>
    <w:rsid w:val="1E03226F"/>
    <w:rsid w:val="1E04ED72"/>
    <w:rsid w:val="1E063823"/>
    <w:rsid w:val="1E0AE8C9"/>
    <w:rsid w:val="1E0E36F6"/>
    <w:rsid w:val="1E0F4787"/>
    <w:rsid w:val="1E1601CE"/>
    <w:rsid w:val="1E2CE924"/>
    <w:rsid w:val="1E36F179"/>
    <w:rsid w:val="1E37FBC5"/>
    <w:rsid w:val="1E39CE4D"/>
    <w:rsid w:val="1E3B0D7B"/>
    <w:rsid w:val="1E401E7F"/>
    <w:rsid w:val="1E40E6DD"/>
    <w:rsid w:val="1E477622"/>
    <w:rsid w:val="1E614448"/>
    <w:rsid w:val="1E65C0C0"/>
    <w:rsid w:val="1E750EBB"/>
    <w:rsid w:val="1E80DB93"/>
    <w:rsid w:val="1E8725E1"/>
    <w:rsid w:val="1E8C3AC5"/>
    <w:rsid w:val="1E8EF8AD"/>
    <w:rsid w:val="1E949B2F"/>
    <w:rsid w:val="1E9E0EC7"/>
    <w:rsid w:val="1EA91ADB"/>
    <w:rsid w:val="1EB53C66"/>
    <w:rsid w:val="1EDF0E6D"/>
    <w:rsid w:val="1EE2C825"/>
    <w:rsid w:val="1EE517D9"/>
    <w:rsid w:val="1EE6EA55"/>
    <w:rsid w:val="1EE6EF30"/>
    <w:rsid w:val="1EEB90EF"/>
    <w:rsid w:val="1EEC999C"/>
    <w:rsid w:val="1EF041E0"/>
    <w:rsid w:val="1EF67F71"/>
    <w:rsid w:val="1EF99C37"/>
    <w:rsid w:val="1EFC5B49"/>
    <w:rsid w:val="1F08A72E"/>
    <w:rsid w:val="1F103B2F"/>
    <w:rsid w:val="1F1FDF48"/>
    <w:rsid w:val="1F207F62"/>
    <w:rsid w:val="1F240045"/>
    <w:rsid w:val="1F27DD16"/>
    <w:rsid w:val="1F2F0429"/>
    <w:rsid w:val="1F2FBB8B"/>
    <w:rsid w:val="1F38BDD7"/>
    <w:rsid w:val="1F3DEB1A"/>
    <w:rsid w:val="1F58D0FA"/>
    <w:rsid w:val="1F61B3EF"/>
    <w:rsid w:val="1F667007"/>
    <w:rsid w:val="1F712489"/>
    <w:rsid w:val="1F7A4C32"/>
    <w:rsid w:val="1F8547D4"/>
    <w:rsid w:val="1F9BE505"/>
    <w:rsid w:val="1F9C9B1E"/>
    <w:rsid w:val="1F9F915B"/>
    <w:rsid w:val="1FA690D0"/>
    <w:rsid w:val="1FB320FA"/>
    <w:rsid w:val="1FB39F8C"/>
    <w:rsid w:val="1FB86961"/>
    <w:rsid w:val="1FC75F6D"/>
    <w:rsid w:val="1FC88B75"/>
    <w:rsid w:val="1FCC1A0C"/>
    <w:rsid w:val="1FD1A6CC"/>
    <w:rsid w:val="1FDDB80D"/>
    <w:rsid w:val="1FE292C2"/>
    <w:rsid w:val="1FE4F324"/>
    <w:rsid w:val="1FEC5D22"/>
    <w:rsid w:val="201A68A7"/>
    <w:rsid w:val="202059E1"/>
    <w:rsid w:val="20272A46"/>
    <w:rsid w:val="202F9668"/>
    <w:rsid w:val="2038C071"/>
    <w:rsid w:val="203E2028"/>
    <w:rsid w:val="2048EA98"/>
    <w:rsid w:val="204BC201"/>
    <w:rsid w:val="204C557F"/>
    <w:rsid w:val="204F0756"/>
    <w:rsid w:val="2050B800"/>
    <w:rsid w:val="205B94EA"/>
    <w:rsid w:val="205D191D"/>
    <w:rsid w:val="205E183C"/>
    <w:rsid w:val="205E72A8"/>
    <w:rsid w:val="2067B7DD"/>
    <w:rsid w:val="20691194"/>
    <w:rsid w:val="207E0A01"/>
    <w:rsid w:val="207EF6DF"/>
    <w:rsid w:val="207FDB54"/>
    <w:rsid w:val="20857688"/>
    <w:rsid w:val="2094B026"/>
    <w:rsid w:val="20961237"/>
    <w:rsid w:val="20962CBD"/>
    <w:rsid w:val="209F6CA8"/>
    <w:rsid w:val="20A4666C"/>
    <w:rsid w:val="20AD7DE0"/>
    <w:rsid w:val="20BE9208"/>
    <w:rsid w:val="20C3F27E"/>
    <w:rsid w:val="20C540A9"/>
    <w:rsid w:val="20CAD963"/>
    <w:rsid w:val="20CE198D"/>
    <w:rsid w:val="20D09BDD"/>
    <w:rsid w:val="20D5CE06"/>
    <w:rsid w:val="20DC2938"/>
    <w:rsid w:val="20DCE37A"/>
    <w:rsid w:val="20EA1CD4"/>
    <w:rsid w:val="2113182C"/>
    <w:rsid w:val="211D4023"/>
    <w:rsid w:val="21251845"/>
    <w:rsid w:val="21266327"/>
    <w:rsid w:val="2135461C"/>
    <w:rsid w:val="213B10B5"/>
    <w:rsid w:val="21491647"/>
    <w:rsid w:val="214E46C1"/>
    <w:rsid w:val="2169D42D"/>
    <w:rsid w:val="216E9B4C"/>
    <w:rsid w:val="21736867"/>
    <w:rsid w:val="217DAF06"/>
    <w:rsid w:val="21839B7D"/>
    <w:rsid w:val="2189DE1E"/>
    <w:rsid w:val="218B6AE4"/>
    <w:rsid w:val="218DCE30"/>
    <w:rsid w:val="218FA7FB"/>
    <w:rsid w:val="21932080"/>
    <w:rsid w:val="219422D1"/>
    <w:rsid w:val="2197A0C5"/>
    <w:rsid w:val="21A8ED0F"/>
    <w:rsid w:val="21AA48AC"/>
    <w:rsid w:val="21AC529E"/>
    <w:rsid w:val="21AE36A7"/>
    <w:rsid w:val="21B8A1B3"/>
    <w:rsid w:val="21C581C8"/>
    <w:rsid w:val="21C89CC0"/>
    <w:rsid w:val="21C8E5E7"/>
    <w:rsid w:val="21CA77F1"/>
    <w:rsid w:val="21CB0A99"/>
    <w:rsid w:val="21CE62A9"/>
    <w:rsid w:val="21D05908"/>
    <w:rsid w:val="21D0E4FD"/>
    <w:rsid w:val="21E6A78E"/>
    <w:rsid w:val="21EADBC9"/>
    <w:rsid w:val="21EC96FF"/>
    <w:rsid w:val="21F12BB0"/>
    <w:rsid w:val="21F36286"/>
    <w:rsid w:val="220220C5"/>
    <w:rsid w:val="2210FA67"/>
    <w:rsid w:val="221B2235"/>
    <w:rsid w:val="2222490F"/>
    <w:rsid w:val="22271151"/>
    <w:rsid w:val="222D9096"/>
    <w:rsid w:val="22561A4A"/>
    <w:rsid w:val="226BA978"/>
    <w:rsid w:val="226D75AD"/>
    <w:rsid w:val="22786EDB"/>
    <w:rsid w:val="2278B82C"/>
    <w:rsid w:val="227BB0FF"/>
    <w:rsid w:val="2298BC85"/>
    <w:rsid w:val="229D6A14"/>
    <w:rsid w:val="229DECE1"/>
    <w:rsid w:val="22A79682"/>
    <w:rsid w:val="22B33607"/>
    <w:rsid w:val="22B7DB26"/>
    <w:rsid w:val="22BC1DAD"/>
    <w:rsid w:val="22C3DAAB"/>
    <w:rsid w:val="22D69FDD"/>
    <w:rsid w:val="22DB812C"/>
    <w:rsid w:val="22E08480"/>
    <w:rsid w:val="22E1E1A9"/>
    <w:rsid w:val="22E80285"/>
    <w:rsid w:val="22F1E966"/>
    <w:rsid w:val="22FA63ED"/>
    <w:rsid w:val="22FC594E"/>
    <w:rsid w:val="230031AA"/>
    <w:rsid w:val="23077C6B"/>
    <w:rsid w:val="230CA855"/>
    <w:rsid w:val="230CB5C4"/>
    <w:rsid w:val="231110FA"/>
    <w:rsid w:val="231278CC"/>
    <w:rsid w:val="23192823"/>
    <w:rsid w:val="231BD910"/>
    <w:rsid w:val="23239FA1"/>
    <w:rsid w:val="232A4C65"/>
    <w:rsid w:val="232F29C1"/>
    <w:rsid w:val="233371D8"/>
    <w:rsid w:val="233E0DCA"/>
    <w:rsid w:val="233E6417"/>
    <w:rsid w:val="2367F30C"/>
    <w:rsid w:val="2368718C"/>
    <w:rsid w:val="23791906"/>
    <w:rsid w:val="238A9E8B"/>
    <w:rsid w:val="238E52E2"/>
    <w:rsid w:val="239EAF19"/>
    <w:rsid w:val="239F7FF4"/>
    <w:rsid w:val="23A05719"/>
    <w:rsid w:val="23A06592"/>
    <w:rsid w:val="23A0851D"/>
    <w:rsid w:val="23A0F7EB"/>
    <w:rsid w:val="23A3568D"/>
    <w:rsid w:val="23CCBA9A"/>
    <w:rsid w:val="23CD9C0E"/>
    <w:rsid w:val="23CEC2AF"/>
    <w:rsid w:val="23D6DA25"/>
    <w:rsid w:val="23DF69D0"/>
    <w:rsid w:val="23E240B9"/>
    <w:rsid w:val="23E99907"/>
    <w:rsid w:val="23EE1265"/>
    <w:rsid w:val="23EEB728"/>
    <w:rsid w:val="23F330E4"/>
    <w:rsid w:val="23F4DB50"/>
    <w:rsid w:val="24049D1D"/>
    <w:rsid w:val="2419A349"/>
    <w:rsid w:val="2421A508"/>
    <w:rsid w:val="242AAF52"/>
    <w:rsid w:val="2433B01A"/>
    <w:rsid w:val="2433BCCA"/>
    <w:rsid w:val="244F7420"/>
    <w:rsid w:val="24553A9A"/>
    <w:rsid w:val="246C11BF"/>
    <w:rsid w:val="247DDB06"/>
    <w:rsid w:val="247FFC72"/>
    <w:rsid w:val="248C57F4"/>
    <w:rsid w:val="2493B67E"/>
    <w:rsid w:val="24984C53"/>
    <w:rsid w:val="24A8CDFE"/>
    <w:rsid w:val="24AF0DE7"/>
    <w:rsid w:val="24AFAE52"/>
    <w:rsid w:val="24AFEB03"/>
    <w:rsid w:val="24B71351"/>
    <w:rsid w:val="24B73B16"/>
    <w:rsid w:val="24B79E20"/>
    <w:rsid w:val="24C1725F"/>
    <w:rsid w:val="24C906BF"/>
    <w:rsid w:val="24CDB486"/>
    <w:rsid w:val="24D187E2"/>
    <w:rsid w:val="24D855CF"/>
    <w:rsid w:val="24DB0CFC"/>
    <w:rsid w:val="24DBE7E5"/>
    <w:rsid w:val="24F1AF06"/>
    <w:rsid w:val="2503ECC9"/>
    <w:rsid w:val="250517DE"/>
    <w:rsid w:val="2509A26B"/>
    <w:rsid w:val="250C6A0C"/>
    <w:rsid w:val="250EA3B9"/>
    <w:rsid w:val="2526C733"/>
    <w:rsid w:val="252FE3E3"/>
    <w:rsid w:val="254CAF11"/>
    <w:rsid w:val="25561E69"/>
    <w:rsid w:val="255F2730"/>
    <w:rsid w:val="2560FBA2"/>
    <w:rsid w:val="256BC6C4"/>
    <w:rsid w:val="25730BC8"/>
    <w:rsid w:val="25733762"/>
    <w:rsid w:val="257A7FB7"/>
    <w:rsid w:val="257AC49D"/>
    <w:rsid w:val="257CEA87"/>
    <w:rsid w:val="2585523C"/>
    <w:rsid w:val="258F1806"/>
    <w:rsid w:val="259A4358"/>
    <w:rsid w:val="259A642B"/>
    <w:rsid w:val="259D4CD9"/>
    <w:rsid w:val="259DC752"/>
    <w:rsid w:val="25A4D325"/>
    <w:rsid w:val="25AEE9D1"/>
    <w:rsid w:val="25B24F84"/>
    <w:rsid w:val="25B2DDE7"/>
    <w:rsid w:val="25B5E193"/>
    <w:rsid w:val="25B7462F"/>
    <w:rsid w:val="25BD677A"/>
    <w:rsid w:val="25C0052D"/>
    <w:rsid w:val="25D5E77B"/>
    <w:rsid w:val="25E0C831"/>
    <w:rsid w:val="25E98C9B"/>
    <w:rsid w:val="25F8DC7F"/>
    <w:rsid w:val="25F94709"/>
    <w:rsid w:val="26176D2F"/>
    <w:rsid w:val="2618EAFD"/>
    <w:rsid w:val="26204CE7"/>
    <w:rsid w:val="2634B6C2"/>
    <w:rsid w:val="2637892C"/>
    <w:rsid w:val="2638E435"/>
    <w:rsid w:val="263B8D47"/>
    <w:rsid w:val="264D3490"/>
    <w:rsid w:val="264F16AB"/>
    <w:rsid w:val="264F57F7"/>
    <w:rsid w:val="2656B906"/>
    <w:rsid w:val="265736EA"/>
    <w:rsid w:val="2667C6E9"/>
    <w:rsid w:val="26723877"/>
    <w:rsid w:val="2684C944"/>
    <w:rsid w:val="269F7D59"/>
    <w:rsid w:val="26A39E72"/>
    <w:rsid w:val="26A6EBB8"/>
    <w:rsid w:val="26AA94B1"/>
    <w:rsid w:val="26AF6396"/>
    <w:rsid w:val="26B5448E"/>
    <w:rsid w:val="26B82D70"/>
    <w:rsid w:val="26C135E6"/>
    <w:rsid w:val="26D3401A"/>
    <w:rsid w:val="26D4D02F"/>
    <w:rsid w:val="26DFD01F"/>
    <w:rsid w:val="26E14DDB"/>
    <w:rsid w:val="26E52A63"/>
    <w:rsid w:val="26EB0C2B"/>
    <w:rsid w:val="26ED022E"/>
    <w:rsid w:val="26F85AB4"/>
    <w:rsid w:val="26F8803B"/>
    <w:rsid w:val="26FF858F"/>
    <w:rsid w:val="27058D70"/>
    <w:rsid w:val="2706AF16"/>
    <w:rsid w:val="270C89D0"/>
    <w:rsid w:val="270E12AC"/>
    <w:rsid w:val="2723FA2A"/>
    <w:rsid w:val="272E33D4"/>
    <w:rsid w:val="273498CE"/>
    <w:rsid w:val="27448A9F"/>
    <w:rsid w:val="2750F1A9"/>
    <w:rsid w:val="275B140C"/>
    <w:rsid w:val="27661E8C"/>
    <w:rsid w:val="276A70F0"/>
    <w:rsid w:val="276CB507"/>
    <w:rsid w:val="2770DD37"/>
    <w:rsid w:val="2772D35B"/>
    <w:rsid w:val="277B7F8D"/>
    <w:rsid w:val="277F0D63"/>
    <w:rsid w:val="278FFDD4"/>
    <w:rsid w:val="2794591F"/>
    <w:rsid w:val="27A737FC"/>
    <w:rsid w:val="27AA431D"/>
    <w:rsid w:val="27AD1993"/>
    <w:rsid w:val="27ADF5C4"/>
    <w:rsid w:val="27BA3FEB"/>
    <w:rsid w:val="27BB7025"/>
    <w:rsid w:val="27C21FAB"/>
    <w:rsid w:val="27D4C722"/>
    <w:rsid w:val="27DADE2D"/>
    <w:rsid w:val="27E43B60"/>
    <w:rsid w:val="27EAB448"/>
    <w:rsid w:val="27F22A9A"/>
    <w:rsid w:val="27F587F4"/>
    <w:rsid w:val="27F5E5AF"/>
    <w:rsid w:val="27F67198"/>
    <w:rsid w:val="27FBEC1E"/>
    <w:rsid w:val="27FD963E"/>
    <w:rsid w:val="281161AE"/>
    <w:rsid w:val="281876AA"/>
    <w:rsid w:val="2819B965"/>
    <w:rsid w:val="281D4A13"/>
    <w:rsid w:val="28281F5C"/>
    <w:rsid w:val="2832F728"/>
    <w:rsid w:val="2839A859"/>
    <w:rsid w:val="2844DEAC"/>
    <w:rsid w:val="284A3BDF"/>
    <w:rsid w:val="285689C2"/>
    <w:rsid w:val="28591956"/>
    <w:rsid w:val="285AF7E8"/>
    <w:rsid w:val="285C4CB0"/>
    <w:rsid w:val="2861E924"/>
    <w:rsid w:val="286F0E9E"/>
    <w:rsid w:val="2874E037"/>
    <w:rsid w:val="287D9EA2"/>
    <w:rsid w:val="287E47A9"/>
    <w:rsid w:val="287EDCF3"/>
    <w:rsid w:val="287F6C27"/>
    <w:rsid w:val="28863AC0"/>
    <w:rsid w:val="28AF4CE9"/>
    <w:rsid w:val="28B45C30"/>
    <w:rsid w:val="28B4ADCA"/>
    <w:rsid w:val="28B78568"/>
    <w:rsid w:val="28C41601"/>
    <w:rsid w:val="28CCC84F"/>
    <w:rsid w:val="28D3EABC"/>
    <w:rsid w:val="28E1026A"/>
    <w:rsid w:val="28F48AAC"/>
    <w:rsid w:val="290391E2"/>
    <w:rsid w:val="291E2281"/>
    <w:rsid w:val="291E770B"/>
    <w:rsid w:val="293DB7E4"/>
    <w:rsid w:val="293FFB2A"/>
    <w:rsid w:val="2955597F"/>
    <w:rsid w:val="295BAC48"/>
    <w:rsid w:val="296559A5"/>
    <w:rsid w:val="2965AF09"/>
    <w:rsid w:val="296A7C0E"/>
    <w:rsid w:val="296CD1B8"/>
    <w:rsid w:val="29706C5D"/>
    <w:rsid w:val="297C3DA3"/>
    <w:rsid w:val="297E3DCA"/>
    <w:rsid w:val="29887F1F"/>
    <w:rsid w:val="29A7C8D0"/>
    <w:rsid w:val="29B90AC2"/>
    <w:rsid w:val="29BDF704"/>
    <w:rsid w:val="29C9DDBA"/>
    <w:rsid w:val="29D88A50"/>
    <w:rsid w:val="29D8B0FD"/>
    <w:rsid w:val="29DA2230"/>
    <w:rsid w:val="29DEBAD4"/>
    <w:rsid w:val="29E2251A"/>
    <w:rsid w:val="29F3B712"/>
    <w:rsid w:val="29F67B24"/>
    <w:rsid w:val="2A02D16C"/>
    <w:rsid w:val="2A06339B"/>
    <w:rsid w:val="2A0A9A77"/>
    <w:rsid w:val="2A11177B"/>
    <w:rsid w:val="2A14B885"/>
    <w:rsid w:val="2A1BC23B"/>
    <w:rsid w:val="2A1D5454"/>
    <w:rsid w:val="2A1EFEEA"/>
    <w:rsid w:val="2A254A30"/>
    <w:rsid w:val="2A2DC4F2"/>
    <w:rsid w:val="2A2FAE0A"/>
    <w:rsid w:val="2A3783BB"/>
    <w:rsid w:val="2A3C52A5"/>
    <w:rsid w:val="2A42BD24"/>
    <w:rsid w:val="2A4B45A8"/>
    <w:rsid w:val="2A53A6F4"/>
    <w:rsid w:val="2A5C6C08"/>
    <w:rsid w:val="2A6AC588"/>
    <w:rsid w:val="2A6C4686"/>
    <w:rsid w:val="2A718FBC"/>
    <w:rsid w:val="2A77FA0A"/>
    <w:rsid w:val="2A793C1C"/>
    <w:rsid w:val="2A7ACFF3"/>
    <w:rsid w:val="2A87B218"/>
    <w:rsid w:val="2A9E27D1"/>
    <w:rsid w:val="2AAD6922"/>
    <w:rsid w:val="2ABC9315"/>
    <w:rsid w:val="2AC285C9"/>
    <w:rsid w:val="2AC2866F"/>
    <w:rsid w:val="2AC3AF99"/>
    <w:rsid w:val="2AC66C03"/>
    <w:rsid w:val="2AC6A69F"/>
    <w:rsid w:val="2ACF4A78"/>
    <w:rsid w:val="2AD235B1"/>
    <w:rsid w:val="2AD8B6DD"/>
    <w:rsid w:val="2ADA4040"/>
    <w:rsid w:val="2ADDC421"/>
    <w:rsid w:val="2AE0B3EB"/>
    <w:rsid w:val="2AEC31A2"/>
    <w:rsid w:val="2AED6D2C"/>
    <w:rsid w:val="2AEDAA69"/>
    <w:rsid w:val="2AEE8400"/>
    <w:rsid w:val="2AF26DE0"/>
    <w:rsid w:val="2AF7227E"/>
    <w:rsid w:val="2AFB8404"/>
    <w:rsid w:val="2B04040F"/>
    <w:rsid w:val="2B04E534"/>
    <w:rsid w:val="2B12E37D"/>
    <w:rsid w:val="2B18608C"/>
    <w:rsid w:val="2B1B680F"/>
    <w:rsid w:val="2B1C003E"/>
    <w:rsid w:val="2B264086"/>
    <w:rsid w:val="2B39F047"/>
    <w:rsid w:val="2B3C5391"/>
    <w:rsid w:val="2B4D5AF5"/>
    <w:rsid w:val="2B69F849"/>
    <w:rsid w:val="2B73B12B"/>
    <w:rsid w:val="2B740170"/>
    <w:rsid w:val="2B7546D4"/>
    <w:rsid w:val="2B77CFBB"/>
    <w:rsid w:val="2B8BD115"/>
    <w:rsid w:val="2B9027A5"/>
    <w:rsid w:val="2B98B50C"/>
    <w:rsid w:val="2BA0BA6D"/>
    <w:rsid w:val="2BAE3B0C"/>
    <w:rsid w:val="2BB803E6"/>
    <w:rsid w:val="2BC0D3A8"/>
    <w:rsid w:val="2BC5E2C9"/>
    <w:rsid w:val="2BCE7EF9"/>
    <w:rsid w:val="2BEF9BBB"/>
    <w:rsid w:val="2BF47C89"/>
    <w:rsid w:val="2BF8DCBD"/>
    <w:rsid w:val="2C07691C"/>
    <w:rsid w:val="2C15C4B7"/>
    <w:rsid w:val="2C16853B"/>
    <w:rsid w:val="2C23939F"/>
    <w:rsid w:val="2C2B4772"/>
    <w:rsid w:val="2C39EE5A"/>
    <w:rsid w:val="2C46128B"/>
    <w:rsid w:val="2C542B66"/>
    <w:rsid w:val="2C649B7E"/>
    <w:rsid w:val="2C83E0F4"/>
    <w:rsid w:val="2C936425"/>
    <w:rsid w:val="2C96D7AB"/>
    <w:rsid w:val="2CA30CF8"/>
    <w:rsid w:val="2CA78F2D"/>
    <w:rsid w:val="2CABED39"/>
    <w:rsid w:val="2CB50CCE"/>
    <w:rsid w:val="2CCDB526"/>
    <w:rsid w:val="2CD50EF7"/>
    <w:rsid w:val="2CD586CD"/>
    <w:rsid w:val="2CD6ABDD"/>
    <w:rsid w:val="2CE7BC7C"/>
    <w:rsid w:val="2CEA6A99"/>
    <w:rsid w:val="2CFFEEC4"/>
    <w:rsid w:val="2D089BE0"/>
    <w:rsid w:val="2D09F88E"/>
    <w:rsid w:val="2D14A936"/>
    <w:rsid w:val="2D239704"/>
    <w:rsid w:val="2D24D219"/>
    <w:rsid w:val="2D2BF9CF"/>
    <w:rsid w:val="2D2CE78E"/>
    <w:rsid w:val="2D2D95E2"/>
    <w:rsid w:val="2D316E7C"/>
    <w:rsid w:val="2D39FEA8"/>
    <w:rsid w:val="2D628A62"/>
    <w:rsid w:val="2D651721"/>
    <w:rsid w:val="2D7249BB"/>
    <w:rsid w:val="2D768585"/>
    <w:rsid w:val="2D7B744E"/>
    <w:rsid w:val="2D800132"/>
    <w:rsid w:val="2D88446D"/>
    <w:rsid w:val="2D9CB220"/>
    <w:rsid w:val="2DA0E046"/>
    <w:rsid w:val="2DABE68D"/>
    <w:rsid w:val="2DB14954"/>
    <w:rsid w:val="2DBF329B"/>
    <w:rsid w:val="2DC5583F"/>
    <w:rsid w:val="2DE6CD4A"/>
    <w:rsid w:val="2DE97DFC"/>
    <w:rsid w:val="2DF0D054"/>
    <w:rsid w:val="2DF14F21"/>
    <w:rsid w:val="2DFBA02C"/>
    <w:rsid w:val="2E02355A"/>
    <w:rsid w:val="2E112B70"/>
    <w:rsid w:val="2E20A667"/>
    <w:rsid w:val="2E2D869F"/>
    <w:rsid w:val="2E37385D"/>
    <w:rsid w:val="2E3F133B"/>
    <w:rsid w:val="2E41781A"/>
    <w:rsid w:val="2E421B9D"/>
    <w:rsid w:val="2E49EAA6"/>
    <w:rsid w:val="2E4D05F7"/>
    <w:rsid w:val="2E5678E4"/>
    <w:rsid w:val="2E590124"/>
    <w:rsid w:val="2E67E874"/>
    <w:rsid w:val="2E6E611B"/>
    <w:rsid w:val="2E6EA20F"/>
    <w:rsid w:val="2E6FDAEA"/>
    <w:rsid w:val="2E712A20"/>
    <w:rsid w:val="2E883316"/>
    <w:rsid w:val="2E8E63C5"/>
    <w:rsid w:val="2E90E5B1"/>
    <w:rsid w:val="2E980DCD"/>
    <w:rsid w:val="2EAE021F"/>
    <w:rsid w:val="2EC30DF7"/>
    <w:rsid w:val="2EC3EC2A"/>
    <w:rsid w:val="2ECB9DB0"/>
    <w:rsid w:val="2ECD7B4C"/>
    <w:rsid w:val="2ED03321"/>
    <w:rsid w:val="2ED03BE9"/>
    <w:rsid w:val="2EE7499B"/>
    <w:rsid w:val="2EEF2BA5"/>
    <w:rsid w:val="2EF0F660"/>
    <w:rsid w:val="2EFD89A4"/>
    <w:rsid w:val="2F010E2F"/>
    <w:rsid w:val="2F0CF143"/>
    <w:rsid w:val="2F146B14"/>
    <w:rsid w:val="2F15068F"/>
    <w:rsid w:val="2F25C69E"/>
    <w:rsid w:val="2F2DDCCE"/>
    <w:rsid w:val="2F37F8E1"/>
    <w:rsid w:val="2F4093BD"/>
    <w:rsid w:val="2F4E352E"/>
    <w:rsid w:val="2F54899B"/>
    <w:rsid w:val="2F5880C2"/>
    <w:rsid w:val="2F5BC755"/>
    <w:rsid w:val="2F5CB5A9"/>
    <w:rsid w:val="2F5CC758"/>
    <w:rsid w:val="2F5CE92B"/>
    <w:rsid w:val="2F6148E9"/>
    <w:rsid w:val="2F63B81C"/>
    <w:rsid w:val="2F693A72"/>
    <w:rsid w:val="2F737471"/>
    <w:rsid w:val="2F9B4FAD"/>
    <w:rsid w:val="2FA1449D"/>
    <w:rsid w:val="2FA4F293"/>
    <w:rsid w:val="2FAB7196"/>
    <w:rsid w:val="2FB01807"/>
    <w:rsid w:val="2FB619C6"/>
    <w:rsid w:val="2FC29796"/>
    <w:rsid w:val="2FCDB70E"/>
    <w:rsid w:val="2FD4D139"/>
    <w:rsid w:val="2FD56BCC"/>
    <w:rsid w:val="2FE832DA"/>
    <w:rsid w:val="2FEA2FDF"/>
    <w:rsid w:val="2FEC5B50"/>
    <w:rsid w:val="2FF8582A"/>
    <w:rsid w:val="301D91C6"/>
    <w:rsid w:val="302D3F7F"/>
    <w:rsid w:val="3032AFC1"/>
    <w:rsid w:val="303B8478"/>
    <w:rsid w:val="3045A95F"/>
    <w:rsid w:val="30460EF0"/>
    <w:rsid w:val="3050AD96"/>
    <w:rsid w:val="3053AA20"/>
    <w:rsid w:val="30544EF9"/>
    <w:rsid w:val="3058E107"/>
    <w:rsid w:val="305AF797"/>
    <w:rsid w:val="30605CFA"/>
    <w:rsid w:val="306B6332"/>
    <w:rsid w:val="3078ABBA"/>
    <w:rsid w:val="307F6D80"/>
    <w:rsid w:val="30899193"/>
    <w:rsid w:val="308AB423"/>
    <w:rsid w:val="30919A16"/>
    <w:rsid w:val="309243BE"/>
    <w:rsid w:val="30A50DBC"/>
    <w:rsid w:val="30AD18C3"/>
    <w:rsid w:val="30B27A8E"/>
    <w:rsid w:val="30B899D3"/>
    <w:rsid w:val="30BFFBB4"/>
    <w:rsid w:val="30C273CC"/>
    <w:rsid w:val="30C57303"/>
    <w:rsid w:val="30CC2FDF"/>
    <w:rsid w:val="30CC9C1A"/>
    <w:rsid w:val="30CEFCAC"/>
    <w:rsid w:val="30D28B79"/>
    <w:rsid w:val="30D8E2CE"/>
    <w:rsid w:val="30DA4936"/>
    <w:rsid w:val="30DE9E6C"/>
    <w:rsid w:val="30E37EF6"/>
    <w:rsid w:val="30E796C5"/>
    <w:rsid w:val="30EA1580"/>
    <w:rsid w:val="31017C71"/>
    <w:rsid w:val="3107E2B4"/>
    <w:rsid w:val="3114CC97"/>
    <w:rsid w:val="31175C65"/>
    <w:rsid w:val="3117F263"/>
    <w:rsid w:val="31193A8A"/>
    <w:rsid w:val="311DB528"/>
    <w:rsid w:val="312090BD"/>
    <w:rsid w:val="31248D80"/>
    <w:rsid w:val="31260839"/>
    <w:rsid w:val="3127A4E4"/>
    <w:rsid w:val="3129C942"/>
    <w:rsid w:val="3136D660"/>
    <w:rsid w:val="313D77E4"/>
    <w:rsid w:val="314188B3"/>
    <w:rsid w:val="314C2CBB"/>
    <w:rsid w:val="3152908E"/>
    <w:rsid w:val="3154FA51"/>
    <w:rsid w:val="31571D04"/>
    <w:rsid w:val="315CF82B"/>
    <w:rsid w:val="316697B2"/>
    <w:rsid w:val="31692A51"/>
    <w:rsid w:val="3172EE43"/>
    <w:rsid w:val="3181DCE1"/>
    <w:rsid w:val="31A71D4B"/>
    <w:rsid w:val="31AC693A"/>
    <w:rsid w:val="31AF2E6C"/>
    <w:rsid w:val="31B5D70B"/>
    <w:rsid w:val="31B618C8"/>
    <w:rsid w:val="31BA7D4A"/>
    <w:rsid w:val="31BB2D70"/>
    <w:rsid w:val="31BBEE74"/>
    <w:rsid w:val="31C7CF8A"/>
    <w:rsid w:val="31CC71B8"/>
    <w:rsid w:val="31CCE79D"/>
    <w:rsid w:val="31D01FD4"/>
    <w:rsid w:val="31D93FC3"/>
    <w:rsid w:val="31E265C1"/>
    <w:rsid w:val="31E45897"/>
    <w:rsid w:val="31E5F206"/>
    <w:rsid w:val="31ED1CBD"/>
    <w:rsid w:val="31ED6930"/>
    <w:rsid w:val="31F3033F"/>
    <w:rsid w:val="31F5057A"/>
    <w:rsid w:val="3208AC97"/>
    <w:rsid w:val="320B3638"/>
    <w:rsid w:val="32206632"/>
    <w:rsid w:val="32249FD2"/>
    <w:rsid w:val="32289AA7"/>
    <w:rsid w:val="32308CB1"/>
    <w:rsid w:val="3233536D"/>
    <w:rsid w:val="32342441"/>
    <w:rsid w:val="323A3A3E"/>
    <w:rsid w:val="3248434C"/>
    <w:rsid w:val="324D64CE"/>
    <w:rsid w:val="3252C96B"/>
    <w:rsid w:val="325B6983"/>
    <w:rsid w:val="326C1407"/>
    <w:rsid w:val="326CCA24"/>
    <w:rsid w:val="326D575E"/>
    <w:rsid w:val="3298C33B"/>
    <w:rsid w:val="329C21B9"/>
    <w:rsid w:val="329D866A"/>
    <w:rsid w:val="32A4A765"/>
    <w:rsid w:val="32A56FA2"/>
    <w:rsid w:val="32AF30D1"/>
    <w:rsid w:val="32C2C5E4"/>
    <w:rsid w:val="32D4F824"/>
    <w:rsid w:val="32D7B547"/>
    <w:rsid w:val="32DD66D1"/>
    <w:rsid w:val="32DE67DC"/>
    <w:rsid w:val="32F0108F"/>
    <w:rsid w:val="32F854EE"/>
    <w:rsid w:val="32F897B4"/>
    <w:rsid w:val="33087C0B"/>
    <w:rsid w:val="331523B2"/>
    <w:rsid w:val="3316531E"/>
    <w:rsid w:val="331734DC"/>
    <w:rsid w:val="331B3A6A"/>
    <w:rsid w:val="331B579B"/>
    <w:rsid w:val="332540E1"/>
    <w:rsid w:val="332C0C5B"/>
    <w:rsid w:val="332C5741"/>
    <w:rsid w:val="33375D0B"/>
    <w:rsid w:val="3349A8A5"/>
    <w:rsid w:val="334B1972"/>
    <w:rsid w:val="336330B8"/>
    <w:rsid w:val="336E1F14"/>
    <w:rsid w:val="3371389A"/>
    <w:rsid w:val="337621E6"/>
    <w:rsid w:val="33770140"/>
    <w:rsid w:val="338B110C"/>
    <w:rsid w:val="3392C868"/>
    <w:rsid w:val="3398E88D"/>
    <w:rsid w:val="339B7455"/>
    <w:rsid w:val="33A1BC98"/>
    <w:rsid w:val="33A4B995"/>
    <w:rsid w:val="33AA9806"/>
    <w:rsid w:val="33AF370A"/>
    <w:rsid w:val="33B040DF"/>
    <w:rsid w:val="33B275C7"/>
    <w:rsid w:val="33D67905"/>
    <w:rsid w:val="33DD313A"/>
    <w:rsid w:val="33E6A575"/>
    <w:rsid w:val="33F2B88F"/>
    <w:rsid w:val="33F7331F"/>
    <w:rsid w:val="33FD83D8"/>
    <w:rsid w:val="3401378F"/>
    <w:rsid w:val="34043A5D"/>
    <w:rsid w:val="340AD4EA"/>
    <w:rsid w:val="3410F597"/>
    <w:rsid w:val="3413B637"/>
    <w:rsid w:val="34188F8D"/>
    <w:rsid w:val="341915AE"/>
    <w:rsid w:val="3419863A"/>
    <w:rsid w:val="342B73CB"/>
    <w:rsid w:val="343486A1"/>
    <w:rsid w:val="3444CD74"/>
    <w:rsid w:val="344639A2"/>
    <w:rsid w:val="344B16F0"/>
    <w:rsid w:val="3453F27D"/>
    <w:rsid w:val="34558C75"/>
    <w:rsid w:val="345D3C28"/>
    <w:rsid w:val="345D9FAD"/>
    <w:rsid w:val="3464C0E8"/>
    <w:rsid w:val="346D6790"/>
    <w:rsid w:val="3470F357"/>
    <w:rsid w:val="34720E76"/>
    <w:rsid w:val="3480B331"/>
    <w:rsid w:val="3493DB8F"/>
    <w:rsid w:val="3496040F"/>
    <w:rsid w:val="349C597C"/>
    <w:rsid w:val="34AAAF1A"/>
    <w:rsid w:val="34B52BA1"/>
    <w:rsid w:val="34B69F61"/>
    <w:rsid w:val="34B70CBD"/>
    <w:rsid w:val="34BEC3CD"/>
    <w:rsid w:val="34E2ED26"/>
    <w:rsid w:val="34E40D35"/>
    <w:rsid w:val="34E6D9A6"/>
    <w:rsid w:val="34E8346C"/>
    <w:rsid w:val="34E9CDA2"/>
    <w:rsid w:val="34E9EB51"/>
    <w:rsid w:val="34F9C9A7"/>
    <w:rsid w:val="3503E7D8"/>
    <w:rsid w:val="35085759"/>
    <w:rsid w:val="3509B93F"/>
    <w:rsid w:val="351C4937"/>
    <w:rsid w:val="351F74AB"/>
    <w:rsid w:val="35407029"/>
    <w:rsid w:val="3558D814"/>
    <w:rsid w:val="3564AF4A"/>
    <w:rsid w:val="356CA455"/>
    <w:rsid w:val="356F912E"/>
    <w:rsid w:val="3574FB5A"/>
    <w:rsid w:val="3579349A"/>
    <w:rsid w:val="357F98D5"/>
    <w:rsid w:val="357FBB8C"/>
    <w:rsid w:val="35881F80"/>
    <w:rsid w:val="358B7C6A"/>
    <w:rsid w:val="358D8341"/>
    <w:rsid w:val="358DE4C6"/>
    <w:rsid w:val="35919D91"/>
    <w:rsid w:val="359D6DC4"/>
    <w:rsid w:val="35A0048F"/>
    <w:rsid w:val="35B0F9D9"/>
    <w:rsid w:val="35B37A6C"/>
    <w:rsid w:val="35B630B5"/>
    <w:rsid w:val="35BD44ED"/>
    <w:rsid w:val="35D35F08"/>
    <w:rsid w:val="35D6015C"/>
    <w:rsid w:val="35DC2DAC"/>
    <w:rsid w:val="35E3D7D9"/>
    <w:rsid w:val="35EB144A"/>
    <w:rsid w:val="35ED2D75"/>
    <w:rsid w:val="35EFFE83"/>
    <w:rsid w:val="35F95C41"/>
    <w:rsid w:val="36002CC2"/>
    <w:rsid w:val="360DE3A8"/>
    <w:rsid w:val="360F80B2"/>
    <w:rsid w:val="361171CA"/>
    <w:rsid w:val="361DF958"/>
    <w:rsid w:val="36231A2C"/>
    <w:rsid w:val="36275F99"/>
    <w:rsid w:val="3644B407"/>
    <w:rsid w:val="3649A266"/>
    <w:rsid w:val="364E2C06"/>
    <w:rsid w:val="365ADC20"/>
    <w:rsid w:val="365B1141"/>
    <w:rsid w:val="3668790B"/>
    <w:rsid w:val="3678F77F"/>
    <w:rsid w:val="367C0656"/>
    <w:rsid w:val="367FC651"/>
    <w:rsid w:val="3686AB60"/>
    <w:rsid w:val="36975B82"/>
    <w:rsid w:val="36986FB5"/>
    <w:rsid w:val="369DA752"/>
    <w:rsid w:val="36A441D9"/>
    <w:rsid w:val="36B964B9"/>
    <w:rsid w:val="36BF2E6F"/>
    <w:rsid w:val="36C627B7"/>
    <w:rsid w:val="36D02E4C"/>
    <w:rsid w:val="36D8051F"/>
    <w:rsid w:val="36DFA05F"/>
    <w:rsid w:val="36E4D250"/>
    <w:rsid w:val="36E548B7"/>
    <w:rsid w:val="36FD2446"/>
    <w:rsid w:val="3700486B"/>
    <w:rsid w:val="37010FAF"/>
    <w:rsid w:val="3706D478"/>
    <w:rsid w:val="3707AABC"/>
    <w:rsid w:val="370CCA69"/>
    <w:rsid w:val="3718B142"/>
    <w:rsid w:val="371EBFEB"/>
    <w:rsid w:val="37215E43"/>
    <w:rsid w:val="37353D9C"/>
    <w:rsid w:val="373AB4F0"/>
    <w:rsid w:val="3740D28B"/>
    <w:rsid w:val="3751FEDD"/>
    <w:rsid w:val="3756B1A4"/>
    <w:rsid w:val="37632FF7"/>
    <w:rsid w:val="37688FF2"/>
    <w:rsid w:val="3770C86E"/>
    <w:rsid w:val="3777629D"/>
    <w:rsid w:val="37788668"/>
    <w:rsid w:val="3787FCDF"/>
    <w:rsid w:val="37882C18"/>
    <w:rsid w:val="378CA25C"/>
    <w:rsid w:val="379370B7"/>
    <w:rsid w:val="379DBFC8"/>
    <w:rsid w:val="379F0C73"/>
    <w:rsid w:val="37C08D28"/>
    <w:rsid w:val="37DB335F"/>
    <w:rsid w:val="37DC8DEC"/>
    <w:rsid w:val="37E1B8A4"/>
    <w:rsid w:val="37F21493"/>
    <w:rsid w:val="37F46A6F"/>
    <w:rsid w:val="38011B6D"/>
    <w:rsid w:val="38043951"/>
    <w:rsid w:val="380ECC96"/>
    <w:rsid w:val="3813509A"/>
    <w:rsid w:val="381A688C"/>
    <w:rsid w:val="381A8816"/>
    <w:rsid w:val="381DB183"/>
    <w:rsid w:val="381F9F15"/>
    <w:rsid w:val="381FF6D2"/>
    <w:rsid w:val="38234BDD"/>
    <w:rsid w:val="382A7D89"/>
    <w:rsid w:val="382D42C1"/>
    <w:rsid w:val="3838D228"/>
    <w:rsid w:val="3839A1E0"/>
    <w:rsid w:val="3841F929"/>
    <w:rsid w:val="38426EB8"/>
    <w:rsid w:val="3844B7D8"/>
    <w:rsid w:val="384B8669"/>
    <w:rsid w:val="384D4ED8"/>
    <w:rsid w:val="385A9DAC"/>
    <w:rsid w:val="385CFD55"/>
    <w:rsid w:val="385E60BB"/>
    <w:rsid w:val="38714A83"/>
    <w:rsid w:val="388E9591"/>
    <w:rsid w:val="38A44D4B"/>
    <w:rsid w:val="38A7C8FA"/>
    <w:rsid w:val="38A9187E"/>
    <w:rsid w:val="38A9D398"/>
    <w:rsid w:val="38AAF9A5"/>
    <w:rsid w:val="38B11458"/>
    <w:rsid w:val="38B7A33A"/>
    <w:rsid w:val="38BBCDFB"/>
    <w:rsid w:val="38BE3F96"/>
    <w:rsid w:val="38D900EB"/>
    <w:rsid w:val="38D93D63"/>
    <w:rsid w:val="38DC0514"/>
    <w:rsid w:val="38E63E9C"/>
    <w:rsid w:val="38F1C990"/>
    <w:rsid w:val="390AA65E"/>
    <w:rsid w:val="390E0129"/>
    <w:rsid w:val="391B9E64"/>
    <w:rsid w:val="391CF72A"/>
    <w:rsid w:val="391DB2B9"/>
    <w:rsid w:val="3931D64E"/>
    <w:rsid w:val="39359AA5"/>
    <w:rsid w:val="3935F66C"/>
    <w:rsid w:val="393C44D1"/>
    <w:rsid w:val="39444066"/>
    <w:rsid w:val="3944D107"/>
    <w:rsid w:val="3947B61B"/>
    <w:rsid w:val="395FA309"/>
    <w:rsid w:val="396C6692"/>
    <w:rsid w:val="396D4A4C"/>
    <w:rsid w:val="3970CE63"/>
    <w:rsid w:val="3972723D"/>
    <w:rsid w:val="3972A88E"/>
    <w:rsid w:val="397993DA"/>
    <w:rsid w:val="397C551D"/>
    <w:rsid w:val="39889B3D"/>
    <w:rsid w:val="3994C482"/>
    <w:rsid w:val="3994CF78"/>
    <w:rsid w:val="39A61E02"/>
    <w:rsid w:val="39A66FC5"/>
    <w:rsid w:val="39B0D881"/>
    <w:rsid w:val="39BD6B21"/>
    <w:rsid w:val="39C2874F"/>
    <w:rsid w:val="39C2C64A"/>
    <w:rsid w:val="39D8C860"/>
    <w:rsid w:val="39F28D04"/>
    <w:rsid w:val="39FA417E"/>
    <w:rsid w:val="3A0A8A0C"/>
    <w:rsid w:val="3A0B2D41"/>
    <w:rsid w:val="3A0ED44C"/>
    <w:rsid w:val="3A0FA793"/>
    <w:rsid w:val="3A104FA2"/>
    <w:rsid w:val="3A12E6CB"/>
    <w:rsid w:val="3A1F6857"/>
    <w:rsid w:val="3A37B3AA"/>
    <w:rsid w:val="3A388AC8"/>
    <w:rsid w:val="3A38E1BB"/>
    <w:rsid w:val="3A520682"/>
    <w:rsid w:val="3A5266B3"/>
    <w:rsid w:val="3A584B41"/>
    <w:rsid w:val="3A597C09"/>
    <w:rsid w:val="3A5A74F2"/>
    <w:rsid w:val="3A615D01"/>
    <w:rsid w:val="3A6B3A92"/>
    <w:rsid w:val="3A7C040F"/>
    <w:rsid w:val="3A8501D7"/>
    <w:rsid w:val="3A88519E"/>
    <w:rsid w:val="3A8E8FE4"/>
    <w:rsid w:val="3A949AFA"/>
    <w:rsid w:val="3A96BF19"/>
    <w:rsid w:val="3A98777C"/>
    <w:rsid w:val="3A98A72A"/>
    <w:rsid w:val="3A9CAC0F"/>
    <w:rsid w:val="3AA239D2"/>
    <w:rsid w:val="3AA887E6"/>
    <w:rsid w:val="3AB2BF95"/>
    <w:rsid w:val="3AC7C654"/>
    <w:rsid w:val="3ACBC96B"/>
    <w:rsid w:val="3AD89D55"/>
    <w:rsid w:val="3ADE9C65"/>
    <w:rsid w:val="3AE481E5"/>
    <w:rsid w:val="3AECB457"/>
    <w:rsid w:val="3AED3498"/>
    <w:rsid w:val="3B01AC02"/>
    <w:rsid w:val="3B13FE2F"/>
    <w:rsid w:val="3B183DBE"/>
    <w:rsid w:val="3B217E87"/>
    <w:rsid w:val="3B2951C7"/>
    <w:rsid w:val="3B2BD163"/>
    <w:rsid w:val="3B336EC8"/>
    <w:rsid w:val="3B3380BB"/>
    <w:rsid w:val="3B348D6A"/>
    <w:rsid w:val="3B4B0BBF"/>
    <w:rsid w:val="3B567FB6"/>
    <w:rsid w:val="3B5998E0"/>
    <w:rsid w:val="3B61CA19"/>
    <w:rsid w:val="3B626327"/>
    <w:rsid w:val="3B7A9583"/>
    <w:rsid w:val="3B7FD685"/>
    <w:rsid w:val="3B858409"/>
    <w:rsid w:val="3B8B4318"/>
    <w:rsid w:val="3B8EEAAD"/>
    <w:rsid w:val="3B9EADFF"/>
    <w:rsid w:val="3BA10E3D"/>
    <w:rsid w:val="3BA2C4C8"/>
    <w:rsid w:val="3BA56EF0"/>
    <w:rsid w:val="3BAA57C4"/>
    <w:rsid w:val="3BAC2A50"/>
    <w:rsid w:val="3BB5860A"/>
    <w:rsid w:val="3BB63D5D"/>
    <w:rsid w:val="3BBB0065"/>
    <w:rsid w:val="3BC80A48"/>
    <w:rsid w:val="3BCA66F9"/>
    <w:rsid w:val="3BCDC28E"/>
    <w:rsid w:val="3BD05441"/>
    <w:rsid w:val="3BD4FF5A"/>
    <w:rsid w:val="3BD67F82"/>
    <w:rsid w:val="3BDEDC06"/>
    <w:rsid w:val="3BE1AC85"/>
    <w:rsid w:val="3BE1D536"/>
    <w:rsid w:val="3BE26FE9"/>
    <w:rsid w:val="3BFAF35B"/>
    <w:rsid w:val="3C05CEC9"/>
    <w:rsid w:val="3C0ECDD8"/>
    <w:rsid w:val="3C1222E6"/>
    <w:rsid w:val="3C1EDFAF"/>
    <w:rsid w:val="3C1EE197"/>
    <w:rsid w:val="3C209EE1"/>
    <w:rsid w:val="3C2C3DFE"/>
    <w:rsid w:val="3C3BCF76"/>
    <w:rsid w:val="3C438B60"/>
    <w:rsid w:val="3C5120CB"/>
    <w:rsid w:val="3C5C7DE6"/>
    <w:rsid w:val="3C6C84B2"/>
    <w:rsid w:val="3C787D42"/>
    <w:rsid w:val="3C827ADC"/>
    <w:rsid w:val="3C8A646C"/>
    <w:rsid w:val="3C8A79CA"/>
    <w:rsid w:val="3C8D97A2"/>
    <w:rsid w:val="3C8E0179"/>
    <w:rsid w:val="3C93C41E"/>
    <w:rsid w:val="3C9CD284"/>
    <w:rsid w:val="3CA892FF"/>
    <w:rsid w:val="3CA9BDA4"/>
    <w:rsid w:val="3CB9B3AE"/>
    <w:rsid w:val="3CC8AB99"/>
    <w:rsid w:val="3CC99D3A"/>
    <w:rsid w:val="3CC9C9D8"/>
    <w:rsid w:val="3CD60CF9"/>
    <w:rsid w:val="3CD72E76"/>
    <w:rsid w:val="3CDA93A2"/>
    <w:rsid w:val="3CE6E0EE"/>
    <w:rsid w:val="3CEAE2FF"/>
    <w:rsid w:val="3CFC151B"/>
    <w:rsid w:val="3D05769F"/>
    <w:rsid w:val="3D073A60"/>
    <w:rsid w:val="3D1624E3"/>
    <w:rsid w:val="3D199D0C"/>
    <w:rsid w:val="3D19D895"/>
    <w:rsid w:val="3D300183"/>
    <w:rsid w:val="3D34DCAB"/>
    <w:rsid w:val="3D37A43A"/>
    <w:rsid w:val="3D3D40F5"/>
    <w:rsid w:val="3D447E14"/>
    <w:rsid w:val="3D4A9521"/>
    <w:rsid w:val="3D4B41B4"/>
    <w:rsid w:val="3D4C24F4"/>
    <w:rsid w:val="3D5590F2"/>
    <w:rsid w:val="3D5AF997"/>
    <w:rsid w:val="3D710EC1"/>
    <w:rsid w:val="3D77FC96"/>
    <w:rsid w:val="3D86B75F"/>
    <w:rsid w:val="3D88431D"/>
    <w:rsid w:val="3D8FDA76"/>
    <w:rsid w:val="3D923B5A"/>
    <w:rsid w:val="3D9A1C7C"/>
    <w:rsid w:val="3D9B0147"/>
    <w:rsid w:val="3DA172D5"/>
    <w:rsid w:val="3DA6BD85"/>
    <w:rsid w:val="3DA7EE53"/>
    <w:rsid w:val="3DA8A0FB"/>
    <w:rsid w:val="3DAC0F0A"/>
    <w:rsid w:val="3DD058E7"/>
    <w:rsid w:val="3DD09E62"/>
    <w:rsid w:val="3DDF8CEC"/>
    <w:rsid w:val="3DE07E29"/>
    <w:rsid w:val="3DE0D76A"/>
    <w:rsid w:val="3DE7137B"/>
    <w:rsid w:val="3DEC86DA"/>
    <w:rsid w:val="3DF22610"/>
    <w:rsid w:val="3DF9B372"/>
    <w:rsid w:val="3E0DD654"/>
    <w:rsid w:val="3E1ECD97"/>
    <w:rsid w:val="3E35B0D6"/>
    <w:rsid w:val="3E399379"/>
    <w:rsid w:val="3E3A5783"/>
    <w:rsid w:val="3E3C6099"/>
    <w:rsid w:val="3E3F37D2"/>
    <w:rsid w:val="3E476000"/>
    <w:rsid w:val="3E6302B8"/>
    <w:rsid w:val="3E64D0DF"/>
    <w:rsid w:val="3E693878"/>
    <w:rsid w:val="3E6AEE30"/>
    <w:rsid w:val="3E719E2B"/>
    <w:rsid w:val="3E7737D6"/>
    <w:rsid w:val="3E7A6E44"/>
    <w:rsid w:val="3E7ACBD1"/>
    <w:rsid w:val="3E82B241"/>
    <w:rsid w:val="3E8389F2"/>
    <w:rsid w:val="3EA2B239"/>
    <w:rsid w:val="3EB2067F"/>
    <w:rsid w:val="3EB3E092"/>
    <w:rsid w:val="3EB6114C"/>
    <w:rsid w:val="3EB81C17"/>
    <w:rsid w:val="3EBF57CC"/>
    <w:rsid w:val="3ECDE703"/>
    <w:rsid w:val="3ED20D0A"/>
    <w:rsid w:val="3EEEBF20"/>
    <w:rsid w:val="3EF58B91"/>
    <w:rsid w:val="3EFB25FC"/>
    <w:rsid w:val="3F00B00C"/>
    <w:rsid w:val="3F075610"/>
    <w:rsid w:val="3F114DEC"/>
    <w:rsid w:val="3F11A66D"/>
    <w:rsid w:val="3F1C6107"/>
    <w:rsid w:val="3F3CB5D7"/>
    <w:rsid w:val="3F3EB388"/>
    <w:rsid w:val="3F54022B"/>
    <w:rsid w:val="3F54A7FC"/>
    <w:rsid w:val="3F60C78F"/>
    <w:rsid w:val="3F6B2075"/>
    <w:rsid w:val="3F71B95F"/>
    <w:rsid w:val="3F746AD5"/>
    <w:rsid w:val="3F76AC6B"/>
    <w:rsid w:val="3F7B3567"/>
    <w:rsid w:val="3F83B881"/>
    <w:rsid w:val="3F8FD70B"/>
    <w:rsid w:val="3FA76431"/>
    <w:rsid w:val="3FAF3615"/>
    <w:rsid w:val="3FB5731C"/>
    <w:rsid w:val="3FB93089"/>
    <w:rsid w:val="3FBE65AC"/>
    <w:rsid w:val="3FCBDA94"/>
    <w:rsid w:val="3FD3E12B"/>
    <w:rsid w:val="3FD563DE"/>
    <w:rsid w:val="3FD7941C"/>
    <w:rsid w:val="3FE0BC29"/>
    <w:rsid w:val="3FE2FF1E"/>
    <w:rsid w:val="3FF3BF03"/>
    <w:rsid w:val="3FF92FFB"/>
    <w:rsid w:val="4002AD5B"/>
    <w:rsid w:val="40035CD2"/>
    <w:rsid w:val="40056F2C"/>
    <w:rsid w:val="40061A77"/>
    <w:rsid w:val="40103CBB"/>
    <w:rsid w:val="40126FEA"/>
    <w:rsid w:val="401422A1"/>
    <w:rsid w:val="401AE772"/>
    <w:rsid w:val="401F5F0B"/>
    <w:rsid w:val="40210124"/>
    <w:rsid w:val="40287244"/>
    <w:rsid w:val="402BE0AB"/>
    <w:rsid w:val="40314C70"/>
    <w:rsid w:val="403C29BC"/>
    <w:rsid w:val="40448FE5"/>
    <w:rsid w:val="40564606"/>
    <w:rsid w:val="4058FE8F"/>
    <w:rsid w:val="40626242"/>
    <w:rsid w:val="40682224"/>
    <w:rsid w:val="4075DF49"/>
    <w:rsid w:val="40793EB6"/>
    <w:rsid w:val="408B4792"/>
    <w:rsid w:val="408B8C9E"/>
    <w:rsid w:val="409FE845"/>
    <w:rsid w:val="40A4F552"/>
    <w:rsid w:val="40A9F33E"/>
    <w:rsid w:val="40B62431"/>
    <w:rsid w:val="40BB23C8"/>
    <w:rsid w:val="40BB49C7"/>
    <w:rsid w:val="40C39A58"/>
    <w:rsid w:val="40CA2689"/>
    <w:rsid w:val="40D3257F"/>
    <w:rsid w:val="40E0FA20"/>
    <w:rsid w:val="40EDDB94"/>
    <w:rsid w:val="410020F2"/>
    <w:rsid w:val="41019040"/>
    <w:rsid w:val="41064FC1"/>
    <w:rsid w:val="4107D6B0"/>
    <w:rsid w:val="41135F7B"/>
    <w:rsid w:val="4124CDBF"/>
    <w:rsid w:val="413A7F5E"/>
    <w:rsid w:val="413CDBAF"/>
    <w:rsid w:val="4140055F"/>
    <w:rsid w:val="41438561"/>
    <w:rsid w:val="4143ACB9"/>
    <w:rsid w:val="41448CA2"/>
    <w:rsid w:val="414C65DB"/>
    <w:rsid w:val="41626C50"/>
    <w:rsid w:val="4169C9F0"/>
    <w:rsid w:val="416C6660"/>
    <w:rsid w:val="41704F5B"/>
    <w:rsid w:val="41756B4E"/>
    <w:rsid w:val="4179D8AD"/>
    <w:rsid w:val="41855E3A"/>
    <w:rsid w:val="4191A8A1"/>
    <w:rsid w:val="41A779F0"/>
    <w:rsid w:val="41AA6266"/>
    <w:rsid w:val="41B0C688"/>
    <w:rsid w:val="41B0DE9B"/>
    <w:rsid w:val="41BA922B"/>
    <w:rsid w:val="41BCF59A"/>
    <w:rsid w:val="41D08892"/>
    <w:rsid w:val="41DB81DA"/>
    <w:rsid w:val="41DEAD1E"/>
    <w:rsid w:val="41EE1E95"/>
    <w:rsid w:val="41EE303E"/>
    <w:rsid w:val="41F252C8"/>
    <w:rsid w:val="41F91085"/>
    <w:rsid w:val="420046C3"/>
    <w:rsid w:val="421C34BF"/>
    <w:rsid w:val="421CD8E8"/>
    <w:rsid w:val="422A89DA"/>
    <w:rsid w:val="424A1C22"/>
    <w:rsid w:val="424C900D"/>
    <w:rsid w:val="424C9319"/>
    <w:rsid w:val="4256D837"/>
    <w:rsid w:val="425E0602"/>
    <w:rsid w:val="42627BB2"/>
    <w:rsid w:val="4269B889"/>
    <w:rsid w:val="4271DBC2"/>
    <w:rsid w:val="42814E22"/>
    <w:rsid w:val="42849EA6"/>
    <w:rsid w:val="4285FB1B"/>
    <w:rsid w:val="42896DDD"/>
    <w:rsid w:val="428E96DB"/>
    <w:rsid w:val="42965422"/>
    <w:rsid w:val="42A4D8AE"/>
    <w:rsid w:val="42ABDA21"/>
    <w:rsid w:val="42AC624D"/>
    <w:rsid w:val="42AD3386"/>
    <w:rsid w:val="42AEA346"/>
    <w:rsid w:val="42B55E0D"/>
    <w:rsid w:val="42DCF556"/>
    <w:rsid w:val="42DEF931"/>
    <w:rsid w:val="42E20340"/>
    <w:rsid w:val="42F903DE"/>
    <w:rsid w:val="42FE0AE6"/>
    <w:rsid w:val="42FF5EBF"/>
    <w:rsid w:val="431FD87C"/>
    <w:rsid w:val="432602C5"/>
    <w:rsid w:val="4326086C"/>
    <w:rsid w:val="4328B3C5"/>
    <w:rsid w:val="432C29B1"/>
    <w:rsid w:val="43311E9A"/>
    <w:rsid w:val="433413F0"/>
    <w:rsid w:val="43354ED9"/>
    <w:rsid w:val="43411514"/>
    <w:rsid w:val="434A46C5"/>
    <w:rsid w:val="4356B43A"/>
    <w:rsid w:val="435A1F17"/>
    <w:rsid w:val="43675300"/>
    <w:rsid w:val="4368342D"/>
    <w:rsid w:val="438356E7"/>
    <w:rsid w:val="4386EF41"/>
    <w:rsid w:val="4397CC6E"/>
    <w:rsid w:val="43989242"/>
    <w:rsid w:val="439BE760"/>
    <w:rsid w:val="43A3AF32"/>
    <w:rsid w:val="43A825AF"/>
    <w:rsid w:val="43BFAF15"/>
    <w:rsid w:val="43CB7DF9"/>
    <w:rsid w:val="43CE3A0D"/>
    <w:rsid w:val="43E59259"/>
    <w:rsid w:val="44161E85"/>
    <w:rsid w:val="441C8695"/>
    <w:rsid w:val="442BB81A"/>
    <w:rsid w:val="44312032"/>
    <w:rsid w:val="443D06A7"/>
    <w:rsid w:val="4442A9CC"/>
    <w:rsid w:val="44439764"/>
    <w:rsid w:val="4444D7B3"/>
    <w:rsid w:val="444A55D4"/>
    <w:rsid w:val="444C8CB7"/>
    <w:rsid w:val="444FA532"/>
    <w:rsid w:val="4453064E"/>
    <w:rsid w:val="445D2983"/>
    <w:rsid w:val="447239EA"/>
    <w:rsid w:val="4476FF29"/>
    <w:rsid w:val="44805197"/>
    <w:rsid w:val="44806235"/>
    <w:rsid w:val="4483D7AC"/>
    <w:rsid w:val="4489A9C0"/>
    <w:rsid w:val="448B79F3"/>
    <w:rsid w:val="44954A57"/>
    <w:rsid w:val="449A4EB0"/>
    <w:rsid w:val="449D9392"/>
    <w:rsid w:val="44BFDF95"/>
    <w:rsid w:val="44C352B0"/>
    <w:rsid w:val="44C86E6B"/>
    <w:rsid w:val="44C8F360"/>
    <w:rsid w:val="44CB7041"/>
    <w:rsid w:val="44F25B7B"/>
    <w:rsid w:val="44F9CE5E"/>
    <w:rsid w:val="4506ECEB"/>
    <w:rsid w:val="4512011C"/>
    <w:rsid w:val="45123068"/>
    <w:rsid w:val="4519FB39"/>
    <w:rsid w:val="45210CFB"/>
    <w:rsid w:val="452229CF"/>
    <w:rsid w:val="4530A224"/>
    <w:rsid w:val="453591A8"/>
    <w:rsid w:val="453ACB9B"/>
    <w:rsid w:val="453F973E"/>
    <w:rsid w:val="454C1542"/>
    <w:rsid w:val="454E6CF5"/>
    <w:rsid w:val="4554EF5F"/>
    <w:rsid w:val="456427B4"/>
    <w:rsid w:val="4568E302"/>
    <w:rsid w:val="45725201"/>
    <w:rsid w:val="45746D59"/>
    <w:rsid w:val="4578ECE4"/>
    <w:rsid w:val="457B1AC8"/>
    <w:rsid w:val="457F77DE"/>
    <w:rsid w:val="45812E06"/>
    <w:rsid w:val="45820CD9"/>
    <w:rsid w:val="458268E3"/>
    <w:rsid w:val="459F57EC"/>
    <w:rsid w:val="45ACFC90"/>
    <w:rsid w:val="45B3D02B"/>
    <w:rsid w:val="45B8BD56"/>
    <w:rsid w:val="45B8ED37"/>
    <w:rsid w:val="45BDC555"/>
    <w:rsid w:val="45C78F5A"/>
    <w:rsid w:val="45D894A7"/>
    <w:rsid w:val="45DA8D46"/>
    <w:rsid w:val="45E2CFE1"/>
    <w:rsid w:val="45E99295"/>
    <w:rsid w:val="45F37900"/>
    <w:rsid w:val="45FF0D17"/>
    <w:rsid w:val="461DF08F"/>
    <w:rsid w:val="4631B8F8"/>
    <w:rsid w:val="4639D9BA"/>
    <w:rsid w:val="46407209"/>
    <w:rsid w:val="465CC435"/>
    <w:rsid w:val="4668F982"/>
    <w:rsid w:val="466A10E5"/>
    <w:rsid w:val="466BDD64"/>
    <w:rsid w:val="466C0298"/>
    <w:rsid w:val="4683824A"/>
    <w:rsid w:val="4685D462"/>
    <w:rsid w:val="468636EC"/>
    <w:rsid w:val="4688B9A5"/>
    <w:rsid w:val="4689C099"/>
    <w:rsid w:val="468B13B5"/>
    <w:rsid w:val="469179CE"/>
    <w:rsid w:val="469A87BD"/>
    <w:rsid w:val="46AD485D"/>
    <w:rsid w:val="46B76EF6"/>
    <w:rsid w:val="46B78E5E"/>
    <w:rsid w:val="46BC79D4"/>
    <w:rsid w:val="46BE726F"/>
    <w:rsid w:val="46C57390"/>
    <w:rsid w:val="46CB4E8E"/>
    <w:rsid w:val="46CCE704"/>
    <w:rsid w:val="46D8872B"/>
    <w:rsid w:val="46E1B091"/>
    <w:rsid w:val="46E6E884"/>
    <w:rsid w:val="46EB16E4"/>
    <w:rsid w:val="46EC4995"/>
    <w:rsid w:val="46F1407D"/>
    <w:rsid w:val="46F2F035"/>
    <w:rsid w:val="46F75ED3"/>
    <w:rsid w:val="46FA49AA"/>
    <w:rsid w:val="47077D4A"/>
    <w:rsid w:val="47096BBB"/>
    <w:rsid w:val="470E8077"/>
    <w:rsid w:val="470FED4E"/>
    <w:rsid w:val="4714963A"/>
    <w:rsid w:val="4717C84A"/>
    <w:rsid w:val="4723577F"/>
    <w:rsid w:val="472E1B36"/>
    <w:rsid w:val="47328262"/>
    <w:rsid w:val="4736E9E3"/>
    <w:rsid w:val="473FF315"/>
    <w:rsid w:val="474800E1"/>
    <w:rsid w:val="474880B4"/>
    <w:rsid w:val="474DE2B3"/>
    <w:rsid w:val="475A0946"/>
    <w:rsid w:val="475C0175"/>
    <w:rsid w:val="478502A6"/>
    <w:rsid w:val="4789EA4D"/>
    <w:rsid w:val="479429E8"/>
    <w:rsid w:val="47945AC8"/>
    <w:rsid w:val="47A07160"/>
    <w:rsid w:val="47A2B929"/>
    <w:rsid w:val="47A364DB"/>
    <w:rsid w:val="47A50315"/>
    <w:rsid w:val="47B2F008"/>
    <w:rsid w:val="47BB673E"/>
    <w:rsid w:val="47BC3544"/>
    <w:rsid w:val="47BEAAA1"/>
    <w:rsid w:val="47BF63CC"/>
    <w:rsid w:val="47C48A13"/>
    <w:rsid w:val="47CEA588"/>
    <w:rsid w:val="47D1DE16"/>
    <w:rsid w:val="47D8305E"/>
    <w:rsid w:val="47D8BB46"/>
    <w:rsid w:val="47E20DB2"/>
    <w:rsid w:val="47F9AC47"/>
    <w:rsid w:val="4805F9A6"/>
    <w:rsid w:val="4806975D"/>
    <w:rsid w:val="481A8FEB"/>
    <w:rsid w:val="481D6007"/>
    <w:rsid w:val="4845C57C"/>
    <w:rsid w:val="4848E462"/>
    <w:rsid w:val="484C8AC9"/>
    <w:rsid w:val="484CBDFE"/>
    <w:rsid w:val="48500E93"/>
    <w:rsid w:val="4851BBBC"/>
    <w:rsid w:val="48586803"/>
    <w:rsid w:val="4866F621"/>
    <w:rsid w:val="4868ACC3"/>
    <w:rsid w:val="487050B6"/>
    <w:rsid w:val="48767EE3"/>
    <w:rsid w:val="4889A061"/>
    <w:rsid w:val="488B8D70"/>
    <w:rsid w:val="488DD57A"/>
    <w:rsid w:val="489A8C09"/>
    <w:rsid w:val="48B93F96"/>
    <w:rsid w:val="48CCBD16"/>
    <w:rsid w:val="48CD6516"/>
    <w:rsid w:val="48ED312A"/>
    <w:rsid w:val="48EDCFC5"/>
    <w:rsid w:val="48F1E434"/>
    <w:rsid w:val="48F8C1C7"/>
    <w:rsid w:val="4905BC3C"/>
    <w:rsid w:val="490758AD"/>
    <w:rsid w:val="491190BC"/>
    <w:rsid w:val="49175D9D"/>
    <w:rsid w:val="492AFDD4"/>
    <w:rsid w:val="492CE513"/>
    <w:rsid w:val="492DFF30"/>
    <w:rsid w:val="4933E266"/>
    <w:rsid w:val="4936DA11"/>
    <w:rsid w:val="49390B58"/>
    <w:rsid w:val="49394D8C"/>
    <w:rsid w:val="493FE03D"/>
    <w:rsid w:val="49416A12"/>
    <w:rsid w:val="494566A4"/>
    <w:rsid w:val="494F99B9"/>
    <w:rsid w:val="49672E64"/>
    <w:rsid w:val="496F8F98"/>
    <w:rsid w:val="49726CD1"/>
    <w:rsid w:val="49800ABD"/>
    <w:rsid w:val="4981CB16"/>
    <w:rsid w:val="498396DF"/>
    <w:rsid w:val="49921A3A"/>
    <w:rsid w:val="4993603D"/>
    <w:rsid w:val="499EE23A"/>
    <w:rsid w:val="499F9859"/>
    <w:rsid w:val="499FC34D"/>
    <w:rsid w:val="49A64454"/>
    <w:rsid w:val="49AAC0E7"/>
    <w:rsid w:val="49AC6665"/>
    <w:rsid w:val="49ACE769"/>
    <w:rsid w:val="49BBED07"/>
    <w:rsid w:val="49CBE228"/>
    <w:rsid w:val="49CD8BF8"/>
    <w:rsid w:val="49CFEED4"/>
    <w:rsid w:val="49D166D5"/>
    <w:rsid w:val="49D2D45A"/>
    <w:rsid w:val="49D3C9B7"/>
    <w:rsid w:val="49E13F8D"/>
    <w:rsid w:val="49E72887"/>
    <w:rsid w:val="49F76F70"/>
    <w:rsid w:val="49F91C9D"/>
    <w:rsid w:val="49FAC374"/>
    <w:rsid w:val="4A0D47FF"/>
    <w:rsid w:val="4A0D5C8E"/>
    <w:rsid w:val="4A2048A2"/>
    <w:rsid w:val="4A21C05E"/>
    <w:rsid w:val="4A22C71B"/>
    <w:rsid w:val="4A25FED1"/>
    <w:rsid w:val="4A372397"/>
    <w:rsid w:val="4A3AD29B"/>
    <w:rsid w:val="4A47A8CA"/>
    <w:rsid w:val="4A4B98F2"/>
    <w:rsid w:val="4A698F5E"/>
    <w:rsid w:val="4A6BE1FE"/>
    <w:rsid w:val="4A7115E7"/>
    <w:rsid w:val="4A719737"/>
    <w:rsid w:val="4A757CFB"/>
    <w:rsid w:val="4A9B3F88"/>
    <w:rsid w:val="4AAE4564"/>
    <w:rsid w:val="4AB17601"/>
    <w:rsid w:val="4AB9E506"/>
    <w:rsid w:val="4AC93BEA"/>
    <w:rsid w:val="4ACA92B4"/>
    <w:rsid w:val="4ACED46A"/>
    <w:rsid w:val="4AE65538"/>
    <w:rsid w:val="4AFFF53F"/>
    <w:rsid w:val="4B005C0C"/>
    <w:rsid w:val="4B1DB962"/>
    <w:rsid w:val="4B21F14A"/>
    <w:rsid w:val="4B24B42A"/>
    <w:rsid w:val="4B42DA97"/>
    <w:rsid w:val="4B4C4605"/>
    <w:rsid w:val="4B57A750"/>
    <w:rsid w:val="4B59AC80"/>
    <w:rsid w:val="4B5DFAAE"/>
    <w:rsid w:val="4B6553DE"/>
    <w:rsid w:val="4B66F7AE"/>
    <w:rsid w:val="4B75CF58"/>
    <w:rsid w:val="4B766A40"/>
    <w:rsid w:val="4B79D596"/>
    <w:rsid w:val="4B80134F"/>
    <w:rsid w:val="4B82B0AD"/>
    <w:rsid w:val="4B8729B5"/>
    <w:rsid w:val="4BA5C04F"/>
    <w:rsid w:val="4BAB5ACD"/>
    <w:rsid w:val="4BABEF23"/>
    <w:rsid w:val="4BB1AF5D"/>
    <w:rsid w:val="4BB62BBE"/>
    <w:rsid w:val="4BCFE5A8"/>
    <w:rsid w:val="4BD71260"/>
    <w:rsid w:val="4BDD4F04"/>
    <w:rsid w:val="4BDEA767"/>
    <w:rsid w:val="4BE54CA6"/>
    <w:rsid w:val="4BEF8A62"/>
    <w:rsid w:val="4BF1E6A3"/>
    <w:rsid w:val="4BF50653"/>
    <w:rsid w:val="4BF5E59E"/>
    <w:rsid w:val="4BF9DD75"/>
    <w:rsid w:val="4C00E420"/>
    <w:rsid w:val="4C0CD5FB"/>
    <w:rsid w:val="4C0DAA64"/>
    <w:rsid w:val="4C0E095F"/>
    <w:rsid w:val="4C1EC6AA"/>
    <w:rsid w:val="4C25D2EE"/>
    <w:rsid w:val="4C314D41"/>
    <w:rsid w:val="4C3987B9"/>
    <w:rsid w:val="4C48E5B5"/>
    <w:rsid w:val="4C4A92D6"/>
    <w:rsid w:val="4C552B9C"/>
    <w:rsid w:val="4C587E08"/>
    <w:rsid w:val="4C5C0E3D"/>
    <w:rsid w:val="4C6081EB"/>
    <w:rsid w:val="4C621929"/>
    <w:rsid w:val="4C678DC9"/>
    <w:rsid w:val="4C6B45DC"/>
    <w:rsid w:val="4C6D51D1"/>
    <w:rsid w:val="4C7D7A02"/>
    <w:rsid w:val="4C7F4291"/>
    <w:rsid w:val="4C8BD681"/>
    <w:rsid w:val="4C91E98F"/>
    <w:rsid w:val="4CAB1A0D"/>
    <w:rsid w:val="4CB80DEF"/>
    <w:rsid w:val="4CBB5F6A"/>
    <w:rsid w:val="4CCEBC4D"/>
    <w:rsid w:val="4CCFB832"/>
    <w:rsid w:val="4CD412BC"/>
    <w:rsid w:val="4CD51CD1"/>
    <w:rsid w:val="4CEA3BD0"/>
    <w:rsid w:val="4CEA823B"/>
    <w:rsid w:val="4CEB082D"/>
    <w:rsid w:val="4CEFC971"/>
    <w:rsid w:val="4CEFE4E3"/>
    <w:rsid w:val="4CF3A70C"/>
    <w:rsid w:val="4D073D6C"/>
    <w:rsid w:val="4D0E36C2"/>
    <w:rsid w:val="4D0F2462"/>
    <w:rsid w:val="4D1102A7"/>
    <w:rsid w:val="4D14FB71"/>
    <w:rsid w:val="4D1FF536"/>
    <w:rsid w:val="4D2001B6"/>
    <w:rsid w:val="4D314E2C"/>
    <w:rsid w:val="4D63EBAC"/>
    <w:rsid w:val="4D65611B"/>
    <w:rsid w:val="4D687043"/>
    <w:rsid w:val="4D70CA59"/>
    <w:rsid w:val="4D7D2D89"/>
    <w:rsid w:val="4D7F9118"/>
    <w:rsid w:val="4D8050D9"/>
    <w:rsid w:val="4D851D79"/>
    <w:rsid w:val="4D8D0383"/>
    <w:rsid w:val="4D8D4E89"/>
    <w:rsid w:val="4D9A83F4"/>
    <w:rsid w:val="4DA937BC"/>
    <w:rsid w:val="4DAB988B"/>
    <w:rsid w:val="4DB16D9C"/>
    <w:rsid w:val="4DB74320"/>
    <w:rsid w:val="4DC27041"/>
    <w:rsid w:val="4DC30FA3"/>
    <w:rsid w:val="4DC3A66D"/>
    <w:rsid w:val="4DC43D54"/>
    <w:rsid w:val="4DCF6D34"/>
    <w:rsid w:val="4DD4F361"/>
    <w:rsid w:val="4DE679EE"/>
    <w:rsid w:val="4DEB6C0E"/>
    <w:rsid w:val="4DEFB3E3"/>
    <w:rsid w:val="4E00ED01"/>
    <w:rsid w:val="4E01813B"/>
    <w:rsid w:val="4E269334"/>
    <w:rsid w:val="4E27F873"/>
    <w:rsid w:val="4E2CD9BD"/>
    <w:rsid w:val="4E4B4FB2"/>
    <w:rsid w:val="4E5519B3"/>
    <w:rsid w:val="4E5C00A0"/>
    <w:rsid w:val="4E658E86"/>
    <w:rsid w:val="4E680266"/>
    <w:rsid w:val="4E6916DA"/>
    <w:rsid w:val="4E78C5BD"/>
    <w:rsid w:val="4E8080FF"/>
    <w:rsid w:val="4E818A85"/>
    <w:rsid w:val="4E841BD0"/>
    <w:rsid w:val="4E8BB3DC"/>
    <w:rsid w:val="4E92235C"/>
    <w:rsid w:val="4E954E8E"/>
    <w:rsid w:val="4EB4719B"/>
    <w:rsid w:val="4EB4EE47"/>
    <w:rsid w:val="4EB5A90F"/>
    <w:rsid w:val="4EBBE51B"/>
    <w:rsid w:val="4EBE35B4"/>
    <w:rsid w:val="4EBE5C10"/>
    <w:rsid w:val="4EC8C8D8"/>
    <w:rsid w:val="4ED08A7B"/>
    <w:rsid w:val="4EDC3454"/>
    <w:rsid w:val="4EE2026D"/>
    <w:rsid w:val="4EEF8183"/>
    <w:rsid w:val="4EF5A185"/>
    <w:rsid w:val="4EF7274C"/>
    <w:rsid w:val="4EF80969"/>
    <w:rsid w:val="4EFFD29B"/>
    <w:rsid w:val="4F09D466"/>
    <w:rsid w:val="4F0C6650"/>
    <w:rsid w:val="4F17AC0D"/>
    <w:rsid w:val="4F1E13C0"/>
    <w:rsid w:val="4F2802BA"/>
    <w:rsid w:val="4F2E00C7"/>
    <w:rsid w:val="4F3BFA0C"/>
    <w:rsid w:val="4F52738E"/>
    <w:rsid w:val="4F53E225"/>
    <w:rsid w:val="4F545955"/>
    <w:rsid w:val="4F578371"/>
    <w:rsid w:val="4F63FC99"/>
    <w:rsid w:val="4F653747"/>
    <w:rsid w:val="4F6BCF32"/>
    <w:rsid w:val="4F7E6C32"/>
    <w:rsid w:val="4F8F1FF8"/>
    <w:rsid w:val="4F930519"/>
    <w:rsid w:val="4F931560"/>
    <w:rsid w:val="4F963C53"/>
    <w:rsid w:val="4F9EFF2A"/>
    <w:rsid w:val="4FA283EB"/>
    <w:rsid w:val="4FAC04A4"/>
    <w:rsid w:val="4FB2C471"/>
    <w:rsid w:val="4FB9215F"/>
    <w:rsid w:val="4FDC75BF"/>
    <w:rsid w:val="4FE0A1C2"/>
    <w:rsid w:val="4FE0DA57"/>
    <w:rsid w:val="4FEC71E5"/>
    <w:rsid w:val="5002D792"/>
    <w:rsid w:val="500E8D9D"/>
    <w:rsid w:val="50140EE4"/>
    <w:rsid w:val="50338E8F"/>
    <w:rsid w:val="50350BB6"/>
    <w:rsid w:val="503E5F0D"/>
    <w:rsid w:val="5042FC29"/>
    <w:rsid w:val="50462FAF"/>
    <w:rsid w:val="5057CB66"/>
    <w:rsid w:val="505A6C0C"/>
    <w:rsid w:val="506B26DD"/>
    <w:rsid w:val="5071257E"/>
    <w:rsid w:val="50797CD7"/>
    <w:rsid w:val="507D6083"/>
    <w:rsid w:val="50900778"/>
    <w:rsid w:val="5093A639"/>
    <w:rsid w:val="5093CC56"/>
    <w:rsid w:val="50A02012"/>
    <w:rsid w:val="50A8FECF"/>
    <w:rsid w:val="50AB45D5"/>
    <w:rsid w:val="50B134A6"/>
    <w:rsid w:val="50B2FE5F"/>
    <w:rsid w:val="50B5D1AF"/>
    <w:rsid w:val="50BA7695"/>
    <w:rsid w:val="50BB87A2"/>
    <w:rsid w:val="50BCF1F5"/>
    <w:rsid w:val="50C71B3B"/>
    <w:rsid w:val="50CA1D79"/>
    <w:rsid w:val="50CC36B7"/>
    <w:rsid w:val="50CF4E87"/>
    <w:rsid w:val="50D48ECD"/>
    <w:rsid w:val="50EE5603"/>
    <w:rsid w:val="50EEC96D"/>
    <w:rsid w:val="50F149A2"/>
    <w:rsid w:val="50F7E846"/>
    <w:rsid w:val="50FB5450"/>
    <w:rsid w:val="510283C2"/>
    <w:rsid w:val="510A9A88"/>
    <w:rsid w:val="5112EE50"/>
    <w:rsid w:val="511C5F54"/>
    <w:rsid w:val="512A23CF"/>
    <w:rsid w:val="512ABF68"/>
    <w:rsid w:val="5141EDB9"/>
    <w:rsid w:val="5152AE8C"/>
    <w:rsid w:val="5155D224"/>
    <w:rsid w:val="5159BCA5"/>
    <w:rsid w:val="515A4F4B"/>
    <w:rsid w:val="515C1535"/>
    <w:rsid w:val="5160DF93"/>
    <w:rsid w:val="516491B3"/>
    <w:rsid w:val="516797AD"/>
    <w:rsid w:val="516922DE"/>
    <w:rsid w:val="51840E48"/>
    <w:rsid w:val="51857AFE"/>
    <w:rsid w:val="51869615"/>
    <w:rsid w:val="518CD4C0"/>
    <w:rsid w:val="518DAF42"/>
    <w:rsid w:val="519376BD"/>
    <w:rsid w:val="51A11F32"/>
    <w:rsid w:val="51A6E867"/>
    <w:rsid w:val="51ACD2FE"/>
    <w:rsid w:val="51AD4DF5"/>
    <w:rsid w:val="51B75BD6"/>
    <w:rsid w:val="51BD1B15"/>
    <w:rsid w:val="51C5D56E"/>
    <w:rsid w:val="51C84056"/>
    <w:rsid w:val="51CD95A8"/>
    <w:rsid w:val="51CE090A"/>
    <w:rsid w:val="51D4CE23"/>
    <w:rsid w:val="51D63E6E"/>
    <w:rsid w:val="51DBF168"/>
    <w:rsid w:val="51DD07CF"/>
    <w:rsid w:val="51DF0157"/>
    <w:rsid w:val="51E29A4D"/>
    <w:rsid w:val="51EACE8B"/>
    <w:rsid w:val="51EB1F61"/>
    <w:rsid w:val="51F6B9EE"/>
    <w:rsid w:val="51FD410E"/>
    <w:rsid w:val="5207049C"/>
    <w:rsid w:val="522B3134"/>
    <w:rsid w:val="522E4076"/>
    <w:rsid w:val="52331751"/>
    <w:rsid w:val="523EC95A"/>
    <w:rsid w:val="524AAB01"/>
    <w:rsid w:val="524BB8C0"/>
    <w:rsid w:val="524FBE82"/>
    <w:rsid w:val="525044C9"/>
    <w:rsid w:val="525980ED"/>
    <w:rsid w:val="526CB0E7"/>
    <w:rsid w:val="526D53A9"/>
    <w:rsid w:val="527A0EC3"/>
    <w:rsid w:val="5281A3E9"/>
    <w:rsid w:val="52832E22"/>
    <w:rsid w:val="529EB425"/>
    <w:rsid w:val="52A1B7C9"/>
    <w:rsid w:val="52A5CED8"/>
    <w:rsid w:val="52A68393"/>
    <w:rsid w:val="52BB3480"/>
    <w:rsid w:val="52BD12E3"/>
    <w:rsid w:val="52BF14C7"/>
    <w:rsid w:val="52C41013"/>
    <w:rsid w:val="52C61D06"/>
    <w:rsid w:val="52C73D6C"/>
    <w:rsid w:val="52D41532"/>
    <w:rsid w:val="52DFA377"/>
    <w:rsid w:val="52DFF5E8"/>
    <w:rsid w:val="52E811F2"/>
    <w:rsid w:val="52EA81EC"/>
    <w:rsid w:val="52F4A081"/>
    <w:rsid w:val="52F7D260"/>
    <w:rsid w:val="52FC9DDE"/>
    <w:rsid w:val="52FEF2B7"/>
    <w:rsid w:val="531295A8"/>
    <w:rsid w:val="5318DCD5"/>
    <w:rsid w:val="53277AB7"/>
    <w:rsid w:val="532785DC"/>
    <w:rsid w:val="5328A588"/>
    <w:rsid w:val="53352B9D"/>
    <w:rsid w:val="53452F5C"/>
    <w:rsid w:val="534A6D05"/>
    <w:rsid w:val="534BF201"/>
    <w:rsid w:val="534E65DD"/>
    <w:rsid w:val="535457D6"/>
    <w:rsid w:val="535A7398"/>
    <w:rsid w:val="5368A084"/>
    <w:rsid w:val="536AEFAB"/>
    <w:rsid w:val="536CB255"/>
    <w:rsid w:val="536D7A01"/>
    <w:rsid w:val="53848110"/>
    <w:rsid w:val="53925FAA"/>
    <w:rsid w:val="539893EA"/>
    <w:rsid w:val="539E0903"/>
    <w:rsid w:val="539F0176"/>
    <w:rsid w:val="53A70F9E"/>
    <w:rsid w:val="53AFACAA"/>
    <w:rsid w:val="53B1023A"/>
    <w:rsid w:val="53B5E1A1"/>
    <w:rsid w:val="53D2D16F"/>
    <w:rsid w:val="53DE1538"/>
    <w:rsid w:val="53E0C514"/>
    <w:rsid w:val="53E24A02"/>
    <w:rsid w:val="53F212F8"/>
    <w:rsid w:val="53F477EB"/>
    <w:rsid w:val="53F4D8C9"/>
    <w:rsid w:val="53F80A85"/>
    <w:rsid w:val="53FD7EF2"/>
    <w:rsid w:val="5400A97C"/>
    <w:rsid w:val="5405565E"/>
    <w:rsid w:val="54071B0A"/>
    <w:rsid w:val="540868DC"/>
    <w:rsid w:val="540C817F"/>
    <w:rsid w:val="54110597"/>
    <w:rsid w:val="541BA709"/>
    <w:rsid w:val="541D86DD"/>
    <w:rsid w:val="541E25BE"/>
    <w:rsid w:val="54278560"/>
    <w:rsid w:val="5439E0C7"/>
    <w:rsid w:val="543BB87C"/>
    <w:rsid w:val="543EA587"/>
    <w:rsid w:val="5449BCCC"/>
    <w:rsid w:val="545390E1"/>
    <w:rsid w:val="54561E0B"/>
    <w:rsid w:val="5456294F"/>
    <w:rsid w:val="545807C0"/>
    <w:rsid w:val="545BB643"/>
    <w:rsid w:val="546342A4"/>
    <w:rsid w:val="546345CB"/>
    <w:rsid w:val="54693C1B"/>
    <w:rsid w:val="54697ECB"/>
    <w:rsid w:val="546BA5ED"/>
    <w:rsid w:val="546CCCAF"/>
    <w:rsid w:val="54710421"/>
    <w:rsid w:val="5495BFF0"/>
    <w:rsid w:val="54B56B54"/>
    <w:rsid w:val="54B685A9"/>
    <w:rsid w:val="54C5D082"/>
    <w:rsid w:val="54CBD76D"/>
    <w:rsid w:val="54D5CC4D"/>
    <w:rsid w:val="54EBB7D9"/>
    <w:rsid w:val="54EC89CD"/>
    <w:rsid w:val="54F54611"/>
    <w:rsid w:val="5507B87F"/>
    <w:rsid w:val="5511E6D7"/>
    <w:rsid w:val="55264AA1"/>
    <w:rsid w:val="552C2727"/>
    <w:rsid w:val="5537C00C"/>
    <w:rsid w:val="55431F84"/>
    <w:rsid w:val="55434679"/>
    <w:rsid w:val="554B7D40"/>
    <w:rsid w:val="55569502"/>
    <w:rsid w:val="5561210C"/>
    <w:rsid w:val="557D5C71"/>
    <w:rsid w:val="55805907"/>
    <w:rsid w:val="5581CBC3"/>
    <w:rsid w:val="55847EC0"/>
    <w:rsid w:val="55878278"/>
    <w:rsid w:val="5599B843"/>
    <w:rsid w:val="55A7C011"/>
    <w:rsid w:val="55ACA479"/>
    <w:rsid w:val="55B88122"/>
    <w:rsid w:val="55BD7E19"/>
    <w:rsid w:val="55BD7E3A"/>
    <w:rsid w:val="55BFA082"/>
    <w:rsid w:val="55C1D702"/>
    <w:rsid w:val="55C2A303"/>
    <w:rsid w:val="55C913E6"/>
    <w:rsid w:val="55CBA4A9"/>
    <w:rsid w:val="55D14243"/>
    <w:rsid w:val="55D724E9"/>
    <w:rsid w:val="55DA0A32"/>
    <w:rsid w:val="55E2CAA3"/>
    <w:rsid w:val="55E4A5CB"/>
    <w:rsid w:val="55F00575"/>
    <w:rsid w:val="560159D8"/>
    <w:rsid w:val="560DDCFB"/>
    <w:rsid w:val="56157B61"/>
    <w:rsid w:val="5618B347"/>
    <w:rsid w:val="561D5A23"/>
    <w:rsid w:val="5629AB70"/>
    <w:rsid w:val="562A636A"/>
    <w:rsid w:val="562C9FA8"/>
    <w:rsid w:val="563C250B"/>
    <w:rsid w:val="5649321B"/>
    <w:rsid w:val="565DB93C"/>
    <w:rsid w:val="565E8ECD"/>
    <w:rsid w:val="565F4491"/>
    <w:rsid w:val="56600D41"/>
    <w:rsid w:val="56628C94"/>
    <w:rsid w:val="5668A014"/>
    <w:rsid w:val="5668BD4F"/>
    <w:rsid w:val="566F4341"/>
    <w:rsid w:val="5676DBBC"/>
    <w:rsid w:val="56941CA9"/>
    <w:rsid w:val="56B0167A"/>
    <w:rsid w:val="56B0A120"/>
    <w:rsid w:val="56B6EB39"/>
    <w:rsid w:val="56BFD978"/>
    <w:rsid w:val="56C64311"/>
    <w:rsid w:val="56CFC0D6"/>
    <w:rsid w:val="56D33128"/>
    <w:rsid w:val="56D8DAC6"/>
    <w:rsid w:val="56F7A672"/>
    <w:rsid w:val="56FF6EC3"/>
    <w:rsid w:val="57046783"/>
    <w:rsid w:val="57151921"/>
    <w:rsid w:val="571D3FBD"/>
    <w:rsid w:val="572FBC43"/>
    <w:rsid w:val="57368C0F"/>
    <w:rsid w:val="5738FD37"/>
    <w:rsid w:val="5741DC38"/>
    <w:rsid w:val="574C77EC"/>
    <w:rsid w:val="574D227D"/>
    <w:rsid w:val="5753F7B4"/>
    <w:rsid w:val="5761D1B0"/>
    <w:rsid w:val="576652B3"/>
    <w:rsid w:val="576951E9"/>
    <w:rsid w:val="577F876E"/>
    <w:rsid w:val="57A4B3C4"/>
    <w:rsid w:val="57A8CE82"/>
    <w:rsid w:val="57B3FC0D"/>
    <w:rsid w:val="57BBAA95"/>
    <w:rsid w:val="57BE8D7A"/>
    <w:rsid w:val="57BF38F1"/>
    <w:rsid w:val="57C9E292"/>
    <w:rsid w:val="57D1E599"/>
    <w:rsid w:val="57E331A8"/>
    <w:rsid w:val="57E3AA37"/>
    <w:rsid w:val="57E59439"/>
    <w:rsid w:val="57F24ADC"/>
    <w:rsid w:val="57F2F775"/>
    <w:rsid w:val="57F834EC"/>
    <w:rsid w:val="5805D032"/>
    <w:rsid w:val="580977B9"/>
    <w:rsid w:val="580A2BB8"/>
    <w:rsid w:val="580BB9C3"/>
    <w:rsid w:val="58120B6E"/>
    <w:rsid w:val="58155742"/>
    <w:rsid w:val="581C5D4E"/>
    <w:rsid w:val="581C7C8D"/>
    <w:rsid w:val="581E02EE"/>
    <w:rsid w:val="582EF3F5"/>
    <w:rsid w:val="583EC972"/>
    <w:rsid w:val="584464A0"/>
    <w:rsid w:val="58455DC2"/>
    <w:rsid w:val="584938EB"/>
    <w:rsid w:val="584DD9D4"/>
    <w:rsid w:val="5854C8D6"/>
    <w:rsid w:val="5859088B"/>
    <w:rsid w:val="58593189"/>
    <w:rsid w:val="586B4494"/>
    <w:rsid w:val="586B67A8"/>
    <w:rsid w:val="586D5897"/>
    <w:rsid w:val="5873120B"/>
    <w:rsid w:val="587726E0"/>
    <w:rsid w:val="5886BF83"/>
    <w:rsid w:val="588B384D"/>
    <w:rsid w:val="588BF9A0"/>
    <w:rsid w:val="588D322A"/>
    <w:rsid w:val="58AFCD81"/>
    <w:rsid w:val="58B200F3"/>
    <w:rsid w:val="58B3B40F"/>
    <w:rsid w:val="58B967C1"/>
    <w:rsid w:val="58C57D0C"/>
    <w:rsid w:val="58CB492A"/>
    <w:rsid w:val="58CE1442"/>
    <w:rsid w:val="58D30BA0"/>
    <w:rsid w:val="58D3ED87"/>
    <w:rsid w:val="58D998A3"/>
    <w:rsid w:val="58E19CDA"/>
    <w:rsid w:val="58E23815"/>
    <w:rsid w:val="58F65D10"/>
    <w:rsid w:val="58F672B4"/>
    <w:rsid w:val="59005247"/>
    <w:rsid w:val="59040507"/>
    <w:rsid w:val="5907CF15"/>
    <w:rsid w:val="59184CFB"/>
    <w:rsid w:val="5918DDEE"/>
    <w:rsid w:val="5935460A"/>
    <w:rsid w:val="593BBF1F"/>
    <w:rsid w:val="593D9C48"/>
    <w:rsid w:val="5943F31E"/>
    <w:rsid w:val="594429F0"/>
    <w:rsid w:val="5947DFDC"/>
    <w:rsid w:val="594DC53D"/>
    <w:rsid w:val="595450F6"/>
    <w:rsid w:val="596DF882"/>
    <w:rsid w:val="59745A9F"/>
    <w:rsid w:val="597A5F7E"/>
    <w:rsid w:val="59A7AA54"/>
    <w:rsid w:val="59C08603"/>
    <w:rsid w:val="59C24A57"/>
    <w:rsid w:val="59C34DD6"/>
    <w:rsid w:val="59DBDC09"/>
    <w:rsid w:val="59E29AE6"/>
    <w:rsid w:val="59ED4968"/>
    <w:rsid w:val="59EE83A8"/>
    <w:rsid w:val="5A0554B3"/>
    <w:rsid w:val="5A0D4539"/>
    <w:rsid w:val="5A139B01"/>
    <w:rsid w:val="5A1AC50E"/>
    <w:rsid w:val="5A2B233F"/>
    <w:rsid w:val="5A2F0245"/>
    <w:rsid w:val="5A34E011"/>
    <w:rsid w:val="5A3F3E52"/>
    <w:rsid w:val="5A45D358"/>
    <w:rsid w:val="5A4E095C"/>
    <w:rsid w:val="5A51586A"/>
    <w:rsid w:val="5A57D4EB"/>
    <w:rsid w:val="5A5C0D75"/>
    <w:rsid w:val="5A655D45"/>
    <w:rsid w:val="5A678290"/>
    <w:rsid w:val="5A7D7965"/>
    <w:rsid w:val="5A864501"/>
    <w:rsid w:val="5A92ECF8"/>
    <w:rsid w:val="5A94A03F"/>
    <w:rsid w:val="5A96020F"/>
    <w:rsid w:val="5A96F473"/>
    <w:rsid w:val="5A9955C5"/>
    <w:rsid w:val="5AB1EDE0"/>
    <w:rsid w:val="5AC048A3"/>
    <w:rsid w:val="5AC30F75"/>
    <w:rsid w:val="5ACEA9D8"/>
    <w:rsid w:val="5AD223FE"/>
    <w:rsid w:val="5AD42573"/>
    <w:rsid w:val="5ADA7952"/>
    <w:rsid w:val="5ADB0EFB"/>
    <w:rsid w:val="5AE8579F"/>
    <w:rsid w:val="5AEA347F"/>
    <w:rsid w:val="5AEADBDB"/>
    <w:rsid w:val="5AFE0464"/>
    <w:rsid w:val="5B04B1F7"/>
    <w:rsid w:val="5B0B653E"/>
    <w:rsid w:val="5B0B9A7B"/>
    <w:rsid w:val="5B12670C"/>
    <w:rsid w:val="5B1456E5"/>
    <w:rsid w:val="5B1EFA37"/>
    <w:rsid w:val="5B200FB7"/>
    <w:rsid w:val="5B22CE90"/>
    <w:rsid w:val="5B2530BA"/>
    <w:rsid w:val="5B2946B2"/>
    <w:rsid w:val="5B2BC6D7"/>
    <w:rsid w:val="5B30BA7D"/>
    <w:rsid w:val="5B319185"/>
    <w:rsid w:val="5B393306"/>
    <w:rsid w:val="5B39DB68"/>
    <w:rsid w:val="5B3F9B29"/>
    <w:rsid w:val="5B406305"/>
    <w:rsid w:val="5B4CD273"/>
    <w:rsid w:val="5B5B2C41"/>
    <w:rsid w:val="5B8849FA"/>
    <w:rsid w:val="5B8CE224"/>
    <w:rsid w:val="5B8F12EF"/>
    <w:rsid w:val="5B94BB84"/>
    <w:rsid w:val="5BA26289"/>
    <w:rsid w:val="5BA44C7C"/>
    <w:rsid w:val="5BAAED20"/>
    <w:rsid w:val="5BC0FBFC"/>
    <w:rsid w:val="5BCE9178"/>
    <w:rsid w:val="5BD3052D"/>
    <w:rsid w:val="5BD3A3CB"/>
    <w:rsid w:val="5BD77CAF"/>
    <w:rsid w:val="5BD8020D"/>
    <w:rsid w:val="5BDA959C"/>
    <w:rsid w:val="5BEDF5B0"/>
    <w:rsid w:val="5BF8401C"/>
    <w:rsid w:val="5C11EF93"/>
    <w:rsid w:val="5C1543A1"/>
    <w:rsid w:val="5C213259"/>
    <w:rsid w:val="5C25CCA9"/>
    <w:rsid w:val="5C2A4F7B"/>
    <w:rsid w:val="5C314E7F"/>
    <w:rsid w:val="5C3544B0"/>
    <w:rsid w:val="5C37C031"/>
    <w:rsid w:val="5C3A7BDC"/>
    <w:rsid w:val="5C3E6B96"/>
    <w:rsid w:val="5C46B0EE"/>
    <w:rsid w:val="5C4CF888"/>
    <w:rsid w:val="5C61DD68"/>
    <w:rsid w:val="5C6B1B6B"/>
    <w:rsid w:val="5C6E2214"/>
    <w:rsid w:val="5C712BB2"/>
    <w:rsid w:val="5C721709"/>
    <w:rsid w:val="5C889BF5"/>
    <w:rsid w:val="5C8E539B"/>
    <w:rsid w:val="5C8F4634"/>
    <w:rsid w:val="5C932C69"/>
    <w:rsid w:val="5C97116A"/>
    <w:rsid w:val="5CB4F71A"/>
    <w:rsid w:val="5CD67932"/>
    <w:rsid w:val="5CD7360D"/>
    <w:rsid w:val="5CD7C55F"/>
    <w:rsid w:val="5CE09EEB"/>
    <w:rsid w:val="5CEA2230"/>
    <w:rsid w:val="5D13579D"/>
    <w:rsid w:val="5D1CA2B0"/>
    <w:rsid w:val="5D23198F"/>
    <w:rsid w:val="5D25369D"/>
    <w:rsid w:val="5D2AF74E"/>
    <w:rsid w:val="5D3EB564"/>
    <w:rsid w:val="5D4895D8"/>
    <w:rsid w:val="5D4A4303"/>
    <w:rsid w:val="5D4C864A"/>
    <w:rsid w:val="5D53B29F"/>
    <w:rsid w:val="5D668A3A"/>
    <w:rsid w:val="5D6E9121"/>
    <w:rsid w:val="5D7361B3"/>
    <w:rsid w:val="5D84767D"/>
    <w:rsid w:val="5D8DB8BD"/>
    <w:rsid w:val="5D9C45D8"/>
    <w:rsid w:val="5DAAB2E4"/>
    <w:rsid w:val="5DAF35AF"/>
    <w:rsid w:val="5DB0F9A9"/>
    <w:rsid w:val="5DB1AEE7"/>
    <w:rsid w:val="5DBCAF6C"/>
    <w:rsid w:val="5DBCF3C7"/>
    <w:rsid w:val="5DC7856E"/>
    <w:rsid w:val="5DD3AB50"/>
    <w:rsid w:val="5DD4C384"/>
    <w:rsid w:val="5DD4EEC1"/>
    <w:rsid w:val="5DD808EA"/>
    <w:rsid w:val="5DDED357"/>
    <w:rsid w:val="5DE4086F"/>
    <w:rsid w:val="5DE66223"/>
    <w:rsid w:val="5DEB5A81"/>
    <w:rsid w:val="5E09A1BA"/>
    <w:rsid w:val="5E0C7EA4"/>
    <w:rsid w:val="5E1A8D7C"/>
    <w:rsid w:val="5E226C7C"/>
    <w:rsid w:val="5E40BDE1"/>
    <w:rsid w:val="5E52B697"/>
    <w:rsid w:val="5E59D42B"/>
    <w:rsid w:val="5E701565"/>
    <w:rsid w:val="5E8FCD63"/>
    <w:rsid w:val="5EAB9DA3"/>
    <w:rsid w:val="5ECDDFD9"/>
    <w:rsid w:val="5ED82BF0"/>
    <w:rsid w:val="5EDFCD87"/>
    <w:rsid w:val="5EE78677"/>
    <w:rsid w:val="5EEBD68F"/>
    <w:rsid w:val="5EEF9815"/>
    <w:rsid w:val="5EF901C0"/>
    <w:rsid w:val="5EF98344"/>
    <w:rsid w:val="5EFAF82A"/>
    <w:rsid w:val="5EFC3001"/>
    <w:rsid w:val="5EFDE950"/>
    <w:rsid w:val="5F041D1F"/>
    <w:rsid w:val="5F0643D2"/>
    <w:rsid w:val="5F118D73"/>
    <w:rsid w:val="5F1961F5"/>
    <w:rsid w:val="5F1D3938"/>
    <w:rsid w:val="5F1F34E5"/>
    <w:rsid w:val="5F22695A"/>
    <w:rsid w:val="5F23DDC9"/>
    <w:rsid w:val="5F26F3C0"/>
    <w:rsid w:val="5F2D31A1"/>
    <w:rsid w:val="5F49B33F"/>
    <w:rsid w:val="5F4C6FF2"/>
    <w:rsid w:val="5F5112B4"/>
    <w:rsid w:val="5F5E4394"/>
    <w:rsid w:val="5F5E679E"/>
    <w:rsid w:val="5F6E5398"/>
    <w:rsid w:val="5F6FF491"/>
    <w:rsid w:val="5F707798"/>
    <w:rsid w:val="5F8A6804"/>
    <w:rsid w:val="5F9090AA"/>
    <w:rsid w:val="5F92A309"/>
    <w:rsid w:val="5FA4B832"/>
    <w:rsid w:val="5FABB00A"/>
    <w:rsid w:val="5FB7FF47"/>
    <w:rsid w:val="5FC1A75C"/>
    <w:rsid w:val="5FC1BF22"/>
    <w:rsid w:val="5FC41849"/>
    <w:rsid w:val="5FD1E912"/>
    <w:rsid w:val="5FD69FE7"/>
    <w:rsid w:val="5FD81141"/>
    <w:rsid w:val="5FDC4805"/>
    <w:rsid w:val="5FE15CB1"/>
    <w:rsid w:val="5FE44637"/>
    <w:rsid w:val="5FEA806A"/>
    <w:rsid w:val="5FF06A1F"/>
    <w:rsid w:val="5FF56352"/>
    <w:rsid w:val="5FF62403"/>
    <w:rsid w:val="5FF7F5A0"/>
    <w:rsid w:val="5FF8D2AA"/>
    <w:rsid w:val="6005EE9D"/>
    <w:rsid w:val="600A3154"/>
    <w:rsid w:val="60137711"/>
    <w:rsid w:val="6014B24B"/>
    <w:rsid w:val="602DEC5D"/>
    <w:rsid w:val="603C3B4C"/>
    <w:rsid w:val="603C763A"/>
    <w:rsid w:val="603D999B"/>
    <w:rsid w:val="603E1169"/>
    <w:rsid w:val="603F2EBF"/>
    <w:rsid w:val="6041FBA5"/>
    <w:rsid w:val="60452E0F"/>
    <w:rsid w:val="604ACFC6"/>
    <w:rsid w:val="604C5CB4"/>
    <w:rsid w:val="604CE1A3"/>
    <w:rsid w:val="604ECD09"/>
    <w:rsid w:val="60604657"/>
    <w:rsid w:val="606B331F"/>
    <w:rsid w:val="606FC87E"/>
    <w:rsid w:val="6075AEC7"/>
    <w:rsid w:val="607C729E"/>
    <w:rsid w:val="6086913E"/>
    <w:rsid w:val="6090BB7F"/>
    <w:rsid w:val="609659DF"/>
    <w:rsid w:val="60999B5E"/>
    <w:rsid w:val="609F6EE0"/>
    <w:rsid w:val="60A190D9"/>
    <w:rsid w:val="60A8608E"/>
    <w:rsid w:val="60AAB2F8"/>
    <w:rsid w:val="60AC26D5"/>
    <w:rsid w:val="60B57101"/>
    <w:rsid w:val="60D57C4F"/>
    <w:rsid w:val="60DE716B"/>
    <w:rsid w:val="60DF5690"/>
    <w:rsid w:val="60EA333D"/>
    <w:rsid w:val="60F123C5"/>
    <w:rsid w:val="60F9006C"/>
    <w:rsid w:val="60FF518A"/>
    <w:rsid w:val="61019FE0"/>
    <w:rsid w:val="6103199F"/>
    <w:rsid w:val="6106885B"/>
    <w:rsid w:val="6117B261"/>
    <w:rsid w:val="611BDD8E"/>
    <w:rsid w:val="611EE77D"/>
    <w:rsid w:val="61258D61"/>
    <w:rsid w:val="6128F1C2"/>
    <w:rsid w:val="6129DA67"/>
    <w:rsid w:val="6130AAE7"/>
    <w:rsid w:val="6135817F"/>
    <w:rsid w:val="614DA98F"/>
    <w:rsid w:val="61506727"/>
    <w:rsid w:val="61609362"/>
    <w:rsid w:val="616B8B40"/>
    <w:rsid w:val="617F9175"/>
    <w:rsid w:val="61825D59"/>
    <w:rsid w:val="6186DDEC"/>
    <w:rsid w:val="618FA52F"/>
    <w:rsid w:val="61957BF3"/>
    <w:rsid w:val="6196C28D"/>
    <w:rsid w:val="619BEDAA"/>
    <w:rsid w:val="619F4B02"/>
    <w:rsid w:val="61A5189F"/>
    <w:rsid w:val="61AEBCA5"/>
    <w:rsid w:val="61AED720"/>
    <w:rsid w:val="61B30A6D"/>
    <w:rsid w:val="61B7E506"/>
    <w:rsid w:val="61B870B4"/>
    <w:rsid w:val="61BB0195"/>
    <w:rsid w:val="61BBEA2F"/>
    <w:rsid w:val="61BFDEFB"/>
    <w:rsid w:val="61DC7711"/>
    <w:rsid w:val="61E7D5CB"/>
    <w:rsid w:val="61E87C62"/>
    <w:rsid w:val="620287DB"/>
    <w:rsid w:val="6206A6E5"/>
    <w:rsid w:val="6207B90B"/>
    <w:rsid w:val="620FFF50"/>
    <w:rsid w:val="6216D974"/>
    <w:rsid w:val="621A204B"/>
    <w:rsid w:val="62225A42"/>
    <w:rsid w:val="6226FC80"/>
    <w:rsid w:val="622E9622"/>
    <w:rsid w:val="623743EB"/>
    <w:rsid w:val="62424263"/>
    <w:rsid w:val="6249CB5C"/>
    <w:rsid w:val="625AB12B"/>
    <w:rsid w:val="625C86D1"/>
    <w:rsid w:val="6267F8B2"/>
    <w:rsid w:val="626B7369"/>
    <w:rsid w:val="62716E27"/>
    <w:rsid w:val="6272CAD5"/>
    <w:rsid w:val="627FCDD9"/>
    <w:rsid w:val="62890BA7"/>
    <w:rsid w:val="628F90DC"/>
    <w:rsid w:val="629885AA"/>
    <w:rsid w:val="6298B781"/>
    <w:rsid w:val="629D494C"/>
    <w:rsid w:val="629F8004"/>
    <w:rsid w:val="62A6DB8A"/>
    <w:rsid w:val="62A94AA6"/>
    <w:rsid w:val="62B423ED"/>
    <w:rsid w:val="62B4A7AE"/>
    <w:rsid w:val="62C915EF"/>
    <w:rsid w:val="62CC4209"/>
    <w:rsid w:val="62E18329"/>
    <w:rsid w:val="62FBCE78"/>
    <w:rsid w:val="63018B2A"/>
    <w:rsid w:val="6304BECE"/>
    <w:rsid w:val="63055E45"/>
    <w:rsid w:val="630AB0A8"/>
    <w:rsid w:val="631639E9"/>
    <w:rsid w:val="63190D2C"/>
    <w:rsid w:val="6324F9AC"/>
    <w:rsid w:val="6328BE38"/>
    <w:rsid w:val="633BF618"/>
    <w:rsid w:val="6348D247"/>
    <w:rsid w:val="6353E767"/>
    <w:rsid w:val="635D8341"/>
    <w:rsid w:val="636356A3"/>
    <w:rsid w:val="6385725D"/>
    <w:rsid w:val="63899CA2"/>
    <w:rsid w:val="6393F06A"/>
    <w:rsid w:val="639B9B98"/>
    <w:rsid w:val="63ABF870"/>
    <w:rsid w:val="63C06626"/>
    <w:rsid w:val="63D2DDE0"/>
    <w:rsid w:val="63D5A50D"/>
    <w:rsid w:val="63D7602C"/>
    <w:rsid w:val="63E0DFB8"/>
    <w:rsid w:val="63E3C3CF"/>
    <w:rsid w:val="63E50438"/>
    <w:rsid w:val="63E6ACC9"/>
    <w:rsid w:val="63E9B5CB"/>
    <w:rsid w:val="63F55BBD"/>
    <w:rsid w:val="63FDEDA3"/>
    <w:rsid w:val="640FC931"/>
    <w:rsid w:val="6412966E"/>
    <w:rsid w:val="64220B44"/>
    <w:rsid w:val="64248D6D"/>
    <w:rsid w:val="6430C5D1"/>
    <w:rsid w:val="643678AB"/>
    <w:rsid w:val="644B4272"/>
    <w:rsid w:val="645D26F9"/>
    <w:rsid w:val="6463ABCE"/>
    <w:rsid w:val="64724D04"/>
    <w:rsid w:val="6474778E"/>
    <w:rsid w:val="647554DE"/>
    <w:rsid w:val="6487A3D8"/>
    <w:rsid w:val="64950DD9"/>
    <w:rsid w:val="6495E7D8"/>
    <w:rsid w:val="64971791"/>
    <w:rsid w:val="649A8854"/>
    <w:rsid w:val="64A412E0"/>
    <w:rsid w:val="64B40096"/>
    <w:rsid w:val="64B57DD9"/>
    <w:rsid w:val="64B84AEF"/>
    <w:rsid w:val="64C7697F"/>
    <w:rsid w:val="64D3F78D"/>
    <w:rsid w:val="64D51EDC"/>
    <w:rsid w:val="64D889C3"/>
    <w:rsid w:val="64DB0F5E"/>
    <w:rsid w:val="64FBC110"/>
    <w:rsid w:val="65024F83"/>
    <w:rsid w:val="650373B8"/>
    <w:rsid w:val="65180723"/>
    <w:rsid w:val="652BC619"/>
    <w:rsid w:val="652FEA5F"/>
    <w:rsid w:val="653187E2"/>
    <w:rsid w:val="65327F72"/>
    <w:rsid w:val="653A6BEE"/>
    <w:rsid w:val="654D1813"/>
    <w:rsid w:val="65566AFC"/>
    <w:rsid w:val="655984F7"/>
    <w:rsid w:val="655A54A2"/>
    <w:rsid w:val="65681C38"/>
    <w:rsid w:val="6577909C"/>
    <w:rsid w:val="657DD697"/>
    <w:rsid w:val="658E7F0E"/>
    <w:rsid w:val="65964CAA"/>
    <w:rsid w:val="659B5F18"/>
    <w:rsid w:val="65A77E09"/>
    <w:rsid w:val="65B33C7E"/>
    <w:rsid w:val="65BBD5DF"/>
    <w:rsid w:val="65C73CFB"/>
    <w:rsid w:val="65CFD8BF"/>
    <w:rsid w:val="65D22182"/>
    <w:rsid w:val="65D53D2E"/>
    <w:rsid w:val="65D6C467"/>
    <w:rsid w:val="65E5ECDE"/>
    <w:rsid w:val="65E63A7C"/>
    <w:rsid w:val="65EF0F49"/>
    <w:rsid w:val="65F0531E"/>
    <w:rsid w:val="65F89752"/>
    <w:rsid w:val="65FD904F"/>
    <w:rsid w:val="65FED908"/>
    <w:rsid w:val="6605BF75"/>
    <w:rsid w:val="66073DC4"/>
    <w:rsid w:val="660B0A4A"/>
    <w:rsid w:val="660D731E"/>
    <w:rsid w:val="6618132E"/>
    <w:rsid w:val="661B6906"/>
    <w:rsid w:val="661FFD5C"/>
    <w:rsid w:val="66287C15"/>
    <w:rsid w:val="6632D372"/>
    <w:rsid w:val="6635F6E1"/>
    <w:rsid w:val="663FD3A1"/>
    <w:rsid w:val="664A913B"/>
    <w:rsid w:val="6654527D"/>
    <w:rsid w:val="6657E4A3"/>
    <w:rsid w:val="6660F76B"/>
    <w:rsid w:val="6661DFDB"/>
    <w:rsid w:val="6669982F"/>
    <w:rsid w:val="66708634"/>
    <w:rsid w:val="667184A8"/>
    <w:rsid w:val="6676D626"/>
    <w:rsid w:val="6679B181"/>
    <w:rsid w:val="667D3D39"/>
    <w:rsid w:val="66836BD2"/>
    <w:rsid w:val="66874CAC"/>
    <w:rsid w:val="66877625"/>
    <w:rsid w:val="668E48C0"/>
    <w:rsid w:val="668F058C"/>
    <w:rsid w:val="669111DB"/>
    <w:rsid w:val="669698EC"/>
    <w:rsid w:val="66A792BE"/>
    <w:rsid w:val="66B96E9E"/>
    <w:rsid w:val="66CA0449"/>
    <w:rsid w:val="66DD3319"/>
    <w:rsid w:val="66F13472"/>
    <w:rsid w:val="66F41A0D"/>
    <w:rsid w:val="66F497E7"/>
    <w:rsid w:val="66F895B1"/>
    <w:rsid w:val="6703A43A"/>
    <w:rsid w:val="6720C3AF"/>
    <w:rsid w:val="674F300B"/>
    <w:rsid w:val="67536F35"/>
    <w:rsid w:val="6756658F"/>
    <w:rsid w:val="6757C9F5"/>
    <w:rsid w:val="6759F211"/>
    <w:rsid w:val="675B3406"/>
    <w:rsid w:val="6760A717"/>
    <w:rsid w:val="676E3E6C"/>
    <w:rsid w:val="678C41B8"/>
    <w:rsid w:val="678E6C7C"/>
    <w:rsid w:val="678F6753"/>
    <w:rsid w:val="67B334C5"/>
    <w:rsid w:val="67B6C6BB"/>
    <w:rsid w:val="67C5A0CA"/>
    <w:rsid w:val="67C7372A"/>
    <w:rsid w:val="67CD97A8"/>
    <w:rsid w:val="67CDC8FE"/>
    <w:rsid w:val="67D552F6"/>
    <w:rsid w:val="67D65EEF"/>
    <w:rsid w:val="67E1EEF1"/>
    <w:rsid w:val="67E26761"/>
    <w:rsid w:val="67F0A406"/>
    <w:rsid w:val="680A8DD0"/>
    <w:rsid w:val="68168845"/>
    <w:rsid w:val="6816ADAF"/>
    <w:rsid w:val="681BE8A2"/>
    <w:rsid w:val="6820F6AC"/>
    <w:rsid w:val="682663EF"/>
    <w:rsid w:val="6826D802"/>
    <w:rsid w:val="6831F0A8"/>
    <w:rsid w:val="68334159"/>
    <w:rsid w:val="683579C5"/>
    <w:rsid w:val="6838B0E0"/>
    <w:rsid w:val="683B2602"/>
    <w:rsid w:val="68412C49"/>
    <w:rsid w:val="684AE453"/>
    <w:rsid w:val="684BE673"/>
    <w:rsid w:val="68726729"/>
    <w:rsid w:val="6888B5A0"/>
    <w:rsid w:val="68972697"/>
    <w:rsid w:val="689C9D84"/>
    <w:rsid w:val="689CF4DF"/>
    <w:rsid w:val="68A034B8"/>
    <w:rsid w:val="68C819D9"/>
    <w:rsid w:val="68CEFE63"/>
    <w:rsid w:val="68D3750A"/>
    <w:rsid w:val="68DB82B6"/>
    <w:rsid w:val="68E4678C"/>
    <w:rsid w:val="68E4CA2A"/>
    <w:rsid w:val="68FBD33A"/>
    <w:rsid w:val="6904A4EB"/>
    <w:rsid w:val="6908C483"/>
    <w:rsid w:val="690ECEB3"/>
    <w:rsid w:val="691C1A97"/>
    <w:rsid w:val="693376F8"/>
    <w:rsid w:val="6939DD20"/>
    <w:rsid w:val="693E5BF0"/>
    <w:rsid w:val="693FEF83"/>
    <w:rsid w:val="69429252"/>
    <w:rsid w:val="6946E34F"/>
    <w:rsid w:val="6949FC7C"/>
    <w:rsid w:val="694D40CB"/>
    <w:rsid w:val="69533557"/>
    <w:rsid w:val="6955F3BB"/>
    <w:rsid w:val="695B809B"/>
    <w:rsid w:val="69662831"/>
    <w:rsid w:val="69682217"/>
    <w:rsid w:val="697273C1"/>
    <w:rsid w:val="697749DA"/>
    <w:rsid w:val="6980F5A8"/>
    <w:rsid w:val="698552A8"/>
    <w:rsid w:val="6987F0C9"/>
    <w:rsid w:val="69893565"/>
    <w:rsid w:val="698AE5A2"/>
    <w:rsid w:val="698E2E3F"/>
    <w:rsid w:val="698E97A7"/>
    <w:rsid w:val="6992A4EC"/>
    <w:rsid w:val="69A3CA0F"/>
    <w:rsid w:val="69AA758B"/>
    <w:rsid w:val="69B87084"/>
    <w:rsid w:val="69D47D1A"/>
    <w:rsid w:val="69D4DAEF"/>
    <w:rsid w:val="6A00CA26"/>
    <w:rsid w:val="6A0A55F4"/>
    <w:rsid w:val="6A0E018C"/>
    <w:rsid w:val="6A12E22E"/>
    <w:rsid w:val="6A288B3A"/>
    <w:rsid w:val="6A2C3D7C"/>
    <w:rsid w:val="6A31D442"/>
    <w:rsid w:val="6A47ECB6"/>
    <w:rsid w:val="6A4C0FC8"/>
    <w:rsid w:val="6A4DD0E6"/>
    <w:rsid w:val="6A56A487"/>
    <w:rsid w:val="6A570AD9"/>
    <w:rsid w:val="6A6BCF2A"/>
    <w:rsid w:val="6A791022"/>
    <w:rsid w:val="6A7B8DE6"/>
    <w:rsid w:val="6A80794D"/>
    <w:rsid w:val="6A85C59C"/>
    <w:rsid w:val="6A964CEE"/>
    <w:rsid w:val="6A9904F5"/>
    <w:rsid w:val="6AA4DFE0"/>
    <w:rsid w:val="6AC6B2BA"/>
    <w:rsid w:val="6ACF2736"/>
    <w:rsid w:val="6AE22921"/>
    <w:rsid w:val="6AE25B11"/>
    <w:rsid w:val="6AE352CE"/>
    <w:rsid w:val="6AE56598"/>
    <w:rsid w:val="6AEA5500"/>
    <w:rsid w:val="6AF67D97"/>
    <w:rsid w:val="6B155E20"/>
    <w:rsid w:val="6B18760A"/>
    <w:rsid w:val="6B19C369"/>
    <w:rsid w:val="6B1A12D8"/>
    <w:rsid w:val="6B24FE56"/>
    <w:rsid w:val="6B2B6345"/>
    <w:rsid w:val="6B2CA87F"/>
    <w:rsid w:val="6B2D0B87"/>
    <w:rsid w:val="6B2E875F"/>
    <w:rsid w:val="6B3CB7A5"/>
    <w:rsid w:val="6B3F4C1A"/>
    <w:rsid w:val="6B458725"/>
    <w:rsid w:val="6B4D4F8E"/>
    <w:rsid w:val="6B5D016C"/>
    <w:rsid w:val="6B612FF1"/>
    <w:rsid w:val="6B619650"/>
    <w:rsid w:val="6B7074E5"/>
    <w:rsid w:val="6B8F05A1"/>
    <w:rsid w:val="6B92F7A8"/>
    <w:rsid w:val="6B968B5B"/>
    <w:rsid w:val="6B9C4BCF"/>
    <w:rsid w:val="6BA3F9FB"/>
    <w:rsid w:val="6BB1F33C"/>
    <w:rsid w:val="6BBA81F8"/>
    <w:rsid w:val="6BCE83FC"/>
    <w:rsid w:val="6BDFA5ED"/>
    <w:rsid w:val="6BE74C49"/>
    <w:rsid w:val="6BECFD54"/>
    <w:rsid w:val="6BEE4A89"/>
    <w:rsid w:val="6BFD7CAE"/>
    <w:rsid w:val="6C0384EF"/>
    <w:rsid w:val="6C06182A"/>
    <w:rsid w:val="6C13B1A7"/>
    <w:rsid w:val="6C14568D"/>
    <w:rsid w:val="6C15B1CC"/>
    <w:rsid w:val="6C188B74"/>
    <w:rsid w:val="6C1BB424"/>
    <w:rsid w:val="6C1C2652"/>
    <w:rsid w:val="6C251C11"/>
    <w:rsid w:val="6C29DABB"/>
    <w:rsid w:val="6C372710"/>
    <w:rsid w:val="6C388710"/>
    <w:rsid w:val="6C444CB5"/>
    <w:rsid w:val="6C49230A"/>
    <w:rsid w:val="6C65520F"/>
    <w:rsid w:val="6C7F66AF"/>
    <w:rsid w:val="6C857D2A"/>
    <w:rsid w:val="6C87E41D"/>
    <w:rsid w:val="6C8C0487"/>
    <w:rsid w:val="6C8E31E3"/>
    <w:rsid w:val="6C903DB3"/>
    <w:rsid w:val="6C99D963"/>
    <w:rsid w:val="6C99DE65"/>
    <w:rsid w:val="6CB262C6"/>
    <w:rsid w:val="6CB3C81B"/>
    <w:rsid w:val="6CB42AD1"/>
    <w:rsid w:val="6CC0DDAB"/>
    <w:rsid w:val="6CD57BF9"/>
    <w:rsid w:val="6CE18226"/>
    <w:rsid w:val="6D03EE1E"/>
    <w:rsid w:val="6D04C9E2"/>
    <w:rsid w:val="6D064D58"/>
    <w:rsid w:val="6D08BBBD"/>
    <w:rsid w:val="6D090BDB"/>
    <w:rsid w:val="6D0BBB93"/>
    <w:rsid w:val="6D19FE7D"/>
    <w:rsid w:val="6D1A9644"/>
    <w:rsid w:val="6D1AF144"/>
    <w:rsid w:val="6D1DD211"/>
    <w:rsid w:val="6D21177B"/>
    <w:rsid w:val="6D256C5F"/>
    <w:rsid w:val="6D2E85EE"/>
    <w:rsid w:val="6D3CADF7"/>
    <w:rsid w:val="6D49F1B6"/>
    <w:rsid w:val="6D51A77B"/>
    <w:rsid w:val="6D5A9559"/>
    <w:rsid w:val="6D65FE6D"/>
    <w:rsid w:val="6D6C6D9E"/>
    <w:rsid w:val="6D7F8BEB"/>
    <w:rsid w:val="6D91D4B5"/>
    <w:rsid w:val="6D92DFE5"/>
    <w:rsid w:val="6D989FAC"/>
    <w:rsid w:val="6DACF4EF"/>
    <w:rsid w:val="6DBC6ACA"/>
    <w:rsid w:val="6DBFD27E"/>
    <w:rsid w:val="6DC87099"/>
    <w:rsid w:val="6DD10FC2"/>
    <w:rsid w:val="6DD25A38"/>
    <w:rsid w:val="6DD8DD45"/>
    <w:rsid w:val="6DDB31A0"/>
    <w:rsid w:val="6DE1F988"/>
    <w:rsid w:val="6DE65A18"/>
    <w:rsid w:val="6DE6FC9C"/>
    <w:rsid w:val="6DE84829"/>
    <w:rsid w:val="6DE8A279"/>
    <w:rsid w:val="6DF1B7E5"/>
    <w:rsid w:val="6DFA9EAB"/>
    <w:rsid w:val="6DFFDE1A"/>
    <w:rsid w:val="6E084BC9"/>
    <w:rsid w:val="6E0B8F09"/>
    <w:rsid w:val="6E10083E"/>
    <w:rsid w:val="6E4A41CD"/>
    <w:rsid w:val="6E4E4B5B"/>
    <w:rsid w:val="6E524AC7"/>
    <w:rsid w:val="6E6F76D2"/>
    <w:rsid w:val="6E735727"/>
    <w:rsid w:val="6E782676"/>
    <w:rsid w:val="6E7D5FF1"/>
    <w:rsid w:val="6E88C63F"/>
    <w:rsid w:val="6E8E8E77"/>
    <w:rsid w:val="6E93F5D1"/>
    <w:rsid w:val="6E9B7B04"/>
    <w:rsid w:val="6EA35F19"/>
    <w:rsid w:val="6EAA88A9"/>
    <w:rsid w:val="6EAC7E3D"/>
    <w:rsid w:val="6EAFD173"/>
    <w:rsid w:val="6EB21CBE"/>
    <w:rsid w:val="6EB6BE90"/>
    <w:rsid w:val="6EB6E4C9"/>
    <w:rsid w:val="6EBE2037"/>
    <w:rsid w:val="6EBEDBFC"/>
    <w:rsid w:val="6ED0FF38"/>
    <w:rsid w:val="6ED59091"/>
    <w:rsid w:val="6EDC433B"/>
    <w:rsid w:val="6EDE4B47"/>
    <w:rsid w:val="6EF02D79"/>
    <w:rsid w:val="6EF20563"/>
    <w:rsid w:val="6EF2A857"/>
    <w:rsid w:val="6EF5AAF7"/>
    <w:rsid w:val="6EFBF7D3"/>
    <w:rsid w:val="6F0A29B8"/>
    <w:rsid w:val="6F0BBEA3"/>
    <w:rsid w:val="6F0F0F34"/>
    <w:rsid w:val="6F163174"/>
    <w:rsid w:val="6F1D8AD5"/>
    <w:rsid w:val="6F28FA1D"/>
    <w:rsid w:val="6F290493"/>
    <w:rsid w:val="6F29F7F7"/>
    <w:rsid w:val="6F2C7EBB"/>
    <w:rsid w:val="6F4E4402"/>
    <w:rsid w:val="6F4E44F7"/>
    <w:rsid w:val="6F51D9FF"/>
    <w:rsid w:val="6F5AB3D7"/>
    <w:rsid w:val="6F5DD260"/>
    <w:rsid w:val="6F683332"/>
    <w:rsid w:val="6F76AA0D"/>
    <w:rsid w:val="6F79F152"/>
    <w:rsid w:val="6F7B6EF5"/>
    <w:rsid w:val="6F7BC199"/>
    <w:rsid w:val="6F7E0776"/>
    <w:rsid w:val="6F896431"/>
    <w:rsid w:val="6F8F3CCE"/>
    <w:rsid w:val="6F920C09"/>
    <w:rsid w:val="6F9212BF"/>
    <w:rsid w:val="6FB07D89"/>
    <w:rsid w:val="6FB237BC"/>
    <w:rsid w:val="6FB732CE"/>
    <w:rsid w:val="6FC1B385"/>
    <w:rsid w:val="6FC96586"/>
    <w:rsid w:val="6FDA8A48"/>
    <w:rsid w:val="6FDF29B2"/>
    <w:rsid w:val="6FDF3719"/>
    <w:rsid w:val="6FF3BE6D"/>
    <w:rsid w:val="6FFB7CAC"/>
    <w:rsid w:val="6FFD04A9"/>
    <w:rsid w:val="6FFD4964"/>
    <w:rsid w:val="701FC888"/>
    <w:rsid w:val="70378207"/>
    <w:rsid w:val="703B6979"/>
    <w:rsid w:val="703F8EE6"/>
    <w:rsid w:val="7040BAC3"/>
    <w:rsid w:val="70468504"/>
    <w:rsid w:val="7049C2A7"/>
    <w:rsid w:val="70575D37"/>
    <w:rsid w:val="7059EF17"/>
    <w:rsid w:val="705D4727"/>
    <w:rsid w:val="705DC9EB"/>
    <w:rsid w:val="705E32E9"/>
    <w:rsid w:val="706004F1"/>
    <w:rsid w:val="70747668"/>
    <w:rsid w:val="70961FCD"/>
    <w:rsid w:val="70988378"/>
    <w:rsid w:val="709FF1EC"/>
    <w:rsid w:val="709FFB1B"/>
    <w:rsid w:val="70A3C1A8"/>
    <w:rsid w:val="70A49B23"/>
    <w:rsid w:val="70A86260"/>
    <w:rsid w:val="70B5F603"/>
    <w:rsid w:val="70CC2993"/>
    <w:rsid w:val="70CF8517"/>
    <w:rsid w:val="70D37384"/>
    <w:rsid w:val="70E2A39F"/>
    <w:rsid w:val="70EB1598"/>
    <w:rsid w:val="70EB1C24"/>
    <w:rsid w:val="70ED5F38"/>
    <w:rsid w:val="70FC4663"/>
    <w:rsid w:val="71044BD2"/>
    <w:rsid w:val="71088362"/>
    <w:rsid w:val="713049AC"/>
    <w:rsid w:val="7134BBF8"/>
    <w:rsid w:val="713C13C2"/>
    <w:rsid w:val="7145C593"/>
    <w:rsid w:val="714C32DC"/>
    <w:rsid w:val="714F69A9"/>
    <w:rsid w:val="71551D7A"/>
    <w:rsid w:val="715A4CEE"/>
    <w:rsid w:val="71608315"/>
    <w:rsid w:val="716217DE"/>
    <w:rsid w:val="716375F1"/>
    <w:rsid w:val="7169ABA8"/>
    <w:rsid w:val="716A34D3"/>
    <w:rsid w:val="716D7CDC"/>
    <w:rsid w:val="7173BFA1"/>
    <w:rsid w:val="7174B5FD"/>
    <w:rsid w:val="717B9E7B"/>
    <w:rsid w:val="718E9AAC"/>
    <w:rsid w:val="719EB872"/>
    <w:rsid w:val="71A1878C"/>
    <w:rsid w:val="71A39D9F"/>
    <w:rsid w:val="71B32E9E"/>
    <w:rsid w:val="71CF8666"/>
    <w:rsid w:val="71D6168B"/>
    <w:rsid w:val="71E17D73"/>
    <w:rsid w:val="71F32FAC"/>
    <w:rsid w:val="7200B946"/>
    <w:rsid w:val="7203A96C"/>
    <w:rsid w:val="720A2EDF"/>
    <w:rsid w:val="720E176E"/>
    <w:rsid w:val="72105D6E"/>
    <w:rsid w:val="722A9C46"/>
    <w:rsid w:val="722E0D51"/>
    <w:rsid w:val="7235B384"/>
    <w:rsid w:val="7249C2B5"/>
    <w:rsid w:val="7256E005"/>
    <w:rsid w:val="725ACFD5"/>
    <w:rsid w:val="725D78CF"/>
    <w:rsid w:val="72620620"/>
    <w:rsid w:val="72652B76"/>
    <w:rsid w:val="7268AB90"/>
    <w:rsid w:val="7268D195"/>
    <w:rsid w:val="726AB4FD"/>
    <w:rsid w:val="726C8297"/>
    <w:rsid w:val="727ACD91"/>
    <w:rsid w:val="72919EAB"/>
    <w:rsid w:val="729DA294"/>
    <w:rsid w:val="72A1EDFC"/>
    <w:rsid w:val="72D1B79D"/>
    <w:rsid w:val="72E8F29A"/>
    <w:rsid w:val="72EC7265"/>
    <w:rsid w:val="72F15DC1"/>
    <w:rsid w:val="72F18173"/>
    <w:rsid w:val="72F4C068"/>
    <w:rsid w:val="72F9A8CE"/>
    <w:rsid w:val="73037C95"/>
    <w:rsid w:val="730D06A9"/>
    <w:rsid w:val="730EBA49"/>
    <w:rsid w:val="7323AB29"/>
    <w:rsid w:val="732648A1"/>
    <w:rsid w:val="7330542E"/>
    <w:rsid w:val="733CC4F8"/>
    <w:rsid w:val="7344DADA"/>
    <w:rsid w:val="7346297A"/>
    <w:rsid w:val="7346EC28"/>
    <w:rsid w:val="73491F9A"/>
    <w:rsid w:val="735555B7"/>
    <w:rsid w:val="73700548"/>
    <w:rsid w:val="7372425F"/>
    <w:rsid w:val="7373196D"/>
    <w:rsid w:val="737531BD"/>
    <w:rsid w:val="7378BD31"/>
    <w:rsid w:val="737E4558"/>
    <w:rsid w:val="737EC8BF"/>
    <w:rsid w:val="73811726"/>
    <w:rsid w:val="7388306C"/>
    <w:rsid w:val="7394E911"/>
    <w:rsid w:val="739E6B60"/>
    <w:rsid w:val="73A13F95"/>
    <w:rsid w:val="73A575AC"/>
    <w:rsid w:val="73B1FDFE"/>
    <w:rsid w:val="73B4CB30"/>
    <w:rsid w:val="73CCA8CA"/>
    <w:rsid w:val="73D4CF88"/>
    <w:rsid w:val="73E3067F"/>
    <w:rsid w:val="73F0BB23"/>
    <w:rsid w:val="73F1DD61"/>
    <w:rsid w:val="73F324D2"/>
    <w:rsid w:val="73F54940"/>
    <w:rsid w:val="73F9C187"/>
    <w:rsid w:val="7400854F"/>
    <w:rsid w:val="7408A8FE"/>
    <w:rsid w:val="740B8D38"/>
    <w:rsid w:val="741F83E1"/>
    <w:rsid w:val="74203958"/>
    <w:rsid w:val="74237C78"/>
    <w:rsid w:val="742D7512"/>
    <w:rsid w:val="74366769"/>
    <w:rsid w:val="7440EC71"/>
    <w:rsid w:val="7448CA57"/>
    <w:rsid w:val="7457FE1A"/>
    <w:rsid w:val="745864A9"/>
    <w:rsid w:val="74603F36"/>
    <w:rsid w:val="74621CC4"/>
    <w:rsid w:val="74675395"/>
    <w:rsid w:val="746BD029"/>
    <w:rsid w:val="746E2A76"/>
    <w:rsid w:val="746F45A9"/>
    <w:rsid w:val="7472E735"/>
    <w:rsid w:val="7477CE01"/>
    <w:rsid w:val="7480DA21"/>
    <w:rsid w:val="74969F7A"/>
    <w:rsid w:val="74A8FBC9"/>
    <w:rsid w:val="74AA8903"/>
    <w:rsid w:val="74B0E90A"/>
    <w:rsid w:val="74BAEC57"/>
    <w:rsid w:val="74BBF63A"/>
    <w:rsid w:val="74C3FEB1"/>
    <w:rsid w:val="74C5F9A6"/>
    <w:rsid w:val="74E8F714"/>
    <w:rsid w:val="74ED5EE0"/>
    <w:rsid w:val="74EE5A51"/>
    <w:rsid w:val="74F2FCE8"/>
    <w:rsid w:val="74F39634"/>
    <w:rsid w:val="74F582DB"/>
    <w:rsid w:val="74F5CB89"/>
    <w:rsid w:val="74FCDA81"/>
    <w:rsid w:val="750B9B4F"/>
    <w:rsid w:val="750C521F"/>
    <w:rsid w:val="7516EBD3"/>
    <w:rsid w:val="751E50DE"/>
    <w:rsid w:val="7538B22F"/>
    <w:rsid w:val="753BEB72"/>
    <w:rsid w:val="753D7339"/>
    <w:rsid w:val="753F03D7"/>
    <w:rsid w:val="7547C7D1"/>
    <w:rsid w:val="755012D3"/>
    <w:rsid w:val="75583A11"/>
    <w:rsid w:val="755FEC97"/>
    <w:rsid w:val="75600F5F"/>
    <w:rsid w:val="75616659"/>
    <w:rsid w:val="7567727D"/>
    <w:rsid w:val="756BAAA6"/>
    <w:rsid w:val="75765C03"/>
    <w:rsid w:val="75774AFB"/>
    <w:rsid w:val="75856418"/>
    <w:rsid w:val="75A0A6DE"/>
    <w:rsid w:val="75A5F9BC"/>
    <w:rsid w:val="75B5215D"/>
    <w:rsid w:val="75C32D7D"/>
    <w:rsid w:val="75CB3156"/>
    <w:rsid w:val="75CD433B"/>
    <w:rsid w:val="75D5068C"/>
    <w:rsid w:val="75DA7D5C"/>
    <w:rsid w:val="75EEFF48"/>
    <w:rsid w:val="75F34295"/>
    <w:rsid w:val="75F5AE86"/>
    <w:rsid w:val="7600663B"/>
    <w:rsid w:val="7600A8F7"/>
    <w:rsid w:val="76014DAD"/>
    <w:rsid w:val="760457B0"/>
    <w:rsid w:val="76071C02"/>
    <w:rsid w:val="760A705D"/>
    <w:rsid w:val="760B52C2"/>
    <w:rsid w:val="760EA990"/>
    <w:rsid w:val="7611A0DB"/>
    <w:rsid w:val="7612FA01"/>
    <w:rsid w:val="7626A3A9"/>
    <w:rsid w:val="7642BBE4"/>
    <w:rsid w:val="7643BFEA"/>
    <w:rsid w:val="764A1027"/>
    <w:rsid w:val="764CD04A"/>
    <w:rsid w:val="765554C5"/>
    <w:rsid w:val="7668948A"/>
    <w:rsid w:val="766ABDCF"/>
    <w:rsid w:val="766C4564"/>
    <w:rsid w:val="76728574"/>
    <w:rsid w:val="7678CABB"/>
    <w:rsid w:val="7695723C"/>
    <w:rsid w:val="76962C56"/>
    <w:rsid w:val="7699053F"/>
    <w:rsid w:val="769BA7A1"/>
    <w:rsid w:val="769F09B5"/>
    <w:rsid w:val="76A0CC9B"/>
    <w:rsid w:val="76A424E9"/>
    <w:rsid w:val="76ADA4DC"/>
    <w:rsid w:val="76BEDEFF"/>
    <w:rsid w:val="76BF055E"/>
    <w:rsid w:val="76C364BB"/>
    <w:rsid w:val="76D07AF9"/>
    <w:rsid w:val="76DBF23D"/>
    <w:rsid w:val="76E3FC37"/>
    <w:rsid w:val="76EDE331"/>
    <w:rsid w:val="76EFD3AB"/>
    <w:rsid w:val="76F2BC63"/>
    <w:rsid w:val="76F42D48"/>
    <w:rsid w:val="76F71072"/>
    <w:rsid w:val="76F81C77"/>
    <w:rsid w:val="76FEDAB5"/>
    <w:rsid w:val="77002673"/>
    <w:rsid w:val="771F56EA"/>
    <w:rsid w:val="772C2BBE"/>
    <w:rsid w:val="7730814A"/>
    <w:rsid w:val="773D4157"/>
    <w:rsid w:val="773F6301"/>
    <w:rsid w:val="773F77DD"/>
    <w:rsid w:val="77499BFE"/>
    <w:rsid w:val="774AE818"/>
    <w:rsid w:val="774B38DE"/>
    <w:rsid w:val="774BF824"/>
    <w:rsid w:val="774F0289"/>
    <w:rsid w:val="77507717"/>
    <w:rsid w:val="775ABB3D"/>
    <w:rsid w:val="776623DB"/>
    <w:rsid w:val="77673DE5"/>
    <w:rsid w:val="776CB774"/>
    <w:rsid w:val="777957EE"/>
    <w:rsid w:val="777EE914"/>
    <w:rsid w:val="77832E7B"/>
    <w:rsid w:val="778E8627"/>
    <w:rsid w:val="77AE9F11"/>
    <w:rsid w:val="77B7653E"/>
    <w:rsid w:val="77B8F2C5"/>
    <w:rsid w:val="77C4CA93"/>
    <w:rsid w:val="77CCF490"/>
    <w:rsid w:val="77DF432D"/>
    <w:rsid w:val="77E03D57"/>
    <w:rsid w:val="780337F9"/>
    <w:rsid w:val="780617B7"/>
    <w:rsid w:val="780780DD"/>
    <w:rsid w:val="78142CF2"/>
    <w:rsid w:val="781ACBF9"/>
    <w:rsid w:val="78277019"/>
    <w:rsid w:val="782ACAE9"/>
    <w:rsid w:val="782D6CC0"/>
    <w:rsid w:val="7833BB07"/>
    <w:rsid w:val="78391673"/>
    <w:rsid w:val="783DD3FC"/>
    <w:rsid w:val="78438B8F"/>
    <w:rsid w:val="7847A84D"/>
    <w:rsid w:val="78524D95"/>
    <w:rsid w:val="7867B6FA"/>
    <w:rsid w:val="78700764"/>
    <w:rsid w:val="7887E5DA"/>
    <w:rsid w:val="788D4013"/>
    <w:rsid w:val="7892570B"/>
    <w:rsid w:val="78935F3E"/>
    <w:rsid w:val="7893CC2D"/>
    <w:rsid w:val="7899DEF7"/>
    <w:rsid w:val="789EC549"/>
    <w:rsid w:val="78A10EB5"/>
    <w:rsid w:val="78A291D3"/>
    <w:rsid w:val="78A5E55E"/>
    <w:rsid w:val="78A8156A"/>
    <w:rsid w:val="78AC8EDD"/>
    <w:rsid w:val="78B08467"/>
    <w:rsid w:val="78B68A20"/>
    <w:rsid w:val="78B90C8B"/>
    <w:rsid w:val="78B91850"/>
    <w:rsid w:val="78BCEA11"/>
    <w:rsid w:val="78C8C4DE"/>
    <w:rsid w:val="78CB3BDB"/>
    <w:rsid w:val="78D38C76"/>
    <w:rsid w:val="78D6679C"/>
    <w:rsid w:val="78DA11B9"/>
    <w:rsid w:val="78DF77E5"/>
    <w:rsid w:val="78E39692"/>
    <w:rsid w:val="78E5D1E7"/>
    <w:rsid w:val="78E8984C"/>
    <w:rsid w:val="78EDE0A1"/>
    <w:rsid w:val="78F03F5F"/>
    <w:rsid w:val="7900BC05"/>
    <w:rsid w:val="7904696A"/>
    <w:rsid w:val="790EF16D"/>
    <w:rsid w:val="7912F96D"/>
    <w:rsid w:val="791B3820"/>
    <w:rsid w:val="792433BB"/>
    <w:rsid w:val="792EF2D2"/>
    <w:rsid w:val="792F9CE7"/>
    <w:rsid w:val="7930DFF7"/>
    <w:rsid w:val="794BDCBC"/>
    <w:rsid w:val="7953DB93"/>
    <w:rsid w:val="7959E896"/>
    <w:rsid w:val="7960ACF8"/>
    <w:rsid w:val="7960C208"/>
    <w:rsid w:val="79618F23"/>
    <w:rsid w:val="7967582E"/>
    <w:rsid w:val="7969E622"/>
    <w:rsid w:val="796EAA27"/>
    <w:rsid w:val="796F3EDB"/>
    <w:rsid w:val="797ABEA0"/>
    <w:rsid w:val="797AC2ED"/>
    <w:rsid w:val="798AEBD6"/>
    <w:rsid w:val="7994C5EB"/>
    <w:rsid w:val="799CB520"/>
    <w:rsid w:val="79A3A41D"/>
    <w:rsid w:val="79A694A6"/>
    <w:rsid w:val="79A7FC57"/>
    <w:rsid w:val="79B086B7"/>
    <w:rsid w:val="79BE2091"/>
    <w:rsid w:val="79C85127"/>
    <w:rsid w:val="79D3FFAD"/>
    <w:rsid w:val="79E3B941"/>
    <w:rsid w:val="79EEDAC3"/>
    <w:rsid w:val="79F4E429"/>
    <w:rsid w:val="7A0049F8"/>
    <w:rsid w:val="7A08A074"/>
    <w:rsid w:val="7A2750F6"/>
    <w:rsid w:val="7A2A5C77"/>
    <w:rsid w:val="7A3AC2AA"/>
    <w:rsid w:val="7A3F57A8"/>
    <w:rsid w:val="7A43F6FA"/>
    <w:rsid w:val="7A552F64"/>
    <w:rsid w:val="7A55A93A"/>
    <w:rsid w:val="7A5FF8DE"/>
    <w:rsid w:val="7A75676E"/>
    <w:rsid w:val="7A86B4E5"/>
    <w:rsid w:val="7A95E7A1"/>
    <w:rsid w:val="7A9D1048"/>
    <w:rsid w:val="7AAD8481"/>
    <w:rsid w:val="7AB2E104"/>
    <w:rsid w:val="7AE99985"/>
    <w:rsid w:val="7AEB3CA5"/>
    <w:rsid w:val="7AF635C3"/>
    <w:rsid w:val="7B0878DD"/>
    <w:rsid w:val="7B115A11"/>
    <w:rsid w:val="7B172341"/>
    <w:rsid w:val="7B1DD904"/>
    <w:rsid w:val="7B246075"/>
    <w:rsid w:val="7B2A5AF4"/>
    <w:rsid w:val="7B3B32A1"/>
    <w:rsid w:val="7B3DCB49"/>
    <w:rsid w:val="7B3FF094"/>
    <w:rsid w:val="7B40572E"/>
    <w:rsid w:val="7B48708A"/>
    <w:rsid w:val="7B4E2D0B"/>
    <w:rsid w:val="7B58767D"/>
    <w:rsid w:val="7B5A5784"/>
    <w:rsid w:val="7B5D34E0"/>
    <w:rsid w:val="7B6D97BC"/>
    <w:rsid w:val="7B79C4A8"/>
    <w:rsid w:val="7B7C87BA"/>
    <w:rsid w:val="7B8445E3"/>
    <w:rsid w:val="7B8536F3"/>
    <w:rsid w:val="7B86F25C"/>
    <w:rsid w:val="7B8C91C4"/>
    <w:rsid w:val="7B8E5AEC"/>
    <w:rsid w:val="7B92E042"/>
    <w:rsid w:val="7BA5004D"/>
    <w:rsid w:val="7BA707E2"/>
    <w:rsid w:val="7BACCE19"/>
    <w:rsid w:val="7BACEFBB"/>
    <w:rsid w:val="7BB2C10E"/>
    <w:rsid w:val="7BB3670B"/>
    <w:rsid w:val="7BB661E6"/>
    <w:rsid w:val="7BB77D3D"/>
    <w:rsid w:val="7BB821C0"/>
    <w:rsid w:val="7BBC4338"/>
    <w:rsid w:val="7BBC5A6F"/>
    <w:rsid w:val="7BBD39B4"/>
    <w:rsid w:val="7BBE7D16"/>
    <w:rsid w:val="7BC15A3A"/>
    <w:rsid w:val="7BC345A6"/>
    <w:rsid w:val="7BC3C836"/>
    <w:rsid w:val="7BC4F599"/>
    <w:rsid w:val="7BCF5033"/>
    <w:rsid w:val="7BD911F7"/>
    <w:rsid w:val="7BE92C58"/>
    <w:rsid w:val="7BEC742E"/>
    <w:rsid w:val="7BEEDA47"/>
    <w:rsid w:val="7BF37019"/>
    <w:rsid w:val="7BF5451A"/>
    <w:rsid w:val="7BF772D6"/>
    <w:rsid w:val="7BFB5DF1"/>
    <w:rsid w:val="7BFC12C1"/>
    <w:rsid w:val="7BFF298B"/>
    <w:rsid w:val="7C09896B"/>
    <w:rsid w:val="7C23E832"/>
    <w:rsid w:val="7C245376"/>
    <w:rsid w:val="7C261B0E"/>
    <w:rsid w:val="7C283F82"/>
    <w:rsid w:val="7C2860B9"/>
    <w:rsid w:val="7C2CC69E"/>
    <w:rsid w:val="7C35C6C1"/>
    <w:rsid w:val="7C3AC2F6"/>
    <w:rsid w:val="7C42D5AE"/>
    <w:rsid w:val="7C43635E"/>
    <w:rsid w:val="7C4DB021"/>
    <w:rsid w:val="7C51474E"/>
    <w:rsid w:val="7C51D124"/>
    <w:rsid w:val="7C602CB2"/>
    <w:rsid w:val="7C6073C0"/>
    <w:rsid w:val="7C61ADDB"/>
    <w:rsid w:val="7C62C152"/>
    <w:rsid w:val="7C698533"/>
    <w:rsid w:val="7C6BB86E"/>
    <w:rsid w:val="7C7058C3"/>
    <w:rsid w:val="7C7C18D0"/>
    <w:rsid w:val="7C837BFE"/>
    <w:rsid w:val="7C9BFC70"/>
    <w:rsid w:val="7CBF9FB9"/>
    <w:rsid w:val="7CBFCAA7"/>
    <w:rsid w:val="7CCCEADA"/>
    <w:rsid w:val="7CD30C19"/>
    <w:rsid w:val="7CD51914"/>
    <w:rsid w:val="7CDBEAE1"/>
    <w:rsid w:val="7CF07487"/>
    <w:rsid w:val="7CF30301"/>
    <w:rsid w:val="7CF5982D"/>
    <w:rsid w:val="7CFEB942"/>
    <w:rsid w:val="7D06D681"/>
    <w:rsid w:val="7D156F94"/>
    <w:rsid w:val="7D222DD0"/>
    <w:rsid w:val="7D28FD11"/>
    <w:rsid w:val="7D3ABE93"/>
    <w:rsid w:val="7D4612A5"/>
    <w:rsid w:val="7D5744EA"/>
    <w:rsid w:val="7D5A24F2"/>
    <w:rsid w:val="7D5B7368"/>
    <w:rsid w:val="7D717D97"/>
    <w:rsid w:val="7D7C0896"/>
    <w:rsid w:val="7D86F1D5"/>
    <w:rsid w:val="7D8F47DC"/>
    <w:rsid w:val="7D9C367D"/>
    <w:rsid w:val="7DA0CA78"/>
    <w:rsid w:val="7DA44F0C"/>
    <w:rsid w:val="7DA4AE20"/>
    <w:rsid w:val="7DA51B65"/>
    <w:rsid w:val="7DA8629E"/>
    <w:rsid w:val="7DA95C48"/>
    <w:rsid w:val="7DAD66C7"/>
    <w:rsid w:val="7DAF308E"/>
    <w:rsid w:val="7DB3884C"/>
    <w:rsid w:val="7DB3E238"/>
    <w:rsid w:val="7DC40ACC"/>
    <w:rsid w:val="7DCAB020"/>
    <w:rsid w:val="7DCB98EC"/>
    <w:rsid w:val="7DCE1E45"/>
    <w:rsid w:val="7DCFBA4B"/>
    <w:rsid w:val="7DD83F77"/>
    <w:rsid w:val="7DF95177"/>
    <w:rsid w:val="7DF9C3F9"/>
    <w:rsid w:val="7DFCB4BA"/>
    <w:rsid w:val="7E113D2A"/>
    <w:rsid w:val="7E166EDD"/>
    <w:rsid w:val="7E2E58BB"/>
    <w:rsid w:val="7E3078F2"/>
    <w:rsid w:val="7E36E112"/>
    <w:rsid w:val="7E45D483"/>
    <w:rsid w:val="7E4CA687"/>
    <w:rsid w:val="7E50B39A"/>
    <w:rsid w:val="7E524F71"/>
    <w:rsid w:val="7E669B13"/>
    <w:rsid w:val="7E673DF4"/>
    <w:rsid w:val="7E770A03"/>
    <w:rsid w:val="7E8B47F0"/>
    <w:rsid w:val="7E8BFA9B"/>
    <w:rsid w:val="7E8D35BC"/>
    <w:rsid w:val="7E8E2F8F"/>
    <w:rsid w:val="7E8F5411"/>
    <w:rsid w:val="7E992715"/>
    <w:rsid w:val="7E9A2058"/>
    <w:rsid w:val="7EA29D7E"/>
    <w:rsid w:val="7EA7A9FD"/>
    <w:rsid w:val="7EA9802F"/>
    <w:rsid w:val="7EBCB930"/>
    <w:rsid w:val="7EC1AF02"/>
    <w:rsid w:val="7ED49807"/>
    <w:rsid w:val="7EE44EB6"/>
    <w:rsid w:val="7EE806E0"/>
    <w:rsid w:val="7EEF531D"/>
    <w:rsid w:val="7EF00B53"/>
    <w:rsid w:val="7EFCA061"/>
    <w:rsid w:val="7F0272FC"/>
    <w:rsid w:val="7F134BFA"/>
    <w:rsid w:val="7F1623AA"/>
    <w:rsid w:val="7F249F92"/>
    <w:rsid w:val="7F2B9037"/>
    <w:rsid w:val="7F31E52E"/>
    <w:rsid w:val="7F464B87"/>
    <w:rsid w:val="7F495129"/>
    <w:rsid w:val="7F61DD95"/>
    <w:rsid w:val="7F6A6D98"/>
    <w:rsid w:val="7F709A7A"/>
    <w:rsid w:val="7F760E3D"/>
    <w:rsid w:val="7F85D6A4"/>
    <w:rsid w:val="7F8B1579"/>
    <w:rsid w:val="7F9A2C8F"/>
    <w:rsid w:val="7F9C5D15"/>
    <w:rsid w:val="7FA17867"/>
    <w:rsid w:val="7FA44C4D"/>
    <w:rsid w:val="7FB87A86"/>
    <w:rsid w:val="7FB91D1E"/>
    <w:rsid w:val="7FCB381F"/>
    <w:rsid w:val="7FD6C5DE"/>
    <w:rsid w:val="7FDCDA66"/>
    <w:rsid w:val="7FDDF5DD"/>
    <w:rsid w:val="7FDE2DF5"/>
    <w:rsid w:val="7FDF4ADA"/>
    <w:rsid w:val="7FE573AA"/>
    <w:rsid w:val="7FF01F15"/>
    <w:rsid w:val="7FF4CCB2"/>
    <w:rsid w:val="7FFABFE1"/>
    <w:rsid w:val="7FFCCF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C0E9139"/>
  <w15:chartTrackingRefBased/>
  <w15:docId w15:val="{E99F43E1-CE96-4CD3-8520-864AE446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A8"/>
    <w:pPr>
      <w:spacing w:line="360" w:lineRule="auto"/>
      <w:jc w:val="both"/>
    </w:pPr>
    <w:rPr>
      <w:rFonts w:ascii="Arial" w:hAnsi="Arial"/>
      <w:szCs w:val="24"/>
      <w:lang w:val="en-GB" w:eastAsia="en-GB"/>
    </w:rPr>
  </w:style>
  <w:style w:type="paragraph" w:styleId="Heading1">
    <w:name w:val="heading 1"/>
    <w:basedOn w:val="Normal"/>
    <w:next w:val="Normal"/>
    <w:link w:val="Heading1Char"/>
    <w:qFormat/>
    <w:rsid w:val="00747FC5"/>
    <w:pPr>
      <w:keepNext/>
      <w:spacing w:before="240" w:after="60"/>
      <w:outlineLvl w:val="0"/>
    </w:pPr>
    <w:rPr>
      <w:rFonts w:ascii="Aptos Display" w:hAnsi="Aptos Display"/>
      <w:b/>
      <w:bCs/>
      <w:kern w:val="32"/>
      <w:sz w:val="32"/>
      <w:szCs w:val="32"/>
    </w:rPr>
  </w:style>
  <w:style w:type="paragraph" w:styleId="Heading2">
    <w:name w:val="heading 2"/>
    <w:basedOn w:val="Normal"/>
    <w:next w:val="Normal"/>
    <w:qFormat/>
    <w:rsid w:val="00394504"/>
    <w:pPr>
      <w:keepNext/>
      <w:spacing w:before="240" w:after="120" w:line="300" w:lineRule="exact"/>
      <w:outlineLvl w:val="1"/>
    </w:pPr>
    <w:rPr>
      <w:b/>
      <w:sz w:val="22"/>
      <w:szCs w:val="20"/>
    </w:rPr>
  </w:style>
  <w:style w:type="paragraph" w:styleId="Heading6">
    <w:name w:val="heading 6"/>
    <w:basedOn w:val="Normal"/>
    <w:next w:val="Normal"/>
    <w:qFormat/>
    <w:rsid w:val="008E5C0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1E5E"/>
    <w:pPr>
      <w:tabs>
        <w:tab w:val="center" w:pos="4536"/>
        <w:tab w:val="right" w:pos="9072"/>
      </w:tabs>
    </w:pPr>
  </w:style>
  <w:style w:type="paragraph" w:styleId="Footer">
    <w:name w:val="footer"/>
    <w:basedOn w:val="Normal"/>
    <w:rsid w:val="00AD1E5E"/>
    <w:pPr>
      <w:tabs>
        <w:tab w:val="center" w:pos="4536"/>
        <w:tab w:val="right" w:pos="9072"/>
      </w:tabs>
    </w:pPr>
  </w:style>
  <w:style w:type="character" w:styleId="Hyperlink">
    <w:name w:val="Hyperlink"/>
    <w:uiPriority w:val="99"/>
    <w:rsid w:val="00AD1E5E"/>
    <w:rPr>
      <w:color w:val="0000FF"/>
      <w:u w:val="single"/>
    </w:rPr>
  </w:style>
  <w:style w:type="paragraph" w:styleId="BodyText2">
    <w:name w:val="Body Text 2"/>
    <w:basedOn w:val="Normal"/>
    <w:rsid w:val="00AD1E5E"/>
    <w:pPr>
      <w:spacing w:after="80"/>
      <w:ind w:right="-27"/>
      <w:jc w:val="center"/>
    </w:pPr>
    <w:rPr>
      <w:b/>
      <w:szCs w:val="20"/>
    </w:rPr>
  </w:style>
  <w:style w:type="character" w:styleId="Strong">
    <w:name w:val="Strong"/>
    <w:qFormat/>
    <w:rsid w:val="00AD1E5E"/>
    <w:rPr>
      <w:b/>
      <w:bCs/>
    </w:rPr>
  </w:style>
  <w:style w:type="character" w:styleId="PageNumber">
    <w:name w:val="page number"/>
    <w:basedOn w:val="DefaultParagraphFont"/>
    <w:rsid w:val="00AD1E5E"/>
  </w:style>
  <w:style w:type="paragraph" w:styleId="BalloonText">
    <w:name w:val="Balloon Text"/>
    <w:basedOn w:val="Normal"/>
    <w:semiHidden/>
    <w:rsid w:val="008A0C8D"/>
    <w:rPr>
      <w:rFonts w:ascii="Tahoma" w:hAnsi="Tahoma" w:cs="Tahoma"/>
      <w:sz w:val="16"/>
      <w:szCs w:val="16"/>
    </w:rPr>
  </w:style>
  <w:style w:type="paragraph" w:styleId="NormalWeb">
    <w:name w:val="Normal (Web)"/>
    <w:basedOn w:val="Normal"/>
    <w:rsid w:val="0010453B"/>
    <w:pPr>
      <w:spacing w:before="100" w:beforeAutospacing="1" w:after="100" w:afterAutospacing="1"/>
    </w:pPr>
  </w:style>
  <w:style w:type="table" w:styleId="TableGrid">
    <w:name w:val="Table Grid"/>
    <w:basedOn w:val="TableNormal"/>
    <w:uiPriority w:val="39"/>
    <w:rsid w:val="00104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E24CA"/>
    <w:rPr>
      <w:sz w:val="16"/>
      <w:szCs w:val="16"/>
    </w:rPr>
  </w:style>
  <w:style w:type="paragraph" w:styleId="CommentText">
    <w:name w:val="annotation text"/>
    <w:basedOn w:val="Normal"/>
    <w:link w:val="CommentTextChar"/>
    <w:uiPriority w:val="99"/>
    <w:rsid w:val="00BE24CA"/>
    <w:rPr>
      <w:szCs w:val="20"/>
    </w:rPr>
  </w:style>
  <w:style w:type="paragraph" w:styleId="CommentSubject">
    <w:name w:val="annotation subject"/>
    <w:basedOn w:val="CommentText"/>
    <w:next w:val="CommentText"/>
    <w:semiHidden/>
    <w:rsid w:val="00BE24CA"/>
    <w:rPr>
      <w:b/>
      <w:bCs/>
    </w:rPr>
  </w:style>
  <w:style w:type="paragraph" w:customStyle="1" w:styleId="StyleHeading6Left0Hanging025">
    <w:name w:val="Style Heading 6 + Left:  0&quot; Hanging:  0.25&quot;"/>
    <w:basedOn w:val="Heading6"/>
    <w:rsid w:val="0038648F"/>
    <w:pPr>
      <w:keepNext/>
      <w:numPr>
        <w:numId w:val="11"/>
      </w:numPr>
    </w:pPr>
    <w:rPr>
      <w:szCs w:val="20"/>
    </w:rPr>
  </w:style>
  <w:style w:type="numbering" w:customStyle="1" w:styleId="StyleBulletedBlue">
    <w:name w:val="Style Bulleted Blue"/>
    <w:basedOn w:val="NoList"/>
    <w:rsid w:val="00A412D4"/>
    <w:pPr>
      <w:numPr>
        <w:numId w:val="10"/>
      </w:numPr>
    </w:pPr>
  </w:style>
  <w:style w:type="paragraph" w:styleId="FootnoteText">
    <w:name w:val="footnote text"/>
    <w:basedOn w:val="Normal"/>
    <w:link w:val="FootnoteTextChar"/>
    <w:uiPriority w:val="99"/>
    <w:rsid w:val="005F430D"/>
    <w:rPr>
      <w:szCs w:val="20"/>
    </w:rPr>
  </w:style>
  <w:style w:type="character" w:styleId="FootnoteReference">
    <w:name w:val="footnote reference"/>
    <w:uiPriority w:val="99"/>
    <w:rsid w:val="005F430D"/>
    <w:rPr>
      <w:vertAlign w:val="superscript"/>
    </w:rPr>
  </w:style>
  <w:style w:type="paragraph" w:styleId="BodyTextIndent">
    <w:name w:val="Body Text Indent"/>
    <w:basedOn w:val="Normal"/>
    <w:rsid w:val="00880BEE"/>
    <w:pPr>
      <w:spacing w:after="120"/>
      <w:ind w:left="283"/>
    </w:pPr>
  </w:style>
  <w:style w:type="character" w:customStyle="1" w:styleId="CommentTextChar">
    <w:name w:val="Comment Text Char"/>
    <w:link w:val="CommentText"/>
    <w:uiPriority w:val="99"/>
    <w:locked/>
    <w:rsid w:val="00880BEE"/>
    <w:rPr>
      <w:rFonts w:ascii="Arial" w:hAnsi="Arial"/>
      <w:lang w:val="en-GB" w:eastAsia="en-GB" w:bidi="ar-SA"/>
    </w:rPr>
  </w:style>
  <w:style w:type="character" w:styleId="FollowedHyperlink">
    <w:name w:val="FollowedHyperlink"/>
    <w:rsid w:val="00120AD8"/>
    <w:rPr>
      <w:color w:val="800080"/>
      <w:u w:val="single"/>
    </w:rPr>
  </w:style>
  <w:style w:type="paragraph" w:styleId="TOC1">
    <w:name w:val="toc 1"/>
    <w:basedOn w:val="Normal"/>
    <w:next w:val="Normal"/>
    <w:autoRedefine/>
    <w:uiPriority w:val="39"/>
    <w:rsid w:val="00BC38CF"/>
    <w:pPr>
      <w:tabs>
        <w:tab w:val="right" w:leader="dot" w:pos="8990"/>
      </w:tabs>
    </w:pPr>
    <w:rPr>
      <w:rFonts w:cs="Arial"/>
      <w:b/>
      <w:bCs/>
      <w:noProof/>
    </w:rPr>
  </w:style>
  <w:style w:type="paragraph" w:styleId="TOC2">
    <w:name w:val="toc 2"/>
    <w:basedOn w:val="Normal"/>
    <w:next w:val="Normal"/>
    <w:autoRedefine/>
    <w:uiPriority w:val="39"/>
    <w:rsid w:val="00C21791"/>
    <w:pPr>
      <w:tabs>
        <w:tab w:val="right" w:leader="dot" w:pos="8990"/>
      </w:tabs>
      <w:ind w:left="200"/>
    </w:pPr>
    <w:rPr>
      <w:b/>
      <w:bCs/>
      <w:noProof/>
    </w:rPr>
  </w:style>
  <w:style w:type="character" w:styleId="UnresolvedMention">
    <w:name w:val="Unresolved Mention"/>
    <w:uiPriority w:val="99"/>
    <w:semiHidden/>
    <w:unhideWhenUsed/>
    <w:rsid w:val="00F02C6E"/>
    <w:rPr>
      <w:color w:val="605E5C"/>
      <w:shd w:val="clear" w:color="auto" w:fill="E1DFDD"/>
    </w:rPr>
  </w:style>
  <w:style w:type="paragraph" w:styleId="ListParagraph">
    <w:name w:val="List Paragraph"/>
    <w:basedOn w:val="Normal"/>
    <w:uiPriority w:val="34"/>
    <w:qFormat/>
    <w:rsid w:val="00F97100"/>
    <w:pPr>
      <w:spacing w:after="200" w:line="276" w:lineRule="auto"/>
      <w:ind w:left="720"/>
      <w:contextualSpacing/>
      <w:jc w:val="left"/>
    </w:pPr>
    <w:rPr>
      <w:rFonts w:eastAsia="Calibri"/>
      <w:sz w:val="22"/>
      <w:szCs w:val="22"/>
      <w:lang w:eastAsia="en-US"/>
    </w:rPr>
  </w:style>
  <w:style w:type="character" w:customStyle="1" w:styleId="Heading1Char">
    <w:name w:val="Heading 1 Char"/>
    <w:link w:val="Heading1"/>
    <w:rsid w:val="00747FC5"/>
    <w:rPr>
      <w:rFonts w:ascii="Aptos Display" w:eastAsia="Times New Roman" w:hAnsi="Aptos Display" w:cs="Times New Roman"/>
      <w:b/>
      <w:bCs/>
      <w:kern w:val="32"/>
      <w:sz w:val="32"/>
      <w:szCs w:val="32"/>
    </w:rPr>
  </w:style>
  <w:style w:type="paragraph" w:styleId="TOCHeading">
    <w:name w:val="TOC Heading"/>
    <w:basedOn w:val="Heading1"/>
    <w:next w:val="Normal"/>
    <w:uiPriority w:val="39"/>
    <w:unhideWhenUsed/>
    <w:qFormat/>
    <w:rsid w:val="00747FC5"/>
    <w:pPr>
      <w:keepLines/>
      <w:spacing w:after="0" w:line="259" w:lineRule="auto"/>
      <w:jc w:val="left"/>
      <w:outlineLvl w:val="9"/>
    </w:pPr>
    <w:rPr>
      <w:b w:val="0"/>
      <w:bCs w:val="0"/>
      <w:color w:val="0F4761"/>
      <w:kern w:val="0"/>
      <w:lang w:val="en-US" w:eastAsia="en-US"/>
    </w:rPr>
  </w:style>
  <w:style w:type="character" w:styleId="PlaceholderText">
    <w:name w:val="Placeholder Text"/>
    <w:uiPriority w:val="99"/>
    <w:semiHidden/>
    <w:rsid w:val="00373D43"/>
    <w:rPr>
      <w:color w:val="808080"/>
    </w:rPr>
  </w:style>
  <w:style w:type="paragraph" w:customStyle="1" w:styleId="Default">
    <w:name w:val="Default"/>
    <w:rsid w:val="004E67B5"/>
    <w:pPr>
      <w:autoSpaceDE w:val="0"/>
      <w:autoSpaceDN w:val="0"/>
      <w:adjustRightInd w:val="0"/>
    </w:pPr>
    <w:rPr>
      <w:rFonts w:ascii="Arial" w:hAnsi="Arial" w:cs="Arial"/>
      <w:color w:val="000000"/>
      <w:sz w:val="24"/>
      <w:szCs w:val="24"/>
      <w:lang w:val="en-GB" w:eastAsia="en-GB"/>
    </w:rPr>
  </w:style>
  <w:style w:type="character" w:customStyle="1" w:styleId="igc-table-cell-span">
    <w:name w:val="igc-table-cell-span"/>
    <w:basedOn w:val="DefaultParagraphFont"/>
    <w:rsid w:val="00DB1647"/>
  </w:style>
  <w:style w:type="character" w:customStyle="1" w:styleId="faded-digits">
    <w:name w:val="faded-digits"/>
    <w:basedOn w:val="DefaultParagraphFont"/>
    <w:rsid w:val="000F3F71"/>
  </w:style>
  <w:style w:type="character" w:customStyle="1" w:styleId="FootnoteTextChar">
    <w:name w:val="Footnote Text Char"/>
    <w:link w:val="FootnoteText"/>
    <w:uiPriority w:val="99"/>
    <w:rsid w:val="00777CF3"/>
    <w:rPr>
      <w:rFonts w:ascii="Arial" w:hAnsi="Arial"/>
    </w:rPr>
  </w:style>
  <w:style w:type="paragraph" w:styleId="Revision">
    <w:name w:val="Revision"/>
    <w:hidden/>
    <w:uiPriority w:val="99"/>
    <w:semiHidden/>
    <w:rsid w:val="00A16D3F"/>
    <w:rPr>
      <w:rFonts w:ascii="Arial" w:hAnsi="Arial"/>
      <w:szCs w:val="24"/>
      <w:lang w:val="en-GB" w:eastAsia="en-GB"/>
    </w:rPr>
  </w:style>
  <w:style w:type="character" w:styleId="Emphasis">
    <w:name w:val="Emphasis"/>
    <w:qFormat/>
    <w:rsid w:val="00167FC6"/>
    <w:rPr>
      <w:i/>
      <w:iCs/>
    </w:rPr>
  </w:style>
  <w:style w:type="character" w:styleId="Mention">
    <w:name w:val="Mention"/>
    <w:basedOn w:val="DefaultParagraphFont"/>
    <w:uiPriority w:val="99"/>
    <w:unhideWhenUsed/>
    <w:rsid w:val="006927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6149">
      <w:bodyDiv w:val="1"/>
      <w:marLeft w:val="0"/>
      <w:marRight w:val="0"/>
      <w:marTop w:val="0"/>
      <w:marBottom w:val="0"/>
      <w:divBdr>
        <w:top w:val="none" w:sz="0" w:space="0" w:color="auto"/>
        <w:left w:val="none" w:sz="0" w:space="0" w:color="auto"/>
        <w:bottom w:val="none" w:sz="0" w:space="0" w:color="auto"/>
        <w:right w:val="none" w:sz="0" w:space="0" w:color="auto"/>
      </w:divBdr>
    </w:div>
    <w:div w:id="65274553">
      <w:bodyDiv w:val="1"/>
      <w:marLeft w:val="0"/>
      <w:marRight w:val="0"/>
      <w:marTop w:val="0"/>
      <w:marBottom w:val="0"/>
      <w:divBdr>
        <w:top w:val="none" w:sz="0" w:space="0" w:color="auto"/>
        <w:left w:val="none" w:sz="0" w:space="0" w:color="auto"/>
        <w:bottom w:val="none" w:sz="0" w:space="0" w:color="auto"/>
        <w:right w:val="none" w:sz="0" w:space="0" w:color="auto"/>
      </w:divBdr>
    </w:div>
    <w:div w:id="222110141">
      <w:bodyDiv w:val="1"/>
      <w:marLeft w:val="0"/>
      <w:marRight w:val="0"/>
      <w:marTop w:val="0"/>
      <w:marBottom w:val="0"/>
      <w:divBdr>
        <w:top w:val="none" w:sz="0" w:space="0" w:color="auto"/>
        <w:left w:val="none" w:sz="0" w:space="0" w:color="auto"/>
        <w:bottom w:val="none" w:sz="0" w:space="0" w:color="auto"/>
        <w:right w:val="none" w:sz="0" w:space="0" w:color="auto"/>
      </w:divBdr>
    </w:div>
    <w:div w:id="338506916">
      <w:bodyDiv w:val="1"/>
      <w:marLeft w:val="0"/>
      <w:marRight w:val="0"/>
      <w:marTop w:val="0"/>
      <w:marBottom w:val="0"/>
      <w:divBdr>
        <w:top w:val="none" w:sz="0" w:space="0" w:color="auto"/>
        <w:left w:val="none" w:sz="0" w:space="0" w:color="auto"/>
        <w:bottom w:val="none" w:sz="0" w:space="0" w:color="auto"/>
        <w:right w:val="none" w:sz="0" w:space="0" w:color="auto"/>
      </w:divBdr>
    </w:div>
    <w:div w:id="494759636">
      <w:bodyDiv w:val="1"/>
      <w:marLeft w:val="0"/>
      <w:marRight w:val="0"/>
      <w:marTop w:val="0"/>
      <w:marBottom w:val="0"/>
      <w:divBdr>
        <w:top w:val="none" w:sz="0" w:space="0" w:color="auto"/>
        <w:left w:val="none" w:sz="0" w:space="0" w:color="auto"/>
        <w:bottom w:val="none" w:sz="0" w:space="0" w:color="auto"/>
        <w:right w:val="none" w:sz="0" w:space="0" w:color="auto"/>
      </w:divBdr>
    </w:div>
    <w:div w:id="849150025">
      <w:bodyDiv w:val="1"/>
      <w:marLeft w:val="0"/>
      <w:marRight w:val="0"/>
      <w:marTop w:val="0"/>
      <w:marBottom w:val="0"/>
      <w:divBdr>
        <w:top w:val="none" w:sz="0" w:space="0" w:color="auto"/>
        <w:left w:val="none" w:sz="0" w:space="0" w:color="auto"/>
        <w:bottom w:val="none" w:sz="0" w:space="0" w:color="auto"/>
        <w:right w:val="none" w:sz="0" w:space="0" w:color="auto"/>
      </w:divBdr>
    </w:div>
    <w:div w:id="910119595">
      <w:bodyDiv w:val="1"/>
      <w:marLeft w:val="0"/>
      <w:marRight w:val="0"/>
      <w:marTop w:val="0"/>
      <w:marBottom w:val="0"/>
      <w:divBdr>
        <w:top w:val="none" w:sz="0" w:space="0" w:color="auto"/>
        <w:left w:val="none" w:sz="0" w:space="0" w:color="auto"/>
        <w:bottom w:val="none" w:sz="0" w:space="0" w:color="auto"/>
        <w:right w:val="none" w:sz="0" w:space="0" w:color="auto"/>
      </w:divBdr>
    </w:div>
    <w:div w:id="1478763038">
      <w:bodyDiv w:val="1"/>
      <w:marLeft w:val="0"/>
      <w:marRight w:val="0"/>
      <w:marTop w:val="0"/>
      <w:marBottom w:val="0"/>
      <w:divBdr>
        <w:top w:val="none" w:sz="0" w:space="0" w:color="auto"/>
        <w:left w:val="none" w:sz="0" w:space="0" w:color="auto"/>
        <w:bottom w:val="none" w:sz="0" w:space="0" w:color="auto"/>
        <w:right w:val="none" w:sz="0" w:space="0" w:color="auto"/>
      </w:divBdr>
    </w:div>
    <w:div w:id="1522745207">
      <w:bodyDiv w:val="1"/>
      <w:marLeft w:val="0"/>
      <w:marRight w:val="0"/>
      <w:marTop w:val="0"/>
      <w:marBottom w:val="0"/>
      <w:divBdr>
        <w:top w:val="none" w:sz="0" w:space="0" w:color="auto"/>
        <w:left w:val="none" w:sz="0" w:space="0" w:color="auto"/>
        <w:bottom w:val="none" w:sz="0" w:space="0" w:color="auto"/>
        <w:right w:val="none" w:sz="0" w:space="0" w:color="auto"/>
      </w:divBdr>
    </w:div>
    <w:div w:id="1574468259">
      <w:bodyDiv w:val="1"/>
      <w:marLeft w:val="0"/>
      <w:marRight w:val="0"/>
      <w:marTop w:val="0"/>
      <w:marBottom w:val="0"/>
      <w:divBdr>
        <w:top w:val="none" w:sz="0" w:space="0" w:color="auto"/>
        <w:left w:val="none" w:sz="0" w:space="0" w:color="auto"/>
        <w:bottom w:val="none" w:sz="0" w:space="0" w:color="auto"/>
        <w:right w:val="none" w:sz="0" w:space="0" w:color="auto"/>
      </w:divBdr>
    </w:div>
    <w:div w:id="1649628429">
      <w:bodyDiv w:val="1"/>
      <w:marLeft w:val="0"/>
      <w:marRight w:val="0"/>
      <w:marTop w:val="0"/>
      <w:marBottom w:val="0"/>
      <w:divBdr>
        <w:top w:val="none" w:sz="0" w:space="0" w:color="auto"/>
        <w:left w:val="none" w:sz="0" w:space="0" w:color="auto"/>
        <w:bottom w:val="none" w:sz="0" w:space="0" w:color="auto"/>
        <w:right w:val="none" w:sz="0" w:space="0" w:color="auto"/>
      </w:divBdr>
    </w:div>
    <w:div w:id="1703087153">
      <w:bodyDiv w:val="1"/>
      <w:marLeft w:val="0"/>
      <w:marRight w:val="0"/>
      <w:marTop w:val="0"/>
      <w:marBottom w:val="0"/>
      <w:divBdr>
        <w:top w:val="none" w:sz="0" w:space="0" w:color="auto"/>
        <w:left w:val="none" w:sz="0" w:space="0" w:color="auto"/>
        <w:bottom w:val="none" w:sz="0" w:space="0" w:color="auto"/>
        <w:right w:val="none" w:sz="0" w:space="0" w:color="auto"/>
      </w:divBdr>
    </w:div>
    <w:div w:id="1735079337">
      <w:bodyDiv w:val="1"/>
      <w:marLeft w:val="0"/>
      <w:marRight w:val="0"/>
      <w:marTop w:val="0"/>
      <w:marBottom w:val="0"/>
      <w:divBdr>
        <w:top w:val="none" w:sz="0" w:space="0" w:color="auto"/>
        <w:left w:val="none" w:sz="0" w:space="0" w:color="auto"/>
        <w:bottom w:val="none" w:sz="0" w:space="0" w:color="auto"/>
        <w:right w:val="none" w:sz="0" w:space="0" w:color="auto"/>
      </w:divBdr>
    </w:div>
    <w:div w:id="1844512057">
      <w:bodyDiv w:val="1"/>
      <w:marLeft w:val="0"/>
      <w:marRight w:val="0"/>
      <w:marTop w:val="0"/>
      <w:marBottom w:val="0"/>
      <w:divBdr>
        <w:top w:val="none" w:sz="0" w:space="0" w:color="auto"/>
        <w:left w:val="none" w:sz="0" w:space="0" w:color="auto"/>
        <w:bottom w:val="none" w:sz="0" w:space="0" w:color="auto"/>
        <w:right w:val="none" w:sz="0" w:space="0" w:color="auto"/>
      </w:divBdr>
    </w:div>
    <w:div w:id="20688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kjDkx6AMSL" TargetMode="External"/><Relationship Id="rId18" Type="http://schemas.openxmlformats.org/officeDocument/2006/relationships/image" Target="media/image1.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m.wolf@fairtrade.net" TargetMode="External"/><Relationship Id="rId17" Type="http://schemas.openxmlformats.org/officeDocument/2006/relationships/hyperlink" Target="https://www.fairtrade.net/content/dam/fairtrade/fairtrade-international/standards/standards-and-pricing-work-in-progress/cocoa/2025_Impact%20Institute%20study_Update%20COSP%20values_CDI_GH.pdf" TargetMode="External"/><Relationship Id="rId25" Type="http://schemas.openxmlformats.org/officeDocument/2006/relationships/hyperlink" Target="https://www.fairtrade.net/content/dam/fairtrade/fairtrade-international/standards/standards-and-pricing-work-in-progress/cocoa/2025-04-30_Cocoa-Price-Announcement_EN.pdf" TargetMode="External"/><Relationship Id="rId2" Type="http://schemas.openxmlformats.org/officeDocument/2006/relationships/customXml" Target="../customXml/item2.xml"/><Relationship Id="rId16" Type="http://schemas.openxmlformats.org/officeDocument/2006/relationships/hyperlink" Target="https://www.fairtrade.net/content/dam/fairtrade/fairtrade-international/standards/standards-and-pricing-work-in-progress/cocoa/2025-04-30_Cocoa-Price-Announcement_EN.pdf" TargetMode="External"/><Relationship Id="rId20" Type="http://schemas.openxmlformats.org/officeDocument/2006/relationships/hyperlink" Target="https://www.icco.org/wp-content/uploads/english-BASIC-TERO_Cost-Benefit-Analysis-Org-Regulations2024.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chmidt@fairtrade.net" TargetMode="External"/><Relationship Id="rId24" Type="http://schemas.openxmlformats.org/officeDocument/2006/relationships/hyperlink" Target="https://www.fairtrade.net/content/dam/fairtrade/fairtrade-international/standards/standards-and-pricing-work-in-progress/cocoa/2025_Impact%20Institute%20study_Update%20COSP%20values_CDI_GH.pdf"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j.schmidt@fairtrade.net" TargetMode="External"/><Relationship Id="rId23" Type="http://schemas.openxmlformats.org/officeDocument/2006/relationships/hyperlink" Target="https://www.fairtrade.net/content/dam/fairtrade/fairtrade-international/standards/standards-and-pricing-work-in-progress/cocoa/2025_Impact%20Institute%20study_Update%20COSP%20values_CDI_GH.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airtrade.net/cocoa.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kjDkx6AMSL" TargetMode="Externa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07682EE7-F071-4924-888D-6FEF449748CF}">
    <t:Anchor>
      <t:Comment id="1079219778"/>
    </t:Anchor>
    <t:History>
      <t:Event id="{7596DC5F-6449-48BA-8A0E-E4477B21D08C}" time="2025-08-13T13:17:15.158Z">
        <t:Attribution userId="S::s.yanez-quintero@fairtrade.net::c3a2cb0d-f65b-41a5-a9c3-070fe6f4d08e" userProvider="AD" userName="Sandra Yañez-Quintero"/>
        <t:Anchor>
          <t:Comment id="1131379494"/>
        </t:Anchor>
        <t:Create/>
      </t:Event>
      <t:Event id="{1F0F7601-9B47-44DE-83AD-BA78778D0BFB}" time="2025-08-13T13:17:15.158Z">
        <t:Attribution userId="S::s.yanez-quintero@fairtrade.net::c3a2cb0d-f65b-41a5-a9c3-070fe6f4d08e" userProvider="AD" userName="Sandra Yañez-Quintero"/>
        <t:Anchor>
          <t:Comment id="1131379494"/>
        </t:Anchor>
        <t:Assign userId="S::m.wolf@fairtrade.net::f48f3398-a8a9-44c9-b4ec-5cc8fa388b1d" userProvider="AD" userName="Mona Wolf"/>
      </t:Event>
      <t:Event id="{35F7123F-A252-45ED-868D-B0FDE12E9C8E}" time="2025-08-13T13:17:15.158Z">
        <t:Attribution userId="S::s.yanez-quintero@fairtrade.net::c3a2cb0d-f65b-41a5-a9c3-070fe6f4d08e" userProvider="AD" userName="Sandra Yañez-Quintero"/>
        <t:Anchor>
          <t:Comment id="1131379494"/>
        </t:Anchor>
        <t:SetTitle title="@Mona Wolf "/>
      </t:Event>
      <t:Event id="{C9C841D9-558E-4DB7-B273-988FB7CC0983}" time="2025-08-19T13:51:59.145Z">
        <t:Attribution userId="S::m.wolf@fairtrade.net::f48f3398-a8a9-44c9-b4ec-5cc8fa388b1d" userProvider="AD" userName="Mona Wolf"/>
        <t:Progress percentComplete="100"/>
      </t:Event>
      <t:Event id="{83A610EE-F408-4176-84CA-F29A6C189869}" time="2025-08-19T13:52:20.171Z">
        <t:Attribution userId="S::m.wolf@fairtrade.net::f48f3398-a8a9-44c9-b4ec-5cc8fa388b1d" userProvider="AD" userName="Mona Wolf"/>
        <t:Progress percentComplete="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482050F15346A79CA2F5468CB0FF7E"/>
        <w:category>
          <w:name w:val="General"/>
          <w:gallery w:val="placeholder"/>
        </w:category>
        <w:types>
          <w:type w:val="bbPlcHdr"/>
        </w:types>
        <w:behaviors>
          <w:behavior w:val="content"/>
        </w:behaviors>
        <w:guid w:val="{8025AF2E-FE0F-401A-B6E4-B2DABB74064E}"/>
      </w:docPartPr>
      <w:docPartBody>
        <w:p w:rsidR="0010315B" w:rsidRDefault="0010315B" w:rsidP="0010315B">
          <w:pPr>
            <w:pStyle w:val="63482050F15346A79CA2F5468CB0FF7E"/>
          </w:pPr>
          <w:r w:rsidRPr="006F574A">
            <w:rPr>
              <w:rStyle w:val="PlaceholderText"/>
            </w:rPr>
            <w:t>Click or tap here to enter text.</w:t>
          </w:r>
        </w:p>
      </w:docPartBody>
    </w:docPart>
    <w:docPart>
      <w:docPartPr>
        <w:name w:val="BD2A1FD9F8DC4AEFBBB248F570E12513"/>
        <w:category>
          <w:name w:val="General"/>
          <w:gallery w:val="placeholder"/>
        </w:category>
        <w:types>
          <w:type w:val="bbPlcHdr"/>
        </w:types>
        <w:behaviors>
          <w:behavior w:val="content"/>
        </w:behaviors>
        <w:guid w:val="{BDCE444A-89AB-48A9-882D-F61549CF1464}"/>
      </w:docPartPr>
      <w:docPartBody>
        <w:p w:rsidR="0010315B" w:rsidRDefault="0010315B" w:rsidP="0010315B">
          <w:pPr>
            <w:pStyle w:val="BD2A1FD9F8DC4AEFBBB248F570E12513"/>
          </w:pPr>
          <w:r w:rsidRPr="006F574A">
            <w:rPr>
              <w:rStyle w:val="PlaceholderText"/>
            </w:rPr>
            <w:t>Click or tap here to enter text.</w:t>
          </w:r>
        </w:p>
      </w:docPartBody>
    </w:docPart>
    <w:docPart>
      <w:docPartPr>
        <w:name w:val="38FCF8197F8B4316AC04CD8D8E2F2D0A"/>
        <w:category>
          <w:name w:val="General"/>
          <w:gallery w:val="placeholder"/>
        </w:category>
        <w:types>
          <w:type w:val="bbPlcHdr"/>
        </w:types>
        <w:behaviors>
          <w:behavior w:val="content"/>
        </w:behaviors>
        <w:guid w:val="{B7813227-1B1C-4E72-91AD-3DF44D39173A}"/>
      </w:docPartPr>
      <w:docPartBody>
        <w:p w:rsidR="0010315B" w:rsidRDefault="0010315B" w:rsidP="0010315B">
          <w:pPr>
            <w:pStyle w:val="38FCF8197F8B4316AC04CD8D8E2F2D0A"/>
          </w:pPr>
          <w:r w:rsidRPr="006F574A">
            <w:rPr>
              <w:rStyle w:val="PlaceholderText"/>
            </w:rPr>
            <w:t>Click or tap here to enter text.</w:t>
          </w:r>
        </w:p>
      </w:docPartBody>
    </w:docPart>
    <w:docPart>
      <w:docPartPr>
        <w:name w:val="E077C76380384B6BB15E1CA8DA3F9472"/>
        <w:category>
          <w:name w:val="General"/>
          <w:gallery w:val="placeholder"/>
        </w:category>
        <w:types>
          <w:type w:val="bbPlcHdr"/>
        </w:types>
        <w:behaviors>
          <w:behavior w:val="content"/>
        </w:behaviors>
        <w:guid w:val="{43880B9F-B392-4FAD-9ECC-14142FA5A098}"/>
      </w:docPartPr>
      <w:docPartBody>
        <w:p w:rsidR="0010315B" w:rsidRDefault="0010315B" w:rsidP="0010315B">
          <w:pPr>
            <w:pStyle w:val="E077C76380384B6BB15E1CA8DA3F9472"/>
          </w:pPr>
          <w:r w:rsidRPr="006F574A">
            <w:rPr>
              <w:rStyle w:val="PlaceholderText"/>
            </w:rPr>
            <w:t>Click or tap here to enter text.</w:t>
          </w:r>
        </w:p>
      </w:docPartBody>
    </w:docPart>
    <w:docPart>
      <w:docPartPr>
        <w:name w:val="C436B437BB574BB59F64E88A82445137"/>
        <w:category>
          <w:name w:val="General"/>
          <w:gallery w:val="placeholder"/>
        </w:category>
        <w:types>
          <w:type w:val="bbPlcHdr"/>
        </w:types>
        <w:behaviors>
          <w:behavior w:val="content"/>
        </w:behaviors>
        <w:guid w:val="{2517CAE5-2A62-4106-982E-5654B4B3C981}"/>
      </w:docPartPr>
      <w:docPartBody>
        <w:p w:rsidR="0010315B" w:rsidRDefault="0010315B" w:rsidP="0010315B">
          <w:pPr>
            <w:pStyle w:val="C436B437BB574BB59F64E88A82445137"/>
          </w:pPr>
          <w:r w:rsidRPr="006F574A">
            <w:rPr>
              <w:rStyle w:val="PlaceholderText"/>
            </w:rPr>
            <w:t>Click or tap here to enter text.</w:t>
          </w:r>
        </w:p>
      </w:docPartBody>
    </w:docPart>
    <w:docPart>
      <w:docPartPr>
        <w:name w:val="F074E13C328F44879442F5D2B00C318D"/>
        <w:category>
          <w:name w:val="General"/>
          <w:gallery w:val="placeholder"/>
        </w:category>
        <w:types>
          <w:type w:val="bbPlcHdr"/>
        </w:types>
        <w:behaviors>
          <w:behavior w:val="content"/>
        </w:behaviors>
        <w:guid w:val="{45B5D300-BFD7-4C4E-B827-CEE32AC1D9BA}"/>
      </w:docPartPr>
      <w:docPartBody>
        <w:p w:rsidR="0010315B" w:rsidRDefault="0010315B" w:rsidP="0010315B">
          <w:pPr>
            <w:pStyle w:val="F074E13C328F44879442F5D2B00C318D"/>
          </w:pPr>
          <w:r w:rsidRPr="006F574A">
            <w:rPr>
              <w:rStyle w:val="PlaceholderText"/>
            </w:rPr>
            <w:t>Click or tap here to enter text.</w:t>
          </w:r>
        </w:p>
      </w:docPartBody>
    </w:docPart>
    <w:docPart>
      <w:docPartPr>
        <w:name w:val="EDCF77B9CA8840C5803EA38C69C602D1"/>
        <w:category>
          <w:name w:val="General"/>
          <w:gallery w:val="placeholder"/>
        </w:category>
        <w:types>
          <w:type w:val="bbPlcHdr"/>
        </w:types>
        <w:behaviors>
          <w:behavior w:val="content"/>
        </w:behaviors>
        <w:guid w:val="{6307A229-5AAD-4618-B295-2F55C24D60A7}"/>
      </w:docPartPr>
      <w:docPartBody>
        <w:p w:rsidR="0010315B" w:rsidRDefault="0010315B" w:rsidP="0010315B">
          <w:pPr>
            <w:pStyle w:val="EDCF77B9CA8840C5803EA38C69C602D1"/>
          </w:pPr>
          <w:r w:rsidRPr="006F574A">
            <w:rPr>
              <w:rStyle w:val="PlaceholderText"/>
            </w:rPr>
            <w:t>Click or tap here to enter text.</w:t>
          </w:r>
        </w:p>
      </w:docPartBody>
    </w:docPart>
    <w:docPart>
      <w:docPartPr>
        <w:name w:val="607FDFF2E3BD4202AD5F5344C31AB219"/>
        <w:category>
          <w:name w:val="General"/>
          <w:gallery w:val="placeholder"/>
        </w:category>
        <w:types>
          <w:type w:val="bbPlcHdr"/>
        </w:types>
        <w:behaviors>
          <w:behavior w:val="content"/>
        </w:behaviors>
        <w:guid w:val="{614CED2A-D381-4EAC-BB7E-AB819B034FC7}"/>
      </w:docPartPr>
      <w:docPartBody>
        <w:p w:rsidR="0010315B" w:rsidRDefault="0010315B" w:rsidP="0010315B">
          <w:pPr>
            <w:pStyle w:val="607FDFF2E3BD4202AD5F5344C31AB219"/>
          </w:pPr>
          <w:r w:rsidRPr="006F574A">
            <w:rPr>
              <w:rStyle w:val="PlaceholderText"/>
            </w:rPr>
            <w:t>Click or tap here to enter text.</w:t>
          </w:r>
        </w:p>
      </w:docPartBody>
    </w:docPart>
    <w:docPart>
      <w:docPartPr>
        <w:name w:val="BF4590792745424D98AC816B6ABA2111"/>
        <w:category>
          <w:name w:val="General"/>
          <w:gallery w:val="placeholder"/>
        </w:category>
        <w:types>
          <w:type w:val="bbPlcHdr"/>
        </w:types>
        <w:behaviors>
          <w:behavior w:val="content"/>
        </w:behaviors>
        <w:guid w:val="{304104D3-118A-4582-8D5A-E27C4503F9BA}"/>
      </w:docPartPr>
      <w:docPartBody>
        <w:p w:rsidR="0010315B" w:rsidRDefault="0010315B" w:rsidP="0010315B">
          <w:pPr>
            <w:pStyle w:val="BF4590792745424D98AC816B6ABA2111"/>
          </w:pPr>
          <w:r w:rsidRPr="006F574A">
            <w:rPr>
              <w:rStyle w:val="PlaceholderText"/>
            </w:rPr>
            <w:t>Click or tap here to enter text.</w:t>
          </w:r>
        </w:p>
      </w:docPartBody>
    </w:docPart>
    <w:docPart>
      <w:docPartPr>
        <w:name w:val="F03A8972063E42BE8C39ED7A421CE369"/>
        <w:category>
          <w:name w:val="General"/>
          <w:gallery w:val="placeholder"/>
        </w:category>
        <w:types>
          <w:type w:val="bbPlcHdr"/>
        </w:types>
        <w:behaviors>
          <w:behavior w:val="content"/>
        </w:behaviors>
        <w:guid w:val="{899F122C-DF76-47D3-8B19-E6F1F9D555DF}"/>
      </w:docPartPr>
      <w:docPartBody>
        <w:p w:rsidR="0010315B" w:rsidRDefault="0010315B" w:rsidP="0010315B">
          <w:pPr>
            <w:pStyle w:val="F03A8972063E42BE8C39ED7A421CE369"/>
          </w:pPr>
          <w:r w:rsidRPr="006F574A">
            <w:rPr>
              <w:rStyle w:val="PlaceholderText"/>
            </w:rPr>
            <w:t>Click or tap here to enter text.</w:t>
          </w:r>
        </w:p>
      </w:docPartBody>
    </w:docPart>
    <w:docPart>
      <w:docPartPr>
        <w:name w:val="68A82BEC38DB47D9A04674A8EDB2E563"/>
        <w:category>
          <w:name w:val="General"/>
          <w:gallery w:val="placeholder"/>
        </w:category>
        <w:types>
          <w:type w:val="bbPlcHdr"/>
        </w:types>
        <w:behaviors>
          <w:behavior w:val="content"/>
        </w:behaviors>
        <w:guid w:val="{153158D0-6F07-487B-A5EB-9DBC42D62DB1}"/>
      </w:docPartPr>
      <w:docPartBody>
        <w:p w:rsidR="0010315B" w:rsidRDefault="0010315B" w:rsidP="0010315B">
          <w:pPr>
            <w:pStyle w:val="68A82BEC38DB47D9A04674A8EDB2E563"/>
          </w:pPr>
          <w:r w:rsidRPr="006F574A">
            <w:rPr>
              <w:rStyle w:val="PlaceholderText"/>
            </w:rPr>
            <w:t>Click or tap here to enter text.</w:t>
          </w:r>
        </w:p>
      </w:docPartBody>
    </w:docPart>
    <w:docPart>
      <w:docPartPr>
        <w:name w:val="3ECD813018724274909B5C3E89F50A47"/>
        <w:category>
          <w:name w:val="General"/>
          <w:gallery w:val="placeholder"/>
        </w:category>
        <w:types>
          <w:type w:val="bbPlcHdr"/>
        </w:types>
        <w:behaviors>
          <w:behavior w:val="content"/>
        </w:behaviors>
        <w:guid w:val="{52278398-974A-4A50-B41C-44AE08AD2036}"/>
      </w:docPartPr>
      <w:docPartBody>
        <w:p w:rsidR="0010315B" w:rsidRDefault="0010315B" w:rsidP="0010315B">
          <w:pPr>
            <w:pStyle w:val="3ECD813018724274909B5C3E89F50A47"/>
          </w:pPr>
          <w:r w:rsidRPr="006F574A">
            <w:rPr>
              <w:rStyle w:val="PlaceholderText"/>
            </w:rPr>
            <w:t>Click or tap here to enter text.</w:t>
          </w:r>
        </w:p>
      </w:docPartBody>
    </w:docPart>
    <w:docPart>
      <w:docPartPr>
        <w:name w:val="5527B333441E45349F0D581E11A206E9"/>
        <w:category>
          <w:name w:val="General"/>
          <w:gallery w:val="placeholder"/>
        </w:category>
        <w:types>
          <w:type w:val="bbPlcHdr"/>
        </w:types>
        <w:behaviors>
          <w:behavior w:val="content"/>
        </w:behaviors>
        <w:guid w:val="{75382441-E225-43F2-8637-8CE7B5C0A326}"/>
      </w:docPartPr>
      <w:docPartBody>
        <w:p w:rsidR="0010315B" w:rsidRDefault="0010315B" w:rsidP="0010315B">
          <w:pPr>
            <w:pStyle w:val="5527B333441E45349F0D581E11A206E9"/>
          </w:pPr>
          <w:r w:rsidRPr="006F574A">
            <w:rPr>
              <w:rStyle w:val="PlaceholderText"/>
            </w:rPr>
            <w:t>Click or tap here to enter text.</w:t>
          </w:r>
        </w:p>
      </w:docPartBody>
    </w:docPart>
    <w:docPart>
      <w:docPartPr>
        <w:name w:val="806F299DDE1F411FBEC5780E707B9D82"/>
        <w:category>
          <w:name w:val="General"/>
          <w:gallery w:val="placeholder"/>
        </w:category>
        <w:types>
          <w:type w:val="bbPlcHdr"/>
        </w:types>
        <w:behaviors>
          <w:behavior w:val="content"/>
        </w:behaviors>
        <w:guid w:val="{94E4E6B3-20DA-40E5-8581-DA679AD57D38}"/>
      </w:docPartPr>
      <w:docPartBody>
        <w:p w:rsidR="0010315B" w:rsidRDefault="0010315B" w:rsidP="0010315B">
          <w:pPr>
            <w:pStyle w:val="806F299DDE1F411FBEC5780E707B9D82"/>
          </w:pPr>
          <w:r w:rsidRPr="006F574A">
            <w:rPr>
              <w:rStyle w:val="PlaceholderText"/>
            </w:rPr>
            <w:t>Click or tap here to enter text.</w:t>
          </w:r>
        </w:p>
      </w:docPartBody>
    </w:docPart>
    <w:docPart>
      <w:docPartPr>
        <w:name w:val="3D3809985E8C4415827E468D7B0AD5B8"/>
        <w:category>
          <w:name w:val="General"/>
          <w:gallery w:val="placeholder"/>
        </w:category>
        <w:types>
          <w:type w:val="bbPlcHdr"/>
        </w:types>
        <w:behaviors>
          <w:behavior w:val="content"/>
        </w:behaviors>
        <w:guid w:val="{0FD417FF-A3B1-4728-A97F-055217083C15}"/>
      </w:docPartPr>
      <w:docPartBody>
        <w:p w:rsidR="0010315B" w:rsidRDefault="0010315B" w:rsidP="0010315B">
          <w:pPr>
            <w:pStyle w:val="3D3809985E8C4415827E468D7B0AD5B8"/>
          </w:pPr>
          <w:r w:rsidRPr="006F574A">
            <w:rPr>
              <w:rStyle w:val="PlaceholderText"/>
            </w:rPr>
            <w:t>Click or tap here to enter text.</w:t>
          </w:r>
        </w:p>
      </w:docPartBody>
    </w:docPart>
    <w:docPart>
      <w:docPartPr>
        <w:name w:val="65AF3B421BAC4931BA2AC1A61E380412"/>
        <w:category>
          <w:name w:val="General"/>
          <w:gallery w:val="placeholder"/>
        </w:category>
        <w:types>
          <w:type w:val="bbPlcHdr"/>
        </w:types>
        <w:behaviors>
          <w:behavior w:val="content"/>
        </w:behaviors>
        <w:guid w:val="{A13E2F72-D2CC-4CC2-AA73-7B51314B1D9C}"/>
      </w:docPartPr>
      <w:docPartBody>
        <w:p w:rsidR="0010315B" w:rsidRDefault="0010315B" w:rsidP="0010315B">
          <w:pPr>
            <w:pStyle w:val="65AF3B421BAC4931BA2AC1A61E380412"/>
          </w:pPr>
          <w:r w:rsidRPr="006F574A">
            <w:rPr>
              <w:rStyle w:val="PlaceholderText"/>
            </w:rPr>
            <w:t>Click or tap here to enter text.</w:t>
          </w:r>
        </w:p>
      </w:docPartBody>
    </w:docPart>
    <w:docPart>
      <w:docPartPr>
        <w:name w:val="199369BDFBB541A1B1D2692039237C02"/>
        <w:category>
          <w:name w:val="General"/>
          <w:gallery w:val="placeholder"/>
        </w:category>
        <w:types>
          <w:type w:val="bbPlcHdr"/>
        </w:types>
        <w:behaviors>
          <w:behavior w:val="content"/>
        </w:behaviors>
        <w:guid w:val="{58B67CA6-9E5A-494A-97E2-4E6C9D888FE3}"/>
      </w:docPartPr>
      <w:docPartBody>
        <w:p w:rsidR="0010315B" w:rsidRDefault="0010315B" w:rsidP="0010315B">
          <w:pPr>
            <w:pStyle w:val="199369BDFBB541A1B1D2692039237C02"/>
          </w:pPr>
          <w:r w:rsidRPr="006F574A">
            <w:rPr>
              <w:rStyle w:val="PlaceholderText"/>
            </w:rPr>
            <w:t>Click or tap here to enter text.</w:t>
          </w:r>
        </w:p>
      </w:docPartBody>
    </w:docPart>
    <w:docPart>
      <w:docPartPr>
        <w:name w:val="C823623432EF4E58B47FC0EAB6F9A39D"/>
        <w:category>
          <w:name w:val="General"/>
          <w:gallery w:val="placeholder"/>
        </w:category>
        <w:types>
          <w:type w:val="bbPlcHdr"/>
        </w:types>
        <w:behaviors>
          <w:behavior w:val="content"/>
        </w:behaviors>
        <w:guid w:val="{999F4B27-7A96-4F8E-B24A-F1324654611C}"/>
      </w:docPartPr>
      <w:docPartBody>
        <w:p w:rsidR="0010315B" w:rsidRDefault="0010315B" w:rsidP="0010315B">
          <w:pPr>
            <w:pStyle w:val="C823623432EF4E58B47FC0EAB6F9A39D"/>
          </w:pPr>
          <w:r w:rsidRPr="006F574A">
            <w:rPr>
              <w:rStyle w:val="PlaceholderText"/>
            </w:rPr>
            <w:t>Click or tap here to enter text.</w:t>
          </w:r>
        </w:p>
      </w:docPartBody>
    </w:docPart>
    <w:docPart>
      <w:docPartPr>
        <w:name w:val="5FBD0ED4862A4EDF88527A9BD3C3BC1D"/>
        <w:category>
          <w:name w:val="General"/>
          <w:gallery w:val="placeholder"/>
        </w:category>
        <w:types>
          <w:type w:val="bbPlcHdr"/>
        </w:types>
        <w:behaviors>
          <w:behavior w:val="content"/>
        </w:behaviors>
        <w:guid w:val="{86CBF861-0D03-4045-8F69-C8E4F0657980}"/>
      </w:docPartPr>
      <w:docPartBody>
        <w:p w:rsidR="0010315B" w:rsidRDefault="0010315B" w:rsidP="0010315B">
          <w:pPr>
            <w:pStyle w:val="5FBD0ED4862A4EDF88527A9BD3C3BC1D"/>
          </w:pPr>
          <w:r w:rsidRPr="006F574A">
            <w:rPr>
              <w:rStyle w:val="PlaceholderText"/>
            </w:rPr>
            <w:t>Click or tap here to enter text.</w:t>
          </w:r>
        </w:p>
      </w:docPartBody>
    </w:docPart>
    <w:docPart>
      <w:docPartPr>
        <w:name w:val="A171268DAE8542AD8D7D5C53E48E35A9"/>
        <w:category>
          <w:name w:val="General"/>
          <w:gallery w:val="placeholder"/>
        </w:category>
        <w:types>
          <w:type w:val="bbPlcHdr"/>
        </w:types>
        <w:behaviors>
          <w:behavior w:val="content"/>
        </w:behaviors>
        <w:guid w:val="{24EDC10E-11D7-48E3-8EC7-9042C951B115}"/>
      </w:docPartPr>
      <w:docPartBody>
        <w:p w:rsidR="00A34067" w:rsidRDefault="00655513">
          <w:pPr>
            <w:pStyle w:val="A171268DAE8542AD8D7D5C53E48E35A9"/>
          </w:pPr>
          <w:r w:rsidRPr="006F574A">
            <w:rPr>
              <w:rStyle w:val="PlaceholderText"/>
            </w:rPr>
            <w:t>Click or tap here to enter text.</w:t>
          </w:r>
        </w:p>
      </w:docPartBody>
    </w:docPart>
    <w:docPart>
      <w:docPartPr>
        <w:name w:val="1AB5FBAF62094358AB12A32525BF2127"/>
        <w:category>
          <w:name w:val="General"/>
          <w:gallery w:val="placeholder"/>
        </w:category>
        <w:types>
          <w:type w:val="bbPlcHdr"/>
        </w:types>
        <w:behaviors>
          <w:behavior w:val="content"/>
        </w:behaviors>
        <w:guid w:val="{0401D4EA-6C6B-48F9-8078-50D2E0688B2A}"/>
      </w:docPartPr>
      <w:docPartBody>
        <w:p w:rsidR="00A34067" w:rsidRDefault="00655513">
          <w:pPr>
            <w:pStyle w:val="1AB5FBAF62094358AB12A32525BF2127"/>
          </w:pPr>
          <w:r w:rsidRPr="006F574A">
            <w:rPr>
              <w:rStyle w:val="PlaceholderText"/>
            </w:rPr>
            <w:t>Click or tap here to enter text.</w:t>
          </w:r>
        </w:p>
      </w:docPartBody>
    </w:docPart>
    <w:docPart>
      <w:docPartPr>
        <w:name w:val="AF617F01159443B0B96A1604A2EDF213"/>
        <w:category>
          <w:name w:val="General"/>
          <w:gallery w:val="placeholder"/>
        </w:category>
        <w:types>
          <w:type w:val="bbPlcHdr"/>
        </w:types>
        <w:behaviors>
          <w:behavior w:val="content"/>
        </w:behaviors>
        <w:guid w:val="{CB6650BA-80D4-4D7C-BDD1-26DE3C164CA5}"/>
      </w:docPartPr>
      <w:docPartBody>
        <w:p w:rsidR="00A34067" w:rsidRDefault="00655513">
          <w:pPr>
            <w:pStyle w:val="AF617F01159443B0B96A1604A2EDF213"/>
          </w:pPr>
          <w:r w:rsidRPr="006F574A">
            <w:rPr>
              <w:rStyle w:val="PlaceholderText"/>
            </w:rPr>
            <w:t>Click or tap here to enter text.</w:t>
          </w:r>
        </w:p>
      </w:docPartBody>
    </w:docPart>
    <w:docPart>
      <w:docPartPr>
        <w:name w:val="2E190AAD29CE4B97872DE19DE9593299"/>
        <w:category>
          <w:name w:val="General"/>
          <w:gallery w:val="placeholder"/>
        </w:category>
        <w:types>
          <w:type w:val="bbPlcHdr"/>
        </w:types>
        <w:behaviors>
          <w:behavior w:val="content"/>
        </w:behaviors>
        <w:guid w:val="{D59B7C70-2908-4747-9F4A-945C4E45DE92}"/>
      </w:docPartPr>
      <w:docPartBody>
        <w:p w:rsidR="00A34067" w:rsidRDefault="00655513">
          <w:pPr>
            <w:pStyle w:val="2E190AAD29CE4B97872DE19DE9593299"/>
          </w:pPr>
          <w:r w:rsidRPr="006F574A">
            <w:rPr>
              <w:rStyle w:val="PlaceholderText"/>
            </w:rPr>
            <w:t>Click or tap here to enter text.</w:t>
          </w:r>
        </w:p>
      </w:docPartBody>
    </w:docPart>
    <w:docPart>
      <w:docPartPr>
        <w:name w:val="B0E9FB03578D43BFACACC1B130FC13ED"/>
        <w:category>
          <w:name w:val="General"/>
          <w:gallery w:val="placeholder"/>
        </w:category>
        <w:types>
          <w:type w:val="bbPlcHdr"/>
        </w:types>
        <w:behaviors>
          <w:behavior w:val="content"/>
        </w:behaviors>
        <w:guid w:val="{BD5B7809-4262-4EB0-919A-C9D969083B96}"/>
      </w:docPartPr>
      <w:docPartBody>
        <w:p w:rsidR="00655513" w:rsidRDefault="00655513" w:rsidP="00655513">
          <w:pPr>
            <w:pStyle w:val="B0E9FB03578D43BFACACC1B130FC13ED"/>
          </w:pPr>
          <w:r w:rsidRPr="006F574A">
            <w:rPr>
              <w:rStyle w:val="PlaceholderText"/>
            </w:rPr>
            <w:t>Click or tap here to enter text.</w:t>
          </w:r>
        </w:p>
      </w:docPartBody>
    </w:docPart>
    <w:docPart>
      <w:docPartPr>
        <w:name w:val="FCFB0CE79E344E18BABF330A11711C7E"/>
        <w:category>
          <w:name w:val="General"/>
          <w:gallery w:val="placeholder"/>
        </w:category>
        <w:types>
          <w:type w:val="bbPlcHdr"/>
        </w:types>
        <w:behaviors>
          <w:behavior w:val="content"/>
        </w:behaviors>
        <w:guid w:val="{D9D8A40D-21DA-468F-BFF8-FE243BC121C3}"/>
      </w:docPartPr>
      <w:docPartBody>
        <w:p w:rsidR="00655513" w:rsidRDefault="00655513" w:rsidP="00655513">
          <w:pPr>
            <w:pStyle w:val="FCFB0CE79E344E18BABF330A11711C7E"/>
          </w:pPr>
          <w:r w:rsidRPr="006F574A">
            <w:rPr>
              <w:rStyle w:val="PlaceholderText"/>
            </w:rPr>
            <w:t>Click or tap here to enter text.</w:t>
          </w:r>
        </w:p>
      </w:docPartBody>
    </w:docPart>
    <w:docPart>
      <w:docPartPr>
        <w:name w:val="B8545DACA3A0422E944CEB42A2D1C74F"/>
        <w:category>
          <w:name w:val="General"/>
          <w:gallery w:val="placeholder"/>
        </w:category>
        <w:types>
          <w:type w:val="bbPlcHdr"/>
        </w:types>
        <w:behaviors>
          <w:behavior w:val="content"/>
        </w:behaviors>
        <w:guid w:val="{71EBE9A1-0464-4C8F-A7BC-C81327A38E60}"/>
      </w:docPartPr>
      <w:docPartBody>
        <w:p w:rsidR="00655513" w:rsidRDefault="00655513" w:rsidP="00655513">
          <w:pPr>
            <w:pStyle w:val="B8545DACA3A0422E944CEB42A2D1C74F"/>
          </w:pPr>
          <w:r w:rsidRPr="006F574A">
            <w:rPr>
              <w:rStyle w:val="PlaceholderText"/>
            </w:rPr>
            <w:t>Click or tap here to enter text.</w:t>
          </w:r>
        </w:p>
      </w:docPartBody>
    </w:docPart>
    <w:docPart>
      <w:docPartPr>
        <w:name w:val="85E6FBDAC764484AB502005B103B9A14"/>
        <w:category>
          <w:name w:val="General"/>
          <w:gallery w:val="placeholder"/>
        </w:category>
        <w:types>
          <w:type w:val="bbPlcHdr"/>
        </w:types>
        <w:behaviors>
          <w:behavior w:val="content"/>
        </w:behaviors>
        <w:guid w:val="{AD43A3D1-826D-40A1-B674-6135E4C43E2B}"/>
      </w:docPartPr>
      <w:docPartBody>
        <w:p w:rsidR="00655513" w:rsidRDefault="00655513" w:rsidP="00655513">
          <w:pPr>
            <w:pStyle w:val="85E6FBDAC764484AB502005B103B9A14"/>
          </w:pPr>
          <w:r w:rsidRPr="006F574A">
            <w:rPr>
              <w:rStyle w:val="PlaceholderText"/>
            </w:rPr>
            <w:t>Click or tap here to enter text.</w:t>
          </w:r>
        </w:p>
      </w:docPartBody>
    </w:docPart>
    <w:docPart>
      <w:docPartPr>
        <w:name w:val="8B76FC00ACF54974911C189D0E454E3C"/>
        <w:category>
          <w:name w:val="General"/>
          <w:gallery w:val="placeholder"/>
        </w:category>
        <w:types>
          <w:type w:val="bbPlcHdr"/>
        </w:types>
        <w:behaviors>
          <w:behavior w:val="content"/>
        </w:behaviors>
        <w:guid w:val="{18949666-D061-45A8-AEF9-39D46752DF03}"/>
      </w:docPartPr>
      <w:docPartBody>
        <w:p w:rsidR="00655513" w:rsidRDefault="00655513" w:rsidP="00655513">
          <w:pPr>
            <w:pStyle w:val="8B76FC00ACF54974911C189D0E454E3C"/>
          </w:pPr>
          <w:r w:rsidRPr="006F574A">
            <w:rPr>
              <w:rStyle w:val="PlaceholderText"/>
            </w:rPr>
            <w:t>Click or tap here to enter text.</w:t>
          </w:r>
        </w:p>
      </w:docPartBody>
    </w:docPart>
    <w:docPart>
      <w:docPartPr>
        <w:name w:val="B22C1D74D0AE43909A19523F9876A2C1"/>
        <w:category>
          <w:name w:val="General"/>
          <w:gallery w:val="placeholder"/>
        </w:category>
        <w:types>
          <w:type w:val="bbPlcHdr"/>
        </w:types>
        <w:behaviors>
          <w:behavior w:val="content"/>
        </w:behaviors>
        <w:guid w:val="{E549BA5C-90F9-4198-ACBE-6A9EFF6634C6}"/>
      </w:docPartPr>
      <w:docPartBody>
        <w:p w:rsidR="00655513" w:rsidRDefault="00655513" w:rsidP="00655513">
          <w:pPr>
            <w:pStyle w:val="B22C1D74D0AE43909A19523F9876A2C1"/>
          </w:pPr>
          <w:r w:rsidRPr="006F574A">
            <w:rPr>
              <w:rStyle w:val="PlaceholderText"/>
            </w:rPr>
            <w:t>Click or tap here to enter text.</w:t>
          </w:r>
        </w:p>
      </w:docPartBody>
    </w:docPart>
    <w:docPart>
      <w:docPartPr>
        <w:name w:val="83982A86A8534A7E9589E17743D72E0E"/>
        <w:category>
          <w:name w:val="General"/>
          <w:gallery w:val="placeholder"/>
        </w:category>
        <w:types>
          <w:type w:val="bbPlcHdr"/>
        </w:types>
        <w:behaviors>
          <w:behavior w:val="content"/>
        </w:behaviors>
        <w:guid w:val="{E8C477DE-E58E-4954-8B7D-4F5E486A8F98}"/>
      </w:docPartPr>
      <w:docPartBody>
        <w:p w:rsidR="00655513" w:rsidRDefault="00655513" w:rsidP="00655513">
          <w:pPr>
            <w:pStyle w:val="83982A86A8534A7E9589E17743D72E0E"/>
          </w:pPr>
          <w:r w:rsidRPr="006F574A">
            <w:rPr>
              <w:rStyle w:val="PlaceholderText"/>
            </w:rPr>
            <w:t>Click or tap here to enter text.</w:t>
          </w:r>
        </w:p>
      </w:docPartBody>
    </w:docPart>
    <w:docPart>
      <w:docPartPr>
        <w:name w:val="3564543F553B45E8B99ACF128C6468C9"/>
        <w:category>
          <w:name w:val="General"/>
          <w:gallery w:val="placeholder"/>
        </w:category>
        <w:types>
          <w:type w:val="bbPlcHdr"/>
        </w:types>
        <w:behaviors>
          <w:behavior w:val="content"/>
        </w:behaviors>
        <w:guid w:val="{99318F4F-AAEC-462E-B9D5-70FE82B44EA2}"/>
      </w:docPartPr>
      <w:docPartBody>
        <w:p w:rsidR="00655513" w:rsidRDefault="00655513" w:rsidP="00655513">
          <w:pPr>
            <w:pStyle w:val="3564543F553B45E8B99ACF128C6468C9"/>
          </w:pPr>
          <w:r w:rsidRPr="006F574A">
            <w:rPr>
              <w:rStyle w:val="PlaceholderText"/>
            </w:rPr>
            <w:t>Click or tap here to enter text.</w:t>
          </w:r>
        </w:p>
      </w:docPartBody>
    </w:docPart>
    <w:docPart>
      <w:docPartPr>
        <w:name w:val="4E584D3A1ED04C38880A35BADEFB26B8"/>
        <w:category>
          <w:name w:val="General"/>
          <w:gallery w:val="placeholder"/>
        </w:category>
        <w:types>
          <w:type w:val="bbPlcHdr"/>
        </w:types>
        <w:behaviors>
          <w:behavior w:val="content"/>
        </w:behaviors>
        <w:guid w:val="{7F83D927-EB5B-4F6C-943F-BF20F56EF688}"/>
      </w:docPartPr>
      <w:docPartBody>
        <w:p w:rsidR="00655513" w:rsidRDefault="00655513" w:rsidP="00655513">
          <w:pPr>
            <w:pStyle w:val="4E584D3A1ED04C38880A35BADEFB26B8"/>
          </w:pPr>
          <w:r w:rsidRPr="006F574A">
            <w:rPr>
              <w:rStyle w:val="PlaceholderText"/>
            </w:rPr>
            <w:t>Click or tap here to enter text.</w:t>
          </w:r>
        </w:p>
      </w:docPartBody>
    </w:docPart>
    <w:docPart>
      <w:docPartPr>
        <w:name w:val="A89A5F5B50794FBDB056F7C8E27C2910"/>
        <w:category>
          <w:name w:val="General"/>
          <w:gallery w:val="placeholder"/>
        </w:category>
        <w:types>
          <w:type w:val="bbPlcHdr"/>
        </w:types>
        <w:behaviors>
          <w:behavior w:val="content"/>
        </w:behaviors>
        <w:guid w:val="{489A3481-1527-4DA8-980D-3C7D4724D3A5}"/>
      </w:docPartPr>
      <w:docPartBody>
        <w:p w:rsidR="00655513" w:rsidRDefault="00655513" w:rsidP="00655513">
          <w:pPr>
            <w:pStyle w:val="A89A5F5B50794FBDB056F7C8E27C2910"/>
          </w:pPr>
          <w:r w:rsidRPr="006F574A">
            <w:rPr>
              <w:rStyle w:val="PlaceholderText"/>
            </w:rPr>
            <w:t>Click or tap here to enter text.</w:t>
          </w:r>
        </w:p>
      </w:docPartBody>
    </w:docPart>
    <w:docPart>
      <w:docPartPr>
        <w:name w:val="59ECAB491A804C0FA80D71B01027A6B8"/>
        <w:category>
          <w:name w:val="General"/>
          <w:gallery w:val="placeholder"/>
        </w:category>
        <w:types>
          <w:type w:val="bbPlcHdr"/>
        </w:types>
        <w:behaviors>
          <w:behavior w:val="content"/>
        </w:behaviors>
        <w:guid w:val="{654DEC1C-082C-4052-9090-0DB7289A5B04}"/>
      </w:docPartPr>
      <w:docPartBody>
        <w:p w:rsidR="00655513" w:rsidRDefault="00655513" w:rsidP="00655513">
          <w:pPr>
            <w:pStyle w:val="59ECAB491A804C0FA80D71B01027A6B8"/>
          </w:pPr>
          <w:r w:rsidRPr="006F574A">
            <w:rPr>
              <w:rStyle w:val="PlaceholderText"/>
            </w:rPr>
            <w:t>Click or tap here to enter text.</w:t>
          </w:r>
        </w:p>
      </w:docPartBody>
    </w:docPart>
    <w:docPart>
      <w:docPartPr>
        <w:name w:val="DE6C5A617D694D8CA01758FC93F9A88D"/>
        <w:category>
          <w:name w:val="General"/>
          <w:gallery w:val="placeholder"/>
        </w:category>
        <w:types>
          <w:type w:val="bbPlcHdr"/>
        </w:types>
        <w:behaviors>
          <w:behavior w:val="content"/>
        </w:behaviors>
        <w:guid w:val="{3FCD6C10-C6FF-43C6-AFDC-C5EEBC592256}"/>
      </w:docPartPr>
      <w:docPartBody>
        <w:p w:rsidR="00655513" w:rsidRDefault="00655513" w:rsidP="00655513">
          <w:pPr>
            <w:pStyle w:val="DE6C5A617D694D8CA01758FC93F9A88D"/>
          </w:pPr>
          <w:r w:rsidRPr="006F574A">
            <w:rPr>
              <w:rStyle w:val="PlaceholderText"/>
            </w:rPr>
            <w:t>Click or tap here to enter text.</w:t>
          </w:r>
        </w:p>
      </w:docPartBody>
    </w:docPart>
    <w:docPart>
      <w:docPartPr>
        <w:name w:val="414F685014644FA9AA7D57D93706244D"/>
        <w:category>
          <w:name w:val="General"/>
          <w:gallery w:val="placeholder"/>
        </w:category>
        <w:types>
          <w:type w:val="bbPlcHdr"/>
        </w:types>
        <w:behaviors>
          <w:behavior w:val="content"/>
        </w:behaviors>
        <w:guid w:val="{3DC288CB-2857-4FF2-B669-D49D3CE2E734}"/>
      </w:docPartPr>
      <w:docPartBody>
        <w:p w:rsidR="00655513" w:rsidRDefault="00655513" w:rsidP="00655513">
          <w:pPr>
            <w:pStyle w:val="414F685014644FA9AA7D57D93706244D"/>
          </w:pPr>
          <w:r w:rsidRPr="006F574A">
            <w:rPr>
              <w:rStyle w:val="PlaceholderText"/>
            </w:rPr>
            <w:t>Click or tap here to enter text.</w:t>
          </w:r>
        </w:p>
      </w:docPartBody>
    </w:docPart>
    <w:docPart>
      <w:docPartPr>
        <w:name w:val="57FE821E35D54B6796545FE7E848A040"/>
        <w:category>
          <w:name w:val="General"/>
          <w:gallery w:val="placeholder"/>
        </w:category>
        <w:types>
          <w:type w:val="bbPlcHdr"/>
        </w:types>
        <w:behaviors>
          <w:behavior w:val="content"/>
        </w:behaviors>
        <w:guid w:val="{E3CEDD42-E4E2-4316-8249-EBAE9DF10136}"/>
      </w:docPartPr>
      <w:docPartBody>
        <w:p w:rsidR="00655513" w:rsidRDefault="00655513" w:rsidP="00655513">
          <w:pPr>
            <w:pStyle w:val="57FE821E35D54B6796545FE7E848A040"/>
          </w:pPr>
          <w:r w:rsidRPr="006F574A">
            <w:rPr>
              <w:rStyle w:val="PlaceholderText"/>
            </w:rPr>
            <w:t>Click or tap here to enter text.</w:t>
          </w:r>
        </w:p>
      </w:docPartBody>
    </w:docPart>
    <w:docPart>
      <w:docPartPr>
        <w:name w:val="A71E0DCAAA0046F191A26CC5DC250806"/>
        <w:category>
          <w:name w:val="General"/>
          <w:gallery w:val="placeholder"/>
        </w:category>
        <w:types>
          <w:type w:val="bbPlcHdr"/>
        </w:types>
        <w:behaviors>
          <w:behavior w:val="content"/>
        </w:behaviors>
        <w:guid w:val="{55883169-3F82-4879-8BAF-8B24E081F64E}"/>
      </w:docPartPr>
      <w:docPartBody>
        <w:p w:rsidR="00655513" w:rsidRDefault="00655513" w:rsidP="00655513">
          <w:pPr>
            <w:pStyle w:val="A71E0DCAAA0046F191A26CC5DC250806"/>
          </w:pPr>
          <w:r w:rsidRPr="006F574A">
            <w:rPr>
              <w:rStyle w:val="PlaceholderText"/>
            </w:rPr>
            <w:t>Click or tap here to enter text.</w:t>
          </w:r>
        </w:p>
      </w:docPartBody>
    </w:docPart>
    <w:docPart>
      <w:docPartPr>
        <w:name w:val="6436FBCF94D6410CBC582D8B3D165BF1"/>
        <w:category>
          <w:name w:val="General"/>
          <w:gallery w:val="placeholder"/>
        </w:category>
        <w:types>
          <w:type w:val="bbPlcHdr"/>
        </w:types>
        <w:behaviors>
          <w:behavior w:val="content"/>
        </w:behaviors>
        <w:guid w:val="{437330D3-0FDC-4BC2-8042-82B98C334F68}"/>
      </w:docPartPr>
      <w:docPartBody>
        <w:p w:rsidR="00655513" w:rsidRDefault="00655513" w:rsidP="00655513">
          <w:pPr>
            <w:pStyle w:val="6436FBCF94D6410CBC582D8B3D165BF1"/>
          </w:pPr>
          <w:r w:rsidRPr="006F574A">
            <w:rPr>
              <w:rStyle w:val="PlaceholderText"/>
            </w:rPr>
            <w:t>Click or tap here to enter text.</w:t>
          </w:r>
        </w:p>
      </w:docPartBody>
    </w:docPart>
    <w:docPart>
      <w:docPartPr>
        <w:name w:val="B62584E26BC74E3AAA4933F9024B92F1"/>
        <w:category>
          <w:name w:val="General"/>
          <w:gallery w:val="placeholder"/>
        </w:category>
        <w:types>
          <w:type w:val="bbPlcHdr"/>
        </w:types>
        <w:behaviors>
          <w:behavior w:val="content"/>
        </w:behaviors>
        <w:guid w:val="{5E580651-8306-4424-99D5-84E59E16D49B}"/>
      </w:docPartPr>
      <w:docPartBody>
        <w:p w:rsidR="00655513" w:rsidRDefault="00655513" w:rsidP="00655513">
          <w:pPr>
            <w:pStyle w:val="B62584E26BC74E3AAA4933F9024B92F1"/>
          </w:pPr>
          <w:r w:rsidRPr="006F574A">
            <w:rPr>
              <w:rStyle w:val="PlaceholderText"/>
            </w:rPr>
            <w:t>Click or tap here to enter text.</w:t>
          </w:r>
        </w:p>
      </w:docPartBody>
    </w:docPart>
    <w:docPart>
      <w:docPartPr>
        <w:name w:val="2DCFE2C607EF4F38907CA26B291E071E"/>
        <w:category>
          <w:name w:val="General"/>
          <w:gallery w:val="placeholder"/>
        </w:category>
        <w:types>
          <w:type w:val="bbPlcHdr"/>
        </w:types>
        <w:behaviors>
          <w:behavior w:val="content"/>
        </w:behaviors>
        <w:guid w:val="{E8A8EE6F-2F55-483B-ADFE-DAC750F8D7A0}"/>
      </w:docPartPr>
      <w:docPartBody>
        <w:p w:rsidR="00655513" w:rsidRDefault="00655513" w:rsidP="00655513">
          <w:pPr>
            <w:pStyle w:val="2DCFE2C607EF4F38907CA26B291E071E"/>
          </w:pPr>
          <w:r w:rsidRPr="006F574A">
            <w:rPr>
              <w:rStyle w:val="PlaceholderText"/>
            </w:rPr>
            <w:t>Click or tap here to enter text.</w:t>
          </w:r>
        </w:p>
      </w:docPartBody>
    </w:docPart>
    <w:docPart>
      <w:docPartPr>
        <w:name w:val="349CB167EE024A3E9CA295313064FD0D"/>
        <w:category>
          <w:name w:val="General"/>
          <w:gallery w:val="placeholder"/>
        </w:category>
        <w:types>
          <w:type w:val="bbPlcHdr"/>
        </w:types>
        <w:behaviors>
          <w:behavior w:val="content"/>
        </w:behaviors>
        <w:guid w:val="{8FC4D84E-DFEE-4935-A0D0-452331128EEA}"/>
      </w:docPartPr>
      <w:docPartBody>
        <w:p w:rsidR="00655513" w:rsidRDefault="00655513" w:rsidP="00655513">
          <w:pPr>
            <w:pStyle w:val="349CB167EE024A3E9CA295313064FD0D"/>
          </w:pPr>
          <w:r w:rsidRPr="006F574A">
            <w:rPr>
              <w:rStyle w:val="PlaceholderText"/>
            </w:rPr>
            <w:t>Click or tap here to enter text.</w:t>
          </w:r>
        </w:p>
      </w:docPartBody>
    </w:docPart>
    <w:docPart>
      <w:docPartPr>
        <w:name w:val="5DD846084A414FAD991D9FF42721B046"/>
        <w:category>
          <w:name w:val="General"/>
          <w:gallery w:val="placeholder"/>
        </w:category>
        <w:types>
          <w:type w:val="bbPlcHdr"/>
        </w:types>
        <w:behaviors>
          <w:behavior w:val="content"/>
        </w:behaviors>
        <w:guid w:val="{CCF43580-1F3A-4204-862E-D6CEEBCAFFC3}"/>
      </w:docPartPr>
      <w:docPartBody>
        <w:p w:rsidR="00655513" w:rsidRDefault="00655513" w:rsidP="00655513">
          <w:pPr>
            <w:pStyle w:val="5DD846084A414FAD991D9FF42721B046"/>
          </w:pPr>
          <w:r w:rsidRPr="006F574A">
            <w:rPr>
              <w:rStyle w:val="PlaceholderText"/>
            </w:rPr>
            <w:t>Click or tap here to enter text.</w:t>
          </w:r>
        </w:p>
      </w:docPartBody>
    </w:docPart>
    <w:docPart>
      <w:docPartPr>
        <w:name w:val="E0431687BC0A42F3BC96823FB98B37AB"/>
        <w:category>
          <w:name w:val="General"/>
          <w:gallery w:val="placeholder"/>
        </w:category>
        <w:types>
          <w:type w:val="bbPlcHdr"/>
        </w:types>
        <w:behaviors>
          <w:behavior w:val="content"/>
        </w:behaviors>
        <w:guid w:val="{43E00856-6FBE-4021-A8DE-04A6DD59447E}"/>
      </w:docPartPr>
      <w:docPartBody>
        <w:p w:rsidR="00655513" w:rsidRDefault="00655513" w:rsidP="00655513">
          <w:pPr>
            <w:pStyle w:val="E0431687BC0A42F3BC96823FB98B37AB"/>
          </w:pPr>
          <w:r w:rsidRPr="006F574A">
            <w:rPr>
              <w:rStyle w:val="PlaceholderText"/>
            </w:rPr>
            <w:t>Click or tap here to enter text.</w:t>
          </w:r>
        </w:p>
      </w:docPartBody>
    </w:docPart>
    <w:docPart>
      <w:docPartPr>
        <w:name w:val="95A05DCDF2264B7EA00C6432572FA7DA"/>
        <w:category>
          <w:name w:val="General"/>
          <w:gallery w:val="placeholder"/>
        </w:category>
        <w:types>
          <w:type w:val="bbPlcHdr"/>
        </w:types>
        <w:behaviors>
          <w:behavior w:val="content"/>
        </w:behaviors>
        <w:guid w:val="{5EAA77B3-CA09-4F46-A098-ABA4C323CF2C}"/>
      </w:docPartPr>
      <w:docPartBody>
        <w:p w:rsidR="00655513" w:rsidRDefault="00655513" w:rsidP="00655513">
          <w:pPr>
            <w:pStyle w:val="95A05DCDF2264B7EA00C6432572FA7DA"/>
          </w:pPr>
          <w:r w:rsidRPr="006F574A">
            <w:rPr>
              <w:rStyle w:val="PlaceholderText"/>
            </w:rPr>
            <w:t>Click or tap here to enter text.</w:t>
          </w:r>
        </w:p>
      </w:docPartBody>
    </w:docPart>
    <w:docPart>
      <w:docPartPr>
        <w:name w:val="E1E38F95318C42ADBB0DE26A4D64B0BE"/>
        <w:category>
          <w:name w:val="General"/>
          <w:gallery w:val="placeholder"/>
        </w:category>
        <w:types>
          <w:type w:val="bbPlcHdr"/>
        </w:types>
        <w:behaviors>
          <w:behavior w:val="content"/>
        </w:behaviors>
        <w:guid w:val="{51C82691-07F7-4C0D-A901-FBD98AEF9B63}"/>
      </w:docPartPr>
      <w:docPartBody>
        <w:p w:rsidR="00655513" w:rsidRDefault="00655513" w:rsidP="00655513">
          <w:pPr>
            <w:pStyle w:val="E1E38F95318C42ADBB0DE26A4D64B0BE"/>
          </w:pPr>
          <w:r w:rsidRPr="006F574A">
            <w:rPr>
              <w:rStyle w:val="PlaceholderText"/>
            </w:rPr>
            <w:t>Click or tap here to enter text.</w:t>
          </w:r>
        </w:p>
      </w:docPartBody>
    </w:docPart>
    <w:docPart>
      <w:docPartPr>
        <w:name w:val="39BC3FA984E24E95AF670F662E7A8AD8"/>
        <w:category>
          <w:name w:val="General"/>
          <w:gallery w:val="placeholder"/>
        </w:category>
        <w:types>
          <w:type w:val="bbPlcHdr"/>
        </w:types>
        <w:behaviors>
          <w:behavior w:val="content"/>
        </w:behaviors>
        <w:guid w:val="{07B821C5-B34C-4FA1-8FA5-2CF35AFD26FF}"/>
      </w:docPartPr>
      <w:docPartBody>
        <w:p w:rsidR="00655513" w:rsidRDefault="00655513" w:rsidP="00655513">
          <w:pPr>
            <w:pStyle w:val="39BC3FA984E24E95AF670F662E7A8AD8"/>
          </w:pPr>
          <w:r w:rsidRPr="006F574A">
            <w:rPr>
              <w:rStyle w:val="PlaceholderText"/>
            </w:rPr>
            <w:t>Click or tap here to enter text.</w:t>
          </w:r>
        </w:p>
      </w:docPartBody>
    </w:docPart>
    <w:docPart>
      <w:docPartPr>
        <w:name w:val="01BE09C57C1B4E30B1DA7FBDCFCDA55E"/>
        <w:category>
          <w:name w:val="General"/>
          <w:gallery w:val="placeholder"/>
        </w:category>
        <w:types>
          <w:type w:val="bbPlcHdr"/>
        </w:types>
        <w:behaviors>
          <w:behavior w:val="content"/>
        </w:behaviors>
        <w:guid w:val="{B1F694DC-9E8B-4DDE-BE83-5ED5E885AFAB}"/>
      </w:docPartPr>
      <w:docPartBody>
        <w:p w:rsidR="00655513" w:rsidRDefault="00655513" w:rsidP="00655513">
          <w:pPr>
            <w:pStyle w:val="01BE09C57C1B4E30B1DA7FBDCFCDA55E"/>
          </w:pPr>
          <w:r w:rsidRPr="006F574A">
            <w:rPr>
              <w:rStyle w:val="PlaceholderText"/>
            </w:rPr>
            <w:t>Click or tap here to enter text.</w:t>
          </w:r>
        </w:p>
      </w:docPartBody>
    </w:docPart>
    <w:docPart>
      <w:docPartPr>
        <w:name w:val="E8FCDA80A1C5427998D4EAB363D3B82C"/>
        <w:category>
          <w:name w:val="General"/>
          <w:gallery w:val="placeholder"/>
        </w:category>
        <w:types>
          <w:type w:val="bbPlcHdr"/>
        </w:types>
        <w:behaviors>
          <w:behavior w:val="content"/>
        </w:behaviors>
        <w:guid w:val="{15F1255A-E2C6-453D-8C42-02B6A8A56CB2}"/>
      </w:docPartPr>
      <w:docPartBody>
        <w:p w:rsidR="00655513" w:rsidRDefault="00655513" w:rsidP="00655513">
          <w:pPr>
            <w:pStyle w:val="E8FCDA80A1C5427998D4EAB363D3B82C"/>
          </w:pPr>
          <w:r w:rsidRPr="006F57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5B"/>
    <w:rsid w:val="0009230A"/>
    <w:rsid w:val="0010315B"/>
    <w:rsid w:val="00131A4C"/>
    <w:rsid w:val="00172155"/>
    <w:rsid w:val="00264E9D"/>
    <w:rsid w:val="002C3FBD"/>
    <w:rsid w:val="002E7E35"/>
    <w:rsid w:val="00376D52"/>
    <w:rsid w:val="00391F41"/>
    <w:rsid w:val="00442F93"/>
    <w:rsid w:val="004D22C4"/>
    <w:rsid w:val="004E6A14"/>
    <w:rsid w:val="006059B2"/>
    <w:rsid w:val="00655513"/>
    <w:rsid w:val="00660F40"/>
    <w:rsid w:val="0066653A"/>
    <w:rsid w:val="00757A83"/>
    <w:rsid w:val="007F2082"/>
    <w:rsid w:val="00850FFD"/>
    <w:rsid w:val="00924F5C"/>
    <w:rsid w:val="00946563"/>
    <w:rsid w:val="00A34067"/>
    <w:rsid w:val="00B231E6"/>
    <w:rsid w:val="00C403EC"/>
    <w:rsid w:val="00C45D8D"/>
    <w:rsid w:val="00CA0206"/>
    <w:rsid w:val="00CB0D3C"/>
    <w:rsid w:val="00D0018A"/>
    <w:rsid w:val="00D0286D"/>
    <w:rsid w:val="00D065E5"/>
    <w:rsid w:val="00E4410C"/>
    <w:rsid w:val="00F058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513"/>
    <w:rPr>
      <w:color w:val="808080"/>
    </w:rPr>
  </w:style>
  <w:style w:type="paragraph" w:customStyle="1" w:styleId="63482050F15346A79CA2F5468CB0FF7E">
    <w:name w:val="63482050F15346A79CA2F5468CB0FF7E"/>
    <w:rsid w:val="0010315B"/>
  </w:style>
  <w:style w:type="paragraph" w:customStyle="1" w:styleId="BD2A1FD9F8DC4AEFBBB248F570E12513">
    <w:name w:val="BD2A1FD9F8DC4AEFBBB248F570E12513"/>
    <w:rsid w:val="0010315B"/>
  </w:style>
  <w:style w:type="paragraph" w:customStyle="1" w:styleId="38FCF8197F8B4316AC04CD8D8E2F2D0A">
    <w:name w:val="38FCF8197F8B4316AC04CD8D8E2F2D0A"/>
    <w:rsid w:val="0010315B"/>
  </w:style>
  <w:style w:type="paragraph" w:customStyle="1" w:styleId="E077C76380384B6BB15E1CA8DA3F9472">
    <w:name w:val="E077C76380384B6BB15E1CA8DA3F9472"/>
    <w:rsid w:val="0010315B"/>
  </w:style>
  <w:style w:type="paragraph" w:customStyle="1" w:styleId="C436B437BB574BB59F64E88A82445137">
    <w:name w:val="C436B437BB574BB59F64E88A82445137"/>
    <w:rsid w:val="0010315B"/>
  </w:style>
  <w:style w:type="paragraph" w:customStyle="1" w:styleId="F074E13C328F44879442F5D2B00C318D">
    <w:name w:val="F074E13C328F44879442F5D2B00C318D"/>
    <w:rsid w:val="0010315B"/>
  </w:style>
  <w:style w:type="paragraph" w:customStyle="1" w:styleId="EDCF77B9CA8840C5803EA38C69C602D1">
    <w:name w:val="EDCF77B9CA8840C5803EA38C69C602D1"/>
    <w:rsid w:val="0010315B"/>
  </w:style>
  <w:style w:type="paragraph" w:customStyle="1" w:styleId="607FDFF2E3BD4202AD5F5344C31AB219">
    <w:name w:val="607FDFF2E3BD4202AD5F5344C31AB219"/>
    <w:rsid w:val="0010315B"/>
  </w:style>
  <w:style w:type="paragraph" w:customStyle="1" w:styleId="BF4590792745424D98AC816B6ABA2111">
    <w:name w:val="BF4590792745424D98AC816B6ABA2111"/>
    <w:rsid w:val="0010315B"/>
  </w:style>
  <w:style w:type="paragraph" w:customStyle="1" w:styleId="F03A8972063E42BE8C39ED7A421CE369">
    <w:name w:val="F03A8972063E42BE8C39ED7A421CE369"/>
    <w:rsid w:val="0010315B"/>
  </w:style>
  <w:style w:type="paragraph" w:customStyle="1" w:styleId="68A82BEC38DB47D9A04674A8EDB2E563">
    <w:name w:val="68A82BEC38DB47D9A04674A8EDB2E563"/>
    <w:rsid w:val="0010315B"/>
  </w:style>
  <w:style w:type="paragraph" w:customStyle="1" w:styleId="3ECD813018724274909B5C3E89F50A47">
    <w:name w:val="3ECD813018724274909B5C3E89F50A47"/>
    <w:rsid w:val="0010315B"/>
  </w:style>
  <w:style w:type="paragraph" w:customStyle="1" w:styleId="5527B333441E45349F0D581E11A206E9">
    <w:name w:val="5527B333441E45349F0D581E11A206E9"/>
    <w:rsid w:val="0010315B"/>
  </w:style>
  <w:style w:type="paragraph" w:customStyle="1" w:styleId="806F299DDE1F411FBEC5780E707B9D82">
    <w:name w:val="806F299DDE1F411FBEC5780E707B9D82"/>
    <w:rsid w:val="0010315B"/>
  </w:style>
  <w:style w:type="paragraph" w:customStyle="1" w:styleId="3D3809985E8C4415827E468D7B0AD5B8">
    <w:name w:val="3D3809985E8C4415827E468D7B0AD5B8"/>
    <w:rsid w:val="0010315B"/>
  </w:style>
  <w:style w:type="paragraph" w:customStyle="1" w:styleId="65AF3B421BAC4931BA2AC1A61E380412">
    <w:name w:val="65AF3B421BAC4931BA2AC1A61E380412"/>
    <w:rsid w:val="0010315B"/>
  </w:style>
  <w:style w:type="paragraph" w:customStyle="1" w:styleId="199369BDFBB541A1B1D2692039237C02">
    <w:name w:val="199369BDFBB541A1B1D2692039237C02"/>
    <w:rsid w:val="0010315B"/>
  </w:style>
  <w:style w:type="paragraph" w:customStyle="1" w:styleId="C823623432EF4E58B47FC0EAB6F9A39D">
    <w:name w:val="C823623432EF4E58B47FC0EAB6F9A39D"/>
    <w:rsid w:val="0010315B"/>
  </w:style>
  <w:style w:type="paragraph" w:customStyle="1" w:styleId="5FBD0ED4862A4EDF88527A9BD3C3BC1D">
    <w:name w:val="5FBD0ED4862A4EDF88527A9BD3C3BC1D"/>
    <w:rsid w:val="0010315B"/>
  </w:style>
  <w:style w:type="paragraph" w:customStyle="1" w:styleId="B0E9FB03578D43BFACACC1B130FC13ED">
    <w:name w:val="B0E9FB03578D43BFACACC1B130FC13ED"/>
    <w:rsid w:val="00655513"/>
  </w:style>
  <w:style w:type="paragraph" w:customStyle="1" w:styleId="FCFB0CE79E344E18BABF330A11711C7E">
    <w:name w:val="FCFB0CE79E344E18BABF330A11711C7E"/>
    <w:rsid w:val="00655513"/>
  </w:style>
  <w:style w:type="paragraph" w:customStyle="1" w:styleId="B8545DACA3A0422E944CEB42A2D1C74F">
    <w:name w:val="B8545DACA3A0422E944CEB42A2D1C74F"/>
    <w:rsid w:val="00655513"/>
  </w:style>
  <w:style w:type="paragraph" w:customStyle="1" w:styleId="85E6FBDAC764484AB502005B103B9A14">
    <w:name w:val="85E6FBDAC764484AB502005B103B9A14"/>
    <w:rsid w:val="00655513"/>
  </w:style>
  <w:style w:type="paragraph" w:customStyle="1" w:styleId="8FB21440C53842F4AB57110B02C0676D">
    <w:name w:val="8FB21440C53842F4AB57110B02C0676D"/>
    <w:rsid w:val="00655513"/>
  </w:style>
  <w:style w:type="paragraph" w:customStyle="1" w:styleId="A171268DAE8542AD8D7D5C53E48E35A9">
    <w:name w:val="A171268DAE8542AD8D7D5C53E48E35A9"/>
  </w:style>
  <w:style w:type="paragraph" w:customStyle="1" w:styleId="1AB5FBAF62094358AB12A32525BF2127">
    <w:name w:val="1AB5FBAF62094358AB12A32525BF2127"/>
  </w:style>
  <w:style w:type="paragraph" w:customStyle="1" w:styleId="AF617F01159443B0B96A1604A2EDF213">
    <w:name w:val="AF617F01159443B0B96A1604A2EDF213"/>
  </w:style>
  <w:style w:type="paragraph" w:customStyle="1" w:styleId="2E190AAD29CE4B97872DE19DE9593299">
    <w:name w:val="2E190AAD29CE4B97872DE19DE9593299"/>
  </w:style>
  <w:style w:type="paragraph" w:customStyle="1" w:styleId="BC92226F128841A484EA66F3EB1AFAE3">
    <w:name w:val="BC92226F128841A484EA66F3EB1AFAE3"/>
    <w:rsid w:val="00D0018A"/>
  </w:style>
  <w:style w:type="paragraph" w:customStyle="1" w:styleId="9ADC1D4795264F53A37296B36AABE896">
    <w:name w:val="9ADC1D4795264F53A37296B36AABE896"/>
    <w:rsid w:val="00D0018A"/>
  </w:style>
  <w:style w:type="paragraph" w:customStyle="1" w:styleId="455E25826472467C8498F02F91A99DCC">
    <w:name w:val="455E25826472467C8498F02F91A99DCC"/>
    <w:rsid w:val="00D0018A"/>
  </w:style>
  <w:style w:type="paragraph" w:customStyle="1" w:styleId="27E75E25B1AB41A6BD05A60A6801D54F">
    <w:name w:val="27E75E25B1AB41A6BD05A60A6801D54F"/>
    <w:rsid w:val="00D0018A"/>
  </w:style>
  <w:style w:type="paragraph" w:customStyle="1" w:styleId="6CCD9EEB2DBE4DA191148F4DDD01AB54">
    <w:name w:val="6CCD9EEB2DBE4DA191148F4DDD01AB54"/>
    <w:rsid w:val="00655513"/>
  </w:style>
  <w:style w:type="paragraph" w:customStyle="1" w:styleId="2F72195D95CB49A6B412D6AE33FF0552">
    <w:name w:val="2F72195D95CB49A6B412D6AE33FF0552"/>
    <w:rsid w:val="00655513"/>
  </w:style>
  <w:style w:type="paragraph" w:customStyle="1" w:styleId="EA39838C9DD54451A7E3EFB7C6E5910D">
    <w:name w:val="EA39838C9DD54451A7E3EFB7C6E5910D"/>
    <w:rsid w:val="00655513"/>
  </w:style>
  <w:style w:type="paragraph" w:customStyle="1" w:styleId="F130AFE4E6E8400481E8579A2ED3916E">
    <w:name w:val="F130AFE4E6E8400481E8579A2ED3916E"/>
    <w:rsid w:val="00655513"/>
  </w:style>
  <w:style w:type="paragraph" w:customStyle="1" w:styleId="CD423127785747EB97EEF32971C958F3">
    <w:name w:val="CD423127785747EB97EEF32971C958F3"/>
    <w:rsid w:val="00655513"/>
  </w:style>
  <w:style w:type="paragraph" w:customStyle="1" w:styleId="C6232695093742DEA6EC6447FF232245">
    <w:name w:val="C6232695093742DEA6EC6447FF232245"/>
    <w:rsid w:val="00655513"/>
  </w:style>
  <w:style w:type="paragraph" w:customStyle="1" w:styleId="1B36BE60242B4AFBA0FB87EF1B16FDF1">
    <w:name w:val="1B36BE60242B4AFBA0FB87EF1B16FDF1"/>
    <w:rsid w:val="00D0018A"/>
  </w:style>
  <w:style w:type="paragraph" w:customStyle="1" w:styleId="36798CDDF7C641738E70616ACB041974">
    <w:name w:val="36798CDDF7C641738E70616ACB041974"/>
    <w:rsid w:val="00655513"/>
  </w:style>
  <w:style w:type="paragraph" w:customStyle="1" w:styleId="6CFEDFD4D6B046A0A813F66BBDC954D2">
    <w:name w:val="6CFEDFD4D6B046A0A813F66BBDC954D2"/>
    <w:rsid w:val="00655513"/>
  </w:style>
  <w:style w:type="paragraph" w:customStyle="1" w:styleId="8EF2E41DF5444033824B907105684E5A">
    <w:name w:val="8EF2E41DF5444033824B907105684E5A"/>
    <w:rsid w:val="00655513"/>
  </w:style>
  <w:style w:type="paragraph" w:customStyle="1" w:styleId="27FE8FEB2B15407B824842D9136E66B3">
    <w:name w:val="27FE8FEB2B15407B824842D9136E66B3"/>
    <w:rsid w:val="00655513"/>
  </w:style>
  <w:style w:type="paragraph" w:customStyle="1" w:styleId="31F6264386F0442B969A69ED2332C14D">
    <w:name w:val="31F6264386F0442B969A69ED2332C14D"/>
    <w:rsid w:val="00655513"/>
  </w:style>
  <w:style w:type="paragraph" w:customStyle="1" w:styleId="450CBE14D6CE473791120414BE2D83B0">
    <w:name w:val="450CBE14D6CE473791120414BE2D83B0"/>
    <w:rsid w:val="00655513"/>
  </w:style>
  <w:style w:type="paragraph" w:customStyle="1" w:styleId="7C016710CB2E4A61845106E5251CD5FF">
    <w:name w:val="7C016710CB2E4A61845106E5251CD5FF"/>
    <w:rsid w:val="00655513"/>
  </w:style>
  <w:style w:type="paragraph" w:customStyle="1" w:styleId="7FED1B881CF9492DB3B1A505CC153CE7">
    <w:name w:val="7FED1B881CF9492DB3B1A505CC153CE7"/>
    <w:rsid w:val="00655513"/>
  </w:style>
  <w:style w:type="paragraph" w:customStyle="1" w:styleId="9DE66E879A99413C96981F3537556B67">
    <w:name w:val="9DE66E879A99413C96981F3537556B67"/>
    <w:rsid w:val="00655513"/>
  </w:style>
  <w:style w:type="paragraph" w:customStyle="1" w:styleId="8B76FC00ACF54974911C189D0E454E3C">
    <w:name w:val="8B76FC00ACF54974911C189D0E454E3C"/>
    <w:rsid w:val="00655513"/>
  </w:style>
  <w:style w:type="paragraph" w:customStyle="1" w:styleId="B22C1D74D0AE43909A19523F9876A2C1">
    <w:name w:val="B22C1D74D0AE43909A19523F9876A2C1"/>
    <w:rsid w:val="00655513"/>
  </w:style>
  <w:style w:type="paragraph" w:customStyle="1" w:styleId="83982A86A8534A7E9589E17743D72E0E">
    <w:name w:val="83982A86A8534A7E9589E17743D72E0E"/>
    <w:rsid w:val="00655513"/>
  </w:style>
  <w:style w:type="paragraph" w:customStyle="1" w:styleId="3564543F553B45E8B99ACF128C6468C9">
    <w:name w:val="3564543F553B45E8B99ACF128C6468C9"/>
    <w:rsid w:val="00655513"/>
  </w:style>
  <w:style w:type="paragraph" w:customStyle="1" w:styleId="DC853F4F6659456F90E65D274CD816BA">
    <w:name w:val="DC853F4F6659456F90E65D274CD816BA"/>
    <w:rsid w:val="00655513"/>
  </w:style>
  <w:style w:type="paragraph" w:customStyle="1" w:styleId="C52FE3C375A1470FAACE004EB741047F">
    <w:name w:val="C52FE3C375A1470FAACE004EB741047F"/>
    <w:rsid w:val="00655513"/>
  </w:style>
  <w:style w:type="paragraph" w:customStyle="1" w:styleId="0C152A74238E44EE88D306FF718EF35C">
    <w:name w:val="0C152A74238E44EE88D306FF718EF35C"/>
    <w:rsid w:val="00655513"/>
  </w:style>
  <w:style w:type="paragraph" w:customStyle="1" w:styleId="278D0A60E95946A99092998B352BE12A">
    <w:name w:val="278D0A60E95946A99092998B352BE12A"/>
    <w:rsid w:val="00655513"/>
  </w:style>
  <w:style w:type="paragraph" w:customStyle="1" w:styleId="F308935C706F446698836BD8D512EBF5">
    <w:name w:val="F308935C706F446698836BD8D512EBF5"/>
    <w:rsid w:val="00655513"/>
  </w:style>
  <w:style w:type="paragraph" w:customStyle="1" w:styleId="07058651D4D549D4942051BBFF2B2B27">
    <w:name w:val="07058651D4D549D4942051BBFF2B2B27"/>
    <w:rsid w:val="00655513"/>
  </w:style>
  <w:style w:type="paragraph" w:customStyle="1" w:styleId="6B5393621E1A445F95B650E0A3DB5DB0">
    <w:name w:val="6B5393621E1A445F95B650E0A3DB5DB0"/>
    <w:rsid w:val="00655513"/>
  </w:style>
  <w:style w:type="paragraph" w:customStyle="1" w:styleId="A1FDB16E7BAE4FF8A9D465BE60F21C82">
    <w:name w:val="A1FDB16E7BAE4FF8A9D465BE60F21C82"/>
    <w:rsid w:val="00655513"/>
  </w:style>
  <w:style w:type="paragraph" w:customStyle="1" w:styleId="1B8F079310254647A80DC6EFBCF7F8B0">
    <w:name w:val="1B8F079310254647A80DC6EFBCF7F8B0"/>
    <w:rsid w:val="00655513"/>
  </w:style>
  <w:style w:type="paragraph" w:customStyle="1" w:styleId="ED247ED12F784F5CA53AF5D8D351F531">
    <w:name w:val="ED247ED12F784F5CA53AF5D8D351F531"/>
    <w:rsid w:val="00655513"/>
  </w:style>
  <w:style w:type="paragraph" w:customStyle="1" w:styleId="0C4F93191051481CA5D2C0B14D8966AE">
    <w:name w:val="0C4F93191051481CA5D2C0B14D8966AE"/>
    <w:rsid w:val="00655513"/>
  </w:style>
  <w:style w:type="paragraph" w:customStyle="1" w:styleId="71820BD019534DDFB4FE6E1713CB534D">
    <w:name w:val="71820BD019534DDFB4FE6E1713CB534D"/>
    <w:rsid w:val="00655513"/>
  </w:style>
  <w:style w:type="paragraph" w:customStyle="1" w:styleId="402F4A6647524DCBA4F02F02F026D43D">
    <w:name w:val="402F4A6647524DCBA4F02F02F026D43D"/>
    <w:rsid w:val="00655513"/>
  </w:style>
  <w:style w:type="paragraph" w:customStyle="1" w:styleId="C1E30909F90E4CD9A5FA4C60F338C20C">
    <w:name w:val="C1E30909F90E4CD9A5FA4C60F338C20C"/>
    <w:rsid w:val="00655513"/>
  </w:style>
  <w:style w:type="paragraph" w:customStyle="1" w:styleId="685BA0579373483E93701482C7F66232">
    <w:name w:val="685BA0579373483E93701482C7F66232"/>
    <w:rsid w:val="00655513"/>
  </w:style>
  <w:style w:type="paragraph" w:customStyle="1" w:styleId="97416624CD454E938D94EA087B75F97B">
    <w:name w:val="97416624CD454E938D94EA087B75F97B"/>
    <w:rsid w:val="00655513"/>
  </w:style>
  <w:style w:type="paragraph" w:customStyle="1" w:styleId="4E584D3A1ED04C38880A35BADEFB26B8">
    <w:name w:val="4E584D3A1ED04C38880A35BADEFB26B8"/>
    <w:rsid w:val="00655513"/>
  </w:style>
  <w:style w:type="paragraph" w:customStyle="1" w:styleId="A89A5F5B50794FBDB056F7C8E27C2910">
    <w:name w:val="A89A5F5B50794FBDB056F7C8E27C2910"/>
    <w:rsid w:val="00655513"/>
  </w:style>
  <w:style w:type="paragraph" w:customStyle="1" w:styleId="59ECAB491A804C0FA80D71B01027A6B8">
    <w:name w:val="59ECAB491A804C0FA80D71B01027A6B8"/>
    <w:rsid w:val="00655513"/>
  </w:style>
  <w:style w:type="paragraph" w:customStyle="1" w:styleId="DE6C5A617D694D8CA01758FC93F9A88D">
    <w:name w:val="DE6C5A617D694D8CA01758FC93F9A88D"/>
    <w:rsid w:val="00655513"/>
  </w:style>
  <w:style w:type="paragraph" w:customStyle="1" w:styleId="414F685014644FA9AA7D57D93706244D">
    <w:name w:val="414F685014644FA9AA7D57D93706244D"/>
    <w:rsid w:val="00655513"/>
  </w:style>
  <w:style w:type="paragraph" w:customStyle="1" w:styleId="57FE821E35D54B6796545FE7E848A040">
    <w:name w:val="57FE821E35D54B6796545FE7E848A040"/>
    <w:rsid w:val="00655513"/>
  </w:style>
  <w:style w:type="paragraph" w:customStyle="1" w:styleId="A71E0DCAAA0046F191A26CC5DC250806">
    <w:name w:val="A71E0DCAAA0046F191A26CC5DC250806"/>
    <w:rsid w:val="00655513"/>
  </w:style>
  <w:style w:type="paragraph" w:customStyle="1" w:styleId="6436FBCF94D6410CBC582D8B3D165BF1">
    <w:name w:val="6436FBCF94D6410CBC582D8B3D165BF1"/>
    <w:rsid w:val="00655513"/>
  </w:style>
  <w:style w:type="paragraph" w:customStyle="1" w:styleId="B62584E26BC74E3AAA4933F9024B92F1">
    <w:name w:val="B62584E26BC74E3AAA4933F9024B92F1"/>
    <w:rsid w:val="00655513"/>
  </w:style>
  <w:style w:type="paragraph" w:customStyle="1" w:styleId="2DCFE2C607EF4F38907CA26B291E071E">
    <w:name w:val="2DCFE2C607EF4F38907CA26B291E071E"/>
    <w:rsid w:val="00655513"/>
  </w:style>
  <w:style w:type="paragraph" w:customStyle="1" w:styleId="349CB167EE024A3E9CA295313064FD0D">
    <w:name w:val="349CB167EE024A3E9CA295313064FD0D"/>
    <w:rsid w:val="00655513"/>
  </w:style>
  <w:style w:type="paragraph" w:customStyle="1" w:styleId="5DD846084A414FAD991D9FF42721B046">
    <w:name w:val="5DD846084A414FAD991D9FF42721B046"/>
    <w:rsid w:val="00655513"/>
  </w:style>
  <w:style w:type="paragraph" w:customStyle="1" w:styleId="E0431687BC0A42F3BC96823FB98B37AB">
    <w:name w:val="E0431687BC0A42F3BC96823FB98B37AB"/>
    <w:rsid w:val="00655513"/>
  </w:style>
  <w:style w:type="paragraph" w:customStyle="1" w:styleId="95A05DCDF2264B7EA00C6432572FA7DA">
    <w:name w:val="95A05DCDF2264B7EA00C6432572FA7DA"/>
    <w:rsid w:val="00655513"/>
  </w:style>
  <w:style w:type="paragraph" w:customStyle="1" w:styleId="E1E38F95318C42ADBB0DE26A4D64B0BE">
    <w:name w:val="E1E38F95318C42ADBB0DE26A4D64B0BE"/>
    <w:rsid w:val="00655513"/>
  </w:style>
  <w:style w:type="paragraph" w:customStyle="1" w:styleId="39BC3FA984E24E95AF670F662E7A8AD8">
    <w:name w:val="39BC3FA984E24E95AF670F662E7A8AD8"/>
    <w:rsid w:val="00655513"/>
  </w:style>
  <w:style w:type="paragraph" w:customStyle="1" w:styleId="01BE09C57C1B4E30B1DA7FBDCFCDA55E">
    <w:name w:val="01BE09C57C1B4E30B1DA7FBDCFCDA55E"/>
    <w:rsid w:val="00655513"/>
  </w:style>
  <w:style w:type="paragraph" w:customStyle="1" w:styleId="E8FCDA80A1C5427998D4EAB363D3B82C">
    <w:name w:val="E8FCDA80A1C5427998D4EAB363D3B82C"/>
    <w:rsid w:val="006555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E89B6F5C24B6943A0651AEB65DD8742" ma:contentTypeVersion="17" ma:contentTypeDescription="Ein neues Dokument erstellen." ma:contentTypeScope="" ma:versionID="48c368326b506016f49f70d0a172aa13">
  <xsd:schema xmlns:xsd="http://www.w3.org/2001/XMLSchema" xmlns:xs="http://www.w3.org/2001/XMLSchema" xmlns:p="http://schemas.microsoft.com/office/2006/metadata/properties" xmlns:ns3="83f10d91-8376-4097-beb6-a8d93dfaceda" xmlns:ns4="e8279c53-8475-45fa-9868-79449779c689" targetNamespace="http://schemas.microsoft.com/office/2006/metadata/properties" ma:root="true" ma:fieldsID="e5b7f0dba722efd644c35425bcaeab7a" ns3:_="" ns4:_="">
    <xsd:import namespace="83f10d91-8376-4097-beb6-a8d93dfaceda"/>
    <xsd:import namespace="e8279c53-8475-45fa-9868-79449779c6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SearchProperties" minOccurs="0"/>
                <xsd:element ref="ns4:MediaServiceSystem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10d91-8376-4097-beb6-a8d93dfaced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79c53-8475-45fa-9868-79449779c6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8279c53-8475-45fa-9868-79449779c689" xsi:nil="true"/>
  </documentManagement>
</p:properties>
</file>

<file path=customXml/itemProps1.xml><?xml version="1.0" encoding="utf-8"?>
<ds:datastoreItem xmlns:ds="http://schemas.openxmlformats.org/officeDocument/2006/customXml" ds:itemID="{76C80B50-5CA6-4B72-961C-760093D9AE02}">
  <ds:schemaRefs>
    <ds:schemaRef ds:uri="http://schemas.microsoft.com/sharepoint/v3/contenttype/forms"/>
  </ds:schemaRefs>
</ds:datastoreItem>
</file>

<file path=customXml/itemProps2.xml><?xml version="1.0" encoding="utf-8"?>
<ds:datastoreItem xmlns:ds="http://schemas.openxmlformats.org/officeDocument/2006/customXml" ds:itemID="{035A79C1-CC7E-436D-9542-F23FA0495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10d91-8376-4097-beb6-a8d93dfaceda"/>
    <ds:schemaRef ds:uri="e8279c53-8475-45fa-9868-79449779c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51E7C-A804-45DA-8AF0-70B088043CF3}">
  <ds:schemaRefs>
    <ds:schemaRef ds:uri="http://schemas.openxmlformats.org/officeDocument/2006/bibliography"/>
  </ds:schemaRefs>
</ds:datastoreItem>
</file>

<file path=customXml/itemProps4.xml><?xml version="1.0" encoding="utf-8"?>
<ds:datastoreItem xmlns:ds="http://schemas.openxmlformats.org/officeDocument/2006/customXml" ds:itemID="{772185B0-9273-4992-B89B-432F104CC00D}">
  <ds:schemaRefs>
    <ds:schemaRef ds:uri="http://schemas.microsoft.com/office/2006/metadata/properties"/>
    <ds:schemaRef ds:uri="http://schemas.microsoft.com/office/infopath/2007/PartnerControls"/>
    <ds:schemaRef ds:uri="e8279c53-8475-45fa-9868-79449779c68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9275</Words>
  <Characters>52870</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6</vt:lpstr>
    </vt:vector>
  </TitlesOfParts>
  <Company>FLO</Company>
  <LinksUpToDate>false</LinksUpToDate>
  <CharactersWithSpaces>62021</CharactersWithSpaces>
  <SharedDoc>false</SharedDoc>
  <HLinks>
    <vt:vector size="192" baseType="variant">
      <vt:variant>
        <vt:i4>7209073</vt:i4>
      </vt:variant>
      <vt:variant>
        <vt:i4>234</vt:i4>
      </vt:variant>
      <vt:variant>
        <vt:i4>0</vt:i4>
      </vt:variant>
      <vt:variant>
        <vt:i4>5</vt:i4>
      </vt:variant>
      <vt:variant>
        <vt:lpwstr>https://www.fairtrade.net/content/dam/fairtrade/fairtrade-international/standards/standards-and-pricing-work-in-progress/cocoa/2025-04-30_Cocoa-Price-Announcement_EN.pdf</vt:lpwstr>
      </vt:variant>
      <vt:variant>
        <vt:lpwstr/>
      </vt:variant>
      <vt:variant>
        <vt:i4>5177437</vt:i4>
      </vt:variant>
      <vt:variant>
        <vt:i4>231</vt:i4>
      </vt:variant>
      <vt:variant>
        <vt:i4>0</vt:i4>
      </vt:variant>
      <vt:variant>
        <vt:i4>5</vt:i4>
      </vt:variant>
      <vt:variant>
        <vt:lpwstr>https://www.fairtrade.net/en/why-fairtrade/how-we-do-it/standards/standards-work-in-progress/price-review--cocoa.html</vt:lpwstr>
      </vt:variant>
      <vt:variant>
        <vt:lpwstr/>
      </vt:variant>
      <vt:variant>
        <vt:i4>5177437</vt:i4>
      </vt:variant>
      <vt:variant>
        <vt:i4>228</vt:i4>
      </vt:variant>
      <vt:variant>
        <vt:i4>0</vt:i4>
      </vt:variant>
      <vt:variant>
        <vt:i4>5</vt:i4>
      </vt:variant>
      <vt:variant>
        <vt:lpwstr>https://www.fairtrade.net/en/why-fairtrade/how-we-do-it/standards/standards-work-in-progress/price-review--cocoa.html</vt:lpwstr>
      </vt:variant>
      <vt:variant>
        <vt:lpwstr/>
      </vt:variant>
      <vt:variant>
        <vt:i4>1769517</vt:i4>
      </vt:variant>
      <vt:variant>
        <vt:i4>201</vt:i4>
      </vt:variant>
      <vt:variant>
        <vt:i4>0</vt:i4>
      </vt:variant>
      <vt:variant>
        <vt:i4>5</vt:i4>
      </vt:variant>
      <vt:variant>
        <vt:lpwstr>https://www.icco.org/wp-content/uploads/english-BASIC-TERO_Cost-Benefit-Analysis-Org-Regulations2024.pdf</vt:lpwstr>
      </vt:variant>
      <vt:variant>
        <vt:lpwstr/>
      </vt:variant>
      <vt:variant>
        <vt:i4>2752619</vt:i4>
      </vt:variant>
      <vt:variant>
        <vt:i4>189</vt:i4>
      </vt:variant>
      <vt:variant>
        <vt:i4>0</vt:i4>
      </vt:variant>
      <vt:variant>
        <vt:i4>5</vt:i4>
      </vt:variant>
      <vt:variant>
        <vt:lpwstr>http://www.fairtrade.net/cocoa.html</vt:lpwstr>
      </vt:variant>
      <vt:variant>
        <vt:lpwstr/>
      </vt:variant>
      <vt:variant>
        <vt:i4>5177437</vt:i4>
      </vt:variant>
      <vt:variant>
        <vt:i4>165</vt:i4>
      </vt:variant>
      <vt:variant>
        <vt:i4>0</vt:i4>
      </vt:variant>
      <vt:variant>
        <vt:i4>5</vt:i4>
      </vt:variant>
      <vt:variant>
        <vt:lpwstr>https://www.fairtrade.net/en/why-fairtrade/how-we-do-it/standards/standards-work-in-progress/price-review--cocoa.html</vt:lpwstr>
      </vt:variant>
      <vt:variant>
        <vt:lpwstr/>
      </vt:variant>
      <vt:variant>
        <vt:i4>7209073</vt:i4>
      </vt:variant>
      <vt:variant>
        <vt:i4>138</vt:i4>
      </vt:variant>
      <vt:variant>
        <vt:i4>0</vt:i4>
      </vt:variant>
      <vt:variant>
        <vt:i4>5</vt:i4>
      </vt:variant>
      <vt:variant>
        <vt:lpwstr>https://www.fairtrade.net/content/dam/fairtrade/fairtrade-international/standards/standards-and-pricing-work-in-progress/cocoa/2025-04-30_Cocoa-Price-Announcement_EN.pdf</vt:lpwstr>
      </vt:variant>
      <vt:variant>
        <vt:lpwstr/>
      </vt:variant>
      <vt:variant>
        <vt:i4>1507383</vt:i4>
      </vt:variant>
      <vt:variant>
        <vt:i4>131</vt:i4>
      </vt:variant>
      <vt:variant>
        <vt:i4>0</vt:i4>
      </vt:variant>
      <vt:variant>
        <vt:i4>5</vt:i4>
      </vt:variant>
      <vt:variant>
        <vt:lpwstr/>
      </vt:variant>
      <vt:variant>
        <vt:lpwstr>_Toc207103226</vt:lpwstr>
      </vt:variant>
      <vt:variant>
        <vt:i4>1507383</vt:i4>
      </vt:variant>
      <vt:variant>
        <vt:i4>125</vt:i4>
      </vt:variant>
      <vt:variant>
        <vt:i4>0</vt:i4>
      </vt:variant>
      <vt:variant>
        <vt:i4>5</vt:i4>
      </vt:variant>
      <vt:variant>
        <vt:lpwstr/>
      </vt:variant>
      <vt:variant>
        <vt:lpwstr>_Toc207103225</vt:lpwstr>
      </vt:variant>
      <vt:variant>
        <vt:i4>1507383</vt:i4>
      </vt:variant>
      <vt:variant>
        <vt:i4>119</vt:i4>
      </vt:variant>
      <vt:variant>
        <vt:i4>0</vt:i4>
      </vt:variant>
      <vt:variant>
        <vt:i4>5</vt:i4>
      </vt:variant>
      <vt:variant>
        <vt:lpwstr/>
      </vt:variant>
      <vt:variant>
        <vt:lpwstr>_Toc207103224</vt:lpwstr>
      </vt:variant>
      <vt:variant>
        <vt:i4>1507383</vt:i4>
      </vt:variant>
      <vt:variant>
        <vt:i4>113</vt:i4>
      </vt:variant>
      <vt:variant>
        <vt:i4>0</vt:i4>
      </vt:variant>
      <vt:variant>
        <vt:i4>5</vt:i4>
      </vt:variant>
      <vt:variant>
        <vt:lpwstr/>
      </vt:variant>
      <vt:variant>
        <vt:lpwstr>_Toc207103223</vt:lpwstr>
      </vt:variant>
      <vt:variant>
        <vt:i4>1507383</vt:i4>
      </vt:variant>
      <vt:variant>
        <vt:i4>107</vt:i4>
      </vt:variant>
      <vt:variant>
        <vt:i4>0</vt:i4>
      </vt:variant>
      <vt:variant>
        <vt:i4>5</vt:i4>
      </vt:variant>
      <vt:variant>
        <vt:lpwstr/>
      </vt:variant>
      <vt:variant>
        <vt:lpwstr>_Toc207103222</vt:lpwstr>
      </vt:variant>
      <vt:variant>
        <vt:i4>1507383</vt:i4>
      </vt:variant>
      <vt:variant>
        <vt:i4>101</vt:i4>
      </vt:variant>
      <vt:variant>
        <vt:i4>0</vt:i4>
      </vt:variant>
      <vt:variant>
        <vt:i4>5</vt:i4>
      </vt:variant>
      <vt:variant>
        <vt:lpwstr/>
      </vt:variant>
      <vt:variant>
        <vt:lpwstr>_Toc207103221</vt:lpwstr>
      </vt:variant>
      <vt:variant>
        <vt:i4>1507383</vt:i4>
      </vt:variant>
      <vt:variant>
        <vt:i4>95</vt:i4>
      </vt:variant>
      <vt:variant>
        <vt:i4>0</vt:i4>
      </vt:variant>
      <vt:variant>
        <vt:i4>5</vt:i4>
      </vt:variant>
      <vt:variant>
        <vt:lpwstr/>
      </vt:variant>
      <vt:variant>
        <vt:lpwstr>_Toc207103220</vt:lpwstr>
      </vt:variant>
      <vt:variant>
        <vt:i4>1310775</vt:i4>
      </vt:variant>
      <vt:variant>
        <vt:i4>89</vt:i4>
      </vt:variant>
      <vt:variant>
        <vt:i4>0</vt:i4>
      </vt:variant>
      <vt:variant>
        <vt:i4>5</vt:i4>
      </vt:variant>
      <vt:variant>
        <vt:lpwstr/>
      </vt:variant>
      <vt:variant>
        <vt:lpwstr>_Toc207103219</vt:lpwstr>
      </vt:variant>
      <vt:variant>
        <vt:i4>1310775</vt:i4>
      </vt:variant>
      <vt:variant>
        <vt:i4>83</vt:i4>
      </vt:variant>
      <vt:variant>
        <vt:i4>0</vt:i4>
      </vt:variant>
      <vt:variant>
        <vt:i4>5</vt:i4>
      </vt:variant>
      <vt:variant>
        <vt:lpwstr/>
      </vt:variant>
      <vt:variant>
        <vt:lpwstr>_Toc207103218</vt:lpwstr>
      </vt:variant>
      <vt:variant>
        <vt:i4>1310775</vt:i4>
      </vt:variant>
      <vt:variant>
        <vt:i4>77</vt:i4>
      </vt:variant>
      <vt:variant>
        <vt:i4>0</vt:i4>
      </vt:variant>
      <vt:variant>
        <vt:i4>5</vt:i4>
      </vt:variant>
      <vt:variant>
        <vt:lpwstr/>
      </vt:variant>
      <vt:variant>
        <vt:lpwstr>_Toc207103217</vt:lpwstr>
      </vt:variant>
      <vt:variant>
        <vt:i4>1310775</vt:i4>
      </vt:variant>
      <vt:variant>
        <vt:i4>71</vt:i4>
      </vt:variant>
      <vt:variant>
        <vt:i4>0</vt:i4>
      </vt:variant>
      <vt:variant>
        <vt:i4>5</vt:i4>
      </vt:variant>
      <vt:variant>
        <vt:lpwstr/>
      </vt:variant>
      <vt:variant>
        <vt:lpwstr>_Toc207103216</vt:lpwstr>
      </vt:variant>
      <vt:variant>
        <vt:i4>1310775</vt:i4>
      </vt:variant>
      <vt:variant>
        <vt:i4>65</vt:i4>
      </vt:variant>
      <vt:variant>
        <vt:i4>0</vt:i4>
      </vt:variant>
      <vt:variant>
        <vt:i4>5</vt:i4>
      </vt:variant>
      <vt:variant>
        <vt:lpwstr/>
      </vt:variant>
      <vt:variant>
        <vt:lpwstr>_Toc207103215</vt:lpwstr>
      </vt:variant>
      <vt:variant>
        <vt:i4>1310775</vt:i4>
      </vt:variant>
      <vt:variant>
        <vt:i4>59</vt:i4>
      </vt:variant>
      <vt:variant>
        <vt:i4>0</vt:i4>
      </vt:variant>
      <vt:variant>
        <vt:i4>5</vt:i4>
      </vt:variant>
      <vt:variant>
        <vt:lpwstr/>
      </vt:variant>
      <vt:variant>
        <vt:lpwstr>_Toc207103214</vt:lpwstr>
      </vt:variant>
      <vt:variant>
        <vt:i4>1310775</vt:i4>
      </vt:variant>
      <vt:variant>
        <vt:i4>53</vt:i4>
      </vt:variant>
      <vt:variant>
        <vt:i4>0</vt:i4>
      </vt:variant>
      <vt:variant>
        <vt:i4>5</vt:i4>
      </vt:variant>
      <vt:variant>
        <vt:lpwstr/>
      </vt:variant>
      <vt:variant>
        <vt:lpwstr>_Toc207103213</vt:lpwstr>
      </vt:variant>
      <vt:variant>
        <vt:i4>1310775</vt:i4>
      </vt:variant>
      <vt:variant>
        <vt:i4>47</vt:i4>
      </vt:variant>
      <vt:variant>
        <vt:i4>0</vt:i4>
      </vt:variant>
      <vt:variant>
        <vt:i4>5</vt:i4>
      </vt:variant>
      <vt:variant>
        <vt:lpwstr/>
      </vt:variant>
      <vt:variant>
        <vt:lpwstr>_Toc207103212</vt:lpwstr>
      </vt:variant>
      <vt:variant>
        <vt:i4>1310775</vt:i4>
      </vt:variant>
      <vt:variant>
        <vt:i4>41</vt:i4>
      </vt:variant>
      <vt:variant>
        <vt:i4>0</vt:i4>
      </vt:variant>
      <vt:variant>
        <vt:i4>5</vt:i4>
      </vt:variant>
      <vt:variant>
        <vt:lpwstr/>
      </vt:variant>
      <vt:variant>
        <vt:lpwstr>_Toc207103211</vt:lpwstr>
      </vt:variant>
      <vt:variant>
        <vt:i4>1310775</vt:i4>
      </vt:variant>
      <vt:variant>
        <vt:i4>35</vt:i4>
      </vt:variant>
      <vt:variant>
        <vt:i4>0</vt:i4>
      </vt:variant>
      <vt:variant>
        <vt:i4>5</vt:i4>
      </vt:variant>
      <vt:variant>
        <vt:lpwstr/>
      </vt:variant>
      <vt:variant>
        <vt:lpwstr>_Toc207103210</vt:lpwstr>
      </vt:variant>
      <vt:variant>
        <vt:i4>1376311</vt:i4>
      </vt:variant>
      <vt:variant>
        <vt:i4>29</vt:i4>
      </vt:variant>
      <vt:variant>
        <vt:i4>0</vt:i4>
      </vt:variant>
      <vt:variant>
        <vt:i4>5</vt:i4>
      </vt:variant>
      <vt:variant>
        <vt:lpwstr/>
      </vt:variant>
      <vt:variant>
        <vt:lpwstr>_Toc207103209</vt:lpwstr>
      </vt:variant>
      <vt:variant>
        <vt:i4>1376311</vt:i4>
      </vt:variant>
      <vt:variant>
        <vt:i4>23</vt:i4>
      </vt:variant>
      <vt:variant>
        <vt:i4>0</vt:i4>
      </vt:variant>
      <vt:variant>
        <vt:i4>5</vt:i4>
      </vt:variant>
      <vt:variant>
        <vt:lpwstr/>
      </vt:variant>
      <vt:variant>
        <vt:lpwstr>_Toc207103208</vt:lpwstr>
      </vt:variant>
      <vt:variant>
        <vt:i4>1376311</vt:i4>
      </vt:variant>
      <vt:variant>
        <vt:i4>17</vt:i4>
      </vt:variant>
      <vt:variant>
        <vt:i4>0</vt:i4>
      </vt:variant>
      <vt:variant>
        <vt:i4>5</vt:i4>
      </vt:variant>
      <vt:variant>
        <vt:lpwstr/>
      </vt:variant>
      <vt:variant>
        <vt:lpwstr>_Toc207103207</vt:lpwstr>
      </vt:variant>
      <vt:variant>
        <vt:i4>7012352</vt:i4>
      </vt:variant>
      <vt:variant>
        <vt:i4>12</vt:i4>
      </vt:variant>
      <vt:variant>
        <vt:i4>0</vt:i4>
      </vt:variant>
      <vt:variant>
        <vt:i4>5</vt:i4>
      </vt:variant>
      <vt:variant>
        <vt:lpwstr>mailto:j.schmidt@fairtrade.net</vt:lpwstr>
      </vt:variant>
      <vt:variant>
        <vt:lpwstr/>
      </vt:variant>
      <vt:variant>
        <vt:i4>5832790</vt:i4>
      </vt:variant>
      <vt:variant>
        <vt:i4>9</vt:i4>
      </vt:variant>
      <vt:variant>
        <vt:i4>0</vt:i4>
      </vt:variant>
      <vt:variant>
        <vt:i4>5</vt:i4>
      </vt:variant>
      <vt:variant>
        <vt:lpwstr>https://forms.office.com/e/kjDkx6AMSL</vt:lpwstr>
      </vt:variant>
      <vt:variant>
        <vt:lpwstr/>
      </vt:variant>
      <vt:variant>
        <vt:i4>5832790</vt:i4>
      </vt:variant>
      <vt:variant>
        <vt:i4>6</vt:i4>
      </vt:variant>
      <vt:variant>
        <vt:i4>0</vt:i4>
      </vt:variant>
      <vt:variant>
        <vt:i4>5</vt:i4>
      </vt:variant>
      <vt:variant>
        <vt:lpwstr>https://forms.office.com/e/kjDkx6AMSL</vt:lpwstr>
      </vt:variant>
      <vt:variant>
        <vt:lpwstr/>
      </vt:variant>
      <vt:variant>
        <vt:i4>1704060</vt:i4>
      </vt:variant>
      <vt:variant>
        <vt:i4>3</vt:i4>
      </vt:variant>
      <vt:variant>
        <vt:i4>0</vt:i4>
      </vt:variant>
      <vt:variant>
        <vt:i4>5</vt:i4>
      </vt:variant>
      <vt:variant>
        <vt:lpwstr>mailto:m.wolf@fairtrade.net</vt:lpwstr>
      </vt:variant>
      <vt:variant>
        <vt:lpwstr/>
      </vt:variant>
      <vt:variant>
        <vt:i4>7012352</vt:i4>
      </vt:variant>
      <vt:variant>
        <vt:i4>0</vt:i4>
      </vt:variant>
      <vt:variant>
        <vt:i4>0</vt:i4>
      </vt:variant>
      <vt:variant>
        <vt:i4>5</vt:i4>
      </vt:variant>
      <vt:variant>
        <vt:lpwstr>mailto:j.schmidt@fairtrade.net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Charlotte</dc:creator>
  <cp:keywords>, docId:D6BBCE5FEC50B41D56C5BB4AC3939F69</cp:keywords>
  <dc:description/>
  <cp:lastModifiedBy>Mona Wolf</cp:lastModifiedBy>
  <cp:revision>2</cp:revision>
  <cp:lastPrinted>2025-04-29T04:41:00Z</cp:lastPrinted>
  <dcterms:created xsi:type="dcterms:W3CDTF">2025-08-28T17:17:00Z</dcterms:created>
  <dcterms:modified xsi:type="dcterms:W3CDTF">2025-08-28T17:17:00Z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0x0101008E89B6F5C24B6943A0651AEB65DD8742</vt:lpwstr>
  </property>
</Properties>
</file>