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577507F3" w:rsidR="00A74153" w:rsidRPr="00DE5333" w:rsidRDefault="00720E42">
      <w:pPr>
        <w:jc w:val="center"/>
        <w:rPr>
          <w:rFonts w:ascii="Exo 2" w:hAnsi="Exo 2" w:cs="Arial"/>
          <w:b/>
          <w:bCs/>
          <w:sz w:val="26"/>
          <w:szCs w:val="26"/>
        </w:rPr>
      </w:pPr>
      <w:r w:rsidRPr="00DE5333">
        <w:rPr>
          <w:rFonts w:ascii="Exo 2" w:hAnsi="Exo 2" w:cs="Arial"/>
          <w:b/>
          <w:bCs/>
          <w:sz w:val="26"/>
          <w:szCs w:val="26"/>
        </w:rPr>
        <w:t>COMUNICATO STAMPA</w:t>
      </w:r>
      <w:r w:rsidR="00F56689" w:rsidRPr="00DE5333">
        <w:rPr>
          <w:rFonts w:ascii="Exo 2" w:hAnsi="Exo 2" w:cs="Arial"/>
          <w:b/>
          <w:bCs/>
          <w:sz w:val="26"/>
          <w:szCs w:val="26"/>
        </w:rPr>
        <w:t xml:space="preserve">  </w:t>
      </w:r>
    </w:p>
    <w:p w14:paraId="3B425F19" w14:textId="08A372E2" w:rsidR="005538C4" w:rsidRPr="00DE5333" w:rsidRDefault="00DE5333" w:rsidP="005160E5">
      <w:pPr>
        <w:jc w:val="center"/>
        <w:rPr>
          <w:rFonts w:ascii="Exo 2" w:eastAsiaTheme="minorHAnsi" w:hAnsi="Exo 2" w:cs="Arial"/>
          <w:b/>
          <w:bCs/>
          <w:sz w:val="32"/>
          <w:szCs w:val="32"/>
          <w:lang w:eastAsia="en-US"/>
        </w:rPr>
      </w:pPr>
      <w:r>
        <w:rPr>
          <w:rFonts w:ascii="Exo 2" w:eastAsiaTheme="minorHAnsi" w:hAnsi="Exo 2" w:cs="Arial"/>
          <w:b/>
          <w:bCs/>
          <w:sz w:val="32"/>
          <w:szCs w:val="32"/>
          <w:lang w:eastAsia="en-US"/>
        </w:rPr>
        <w:t xml:space="preserve">Ghana, Costa d’avorio e Sierra Leone: un nuovo report Fairtrade </w:t>
      </w:r>
      <w:r w:rsidR="00BA1D79">
        <w:rPr>
          <w:rFonts w:ascii="Exo 2" w:eastAsiaTheme="minorHAnsi" w:hAnsi="Exo 2" w:cs="Arial"/>
          <w:b/>
          <w:bCs/>
          <w:sz w:val="32"/>
          <w:szCs w:val="32"/>
          <w:lang w:eastAsia="en-US"/>
        </w:rPr>
        <w:t>evidenzia il ruolo cruciale della formazione (con numeri in aumento) per il rafforzamento degli agricoltori del settore</w:t>
      </w:r>
    </w:p>
    <w:p w14:paraId="6280AF9C" w14:textId="46E4265C" w:rsidR="00DE5333" w:rsidRDefault="008119CF" w:rsidP="00DE5333">
      <w:pPr>
        <w:rPr>
          <w:rFonts w:ascii="Exo 2" w:hAnsi="Exo 2" w:cs="Segoe UI"/>
          <w:color w:val="0D0D0D"/>
          <w:shd w:val="clear" w:color="auto" w:fill="FFFFFF"/>
        </w:rPr>
      </w:pPr>
      <w:r w:rsidRPr="00DE5333">
        <w:rPr>
          <w:rFonts w:ascii="Exo 2" w:eastAsiaTheme="minorHAnsi" w:hAnsi="Exo 2" w:cs="Arial"/>
          <w:i/>
          <w:iCs/>
          <w:lang w:eastAsia="en-US"/>
        </w:rPr>
        <w:t>Padova</w:t>
      </w:r>
      <w:r w:rsidR="004303E2" w:rsidRPr="00DE5333">
        <w:rPr>
          <w:rFonts w:ascii="Exo 2" w:eastAsiaTheme="minorHAnsi" w:hAnsi="Exo 2" w:cs="Arial"/>
          <w:i/>
          <w:iCs/>
          <w:lang w:eastAsia="en-US"/>
        </w:rPr>
        <w:t xml:space="preserve">, </w:t>
      </w:r>
      <w:r w:rsidR="00EC0AC1" w:rsidRPr="00DE5333">
        <w:rPr>
          <w:rFonts w:ascii="Exo 2" w:eastAsiaTheme="minorHAnsi" w:hAnsi="Exo 2" w:cs="Arial"/>
          <w:i/>
          <w:iCs/>
          <w:lang w:eastAsia="en-US"/>
        </w:rPr>
        <w:t>1</w:t>
      </w:r>
      <w:r w:rsidR="00DE5333" w:rsidRPr="00DE5333">
        <w:rPr>
          <w:rFonts w:ascii="Exo 2" w:eastAsiaTheme="minorHAnsi" w:hAnsi="Exo 2" w:cs="Arial"/>
          <w:i/>
          <w:iCs/>
          <w:lang w:eastAsia="en-US"/>
        </w:rPr>
        <w:t>6</w:t>
      </w:r>
      <w:r w:rsidR="006F7D0B" w:rsidRPr="00DE5333">
        <w:rPr>
          <w:rFonts w:ascii="Exo 2" w:eastAsiaTheme="minorHAnsi" w:hAnsi="Exo 2" w:cs="Arial"/>
          <w:i/>
          <w:iCs/>
          <w:lang w:eastAsia="en-US"/>
        </w:rPr>
        <w:t xml:space="preserve"> </w:t>
      </w:r>
      <w:r w:rsidR="00DE5333" w:rsidRPr="00DE5333">
        <w:rPr>
          <w:rFonts w:ascii="Exo 2" w:eastAsiaTheme="minorHAnsi" w:hAnsi="Exo 2" w:cs="Arial"/>
          <w:i/>
          <w:iCs/>
          <w:lang w:eastAsia="en-US"/>
        </w:rPr>
        <w:t>maggio</w:t>
      </w:r>
      <w:r w:rsidR="006F7D0B" w:rsidRPr="00DE5333">
        <w:rPr>
          <w:rFonts w:ascii="Exo 2" w:eastAsiaTheme="minorHAnsi" w:hAnsi="Exo 2" w:cs="Arial"/>
          <w:i/>
          <w:iCs/>
          <w:lang w:eastAsia="en-US"/>
        </w:rPr>
        <w:t xml:space="preserve"> 202</w:t>
      </w:r>
      <w:r w:rsidR="00DE5333" w:rsidRPr="00DE5333">
        <w:rPr>
          <w:rFonts w:ascii="Exo 2" w:hAnsi="Exo 2" w:cs="Segoe UI"/>
          <w:color w:val="0D0D0D"/>
          <w:shd w:val="clear" w:color="auto" w:fill="FFFFFF"/>
        </w:rPr>
        <w:t xml:space="preserve"> - Fairtrade International </w:t>
      </w:r>
      <w:r w:rsidR="00DE5333">
        <w:rPr>
          <w:rFonts w:ascii="Exo 2" w:hAnsi="Exo 2" w:cs="Segoe UI"/>
          <w:color w:val="0D0D0D"/>
          <w:shd w:val="clear" w:color="auto" w:fill="FFFFFF"/>
        </w:rPr>
        <w:t>diffonde oggi</w:t>
      </w:r>
      <w:r w:rsidR="00DE5333" w:rsidRPr="00DE5333">
        <w:rPr>
          <w:rFonts w:ascii="Exo 2" w:hAnsi="Exo 2" w:cs="Segoe UI"/>
          <w:color w:val="0D0D0D"/>
          <w:shd w:val="clear" w:color="auto" w:fill="FFFFFF"/>
        </w:rPr>
        <w:t xml:space="preserve"> la quarta edizione del </w:t>
      </w:r>
      <w:hyperlink r:id="rId8" w:history="1">
        <w:r w:rsidR="00DE5333" w:rsidRPr="00554DF2">
          <w:rPr>
            <w:rStyle w:val="Collegamentoipertestuale"/>
            <w:rFonts w:ascii="Exo 2" w:hAnsi="Exo 2" w:cs="Segoe UI"/>
            <w:i/>
            <w:iCs/>
            <w:shd w:val="clear" w:color="auto" w:fill="FFFFFF"/>
          </w:rPr>
          <w:t>Rapporto di Monitoraggio del Programma per il Cacao dell'Africa Occidentale (WACP)</w:t>
        </w:r>
      </w:hyperlink>
      <w:r w:rsidR="009634D0">
        <w:rPr>
          <w:rFonts w:ascii="Exo 2" w:hAnsi="Exo 2" w:cs="Segoe UI"/>
          <w:i/>
          <w:iCs/>
          <w:color w:val="0D0D0D"/>
          <w:shd w:val="clear" w:color="auto" w:fill="FFFFFF"/>
        </w:rPr>
        <w:t xml:space="preserve">, </w:t>
      </w:r>
      <w:r w:rsidR="009634D0" w:rsidRPr="009634D0">
        <w:rPr>
          <w:rFonts w:ascii="Exo 2" w:hAnsi="Exo 2" w:cs="Segoe UI"/>
          <w:color w:val="0D0D0D"/>
          <w:shd w:val="clear" w:color="auto" w:fill="FFFFFF"/>
        </w:rPr>
        <w:t xml:space="preserve">un </w:t>
      </w:r>
      <w:r w:rsidR="00BA1D79">
        <w:rPr>
          <w:rFonts w:ascii="Exo 2" w:hAnsi="Exo 2" w:cs="Segoe UI"/>
          <w:b/>
          <w:bCs/>
          <w:color w:val="0D0D0D"/>
          <w:shd w:val="clear" w:color="auto" w:fill="FFFFFF"/>
        </w:rPr>
        <w:t xml:space="preserve">documento </w:t>
      </w:r>
      <w:r w:rsidR="009634D0" w:rsidRPr="002444F8">
        <w:rPr>
          <w:rFonts w:ascii="Exo 2" w:hAnsi="Exo 2" w:cs="Segoe UI"/>
          <w:b/>
          <w:bCs/>
          <w:color w:val="0D0D0D"/>
          <w:shd w:val="clear" w:color="auto" w:fill="FFFFFF"/>
        </w:rPr>
        <w:t>che fa il punto su</w:t>
      </w:r>
      <w:r w:rsidR="00BA1D79">
        <w:rPr>
          <w:rFonts w:ascii="Exo 2" w:hAnsi="Exo 2" w:cs="Segoe UI"/>
          <w:b/>
          <w:bCs/>
          <w:color w:val="0D0D0D"/>
          <w:shd w:val="clear" w:color="auto" w:fill="FFFFFF"/>
        </w:rPr>
        <w:t>ll’omonimo</w:t>
      </w:r>
      <w:r w:rsidR="009634D0" w:rsidRPr="002444F8">
        <w:rPr>
          <w:rFonts w:ascii="Exo 2" w:hAnsi="Exo 2" w:cs="Segoe UI"/>
          <w:b/>
          <w:bCs/>
          <w:color w:val="0D0D0D"/>
          <w:shd w:val="clear" w:color="auto" w:fill="FFFFFF"/>
        </w:rPr>
        <w:t xml:space="preserve"> programma attivato </w:t>
      </w:r>
      <w:r w:rsidR="000C4A69">
        <w:rPr>
          <w:rFonts w:ascii="Exo 2" w:hAnsi="Exo 2" w:cs="Segoe UI"/>
          <w:b/>
          <w:bCs/>
          <w:color w:val="0D0D0D"/>
          <w:shd w:val="clear" w:color="auto" w:fill="FFFFFF"/>
        </w:rPr>
        <w:t>da Fairtrade</w:t>
      </w:r>
      <w:r w:rsidR="009634D0" w:rsidRPr="002444F8">
        <w:rPr>
          <w:rFonts w:ascii="Exo 2" w:hAnsi="Exo 2" w:cs="Segoe UI"/>
          <w:b/>
          <w:bCs/>
          <w:color w:val="0D0D0D"/>
          <w:shd w:val="clear" w:color="auto" w:fill="FFFFFF"/>
        </w:rPr>
        <w:t xml:space="preserve"> nel 2016 e che mira a offrire </w:t>
      </w:r>
      <w:r w:rsidR="002444F8" w:rsidRPr="002444F8">
        <w:rPr>
          <w:rFonts w:ascii="Exo 2" w:hAnsi="Exo 2" w:cs="Segoe UI"/>
          <w:b/>
          <w:bCs/>
          <w:color w:val="0D0D0D"/>
          <w:shd w:val="clear" w:color="auto" w:fill="FFFFFF"/>
        </w:rPr>
        <w:t>ai coltivatori di cacao</w:t>
      </w:r>
      <w:r w:rsidR="009634D0" w:rsidRPr="002444F8">
        <w:rPr>
          <w:rFonts w:ascii="Exo 2" w:hAnsi="Exo 2" w:cs="Segoe UI"/>
          <w:b/>
          <w:bCs/>
          <w:color w:val="0D0D0D"/>
          <w:shd w:val="clear" w:color="auto" w:fill="FFFFFF"/>
        </w:rPr>
        <w:t xml:space="preserve"> strumenti per migliorare la </w:t>
      </w:r>
      <w:r w:rsidR="000C4A69">
        <w:rPr>
          <w:rFonts w:ascii="Exo 2" w:hAnsi="Exo 2" w:cs="Segoe UI"/>
          <w:b/>
          <w:bCs/>
          <w:color w:val="0D0D0D"/>
          <w:shd w:val="clear" w:color="auto" w:fill="FFFFFF"/>
        </w:rPr>
        <w:t>loro attività</w:t>
      </w:r>
      <w:r w:rsidR="009634D0">
        <w:rPr>
          <w:rFonts w:ascii="Exo 2" w:hAnsi="Exo 2" w:cs="Segoe UI"/>
          <w:color w:val="0D0D0D"/>
          <w:shd w:val="clear" w:color="auto" w:fill="FFFFFF"/>
        </w:rPr>
        <w:t>.</w:t>
      </w:r>
      <w:r w:rsidR="000C4A69">
        <w:rPr>
          <w:rFonts w:ascii="Exo 2" w:hAnsi="Exo 2" w:cs="Segoe UI"/>
          <w:color w:val="0D0D0D"/>
          <w:shd w:val="clear" w:color="auto" w:fill="FFFFFF"/>
        </w:rPr>
        <w:t xml:space="preserve"> Il programma si concentra </w:t>
      </w:r>
      <w:r w:rsidR="004307E8">
        <w:rPr>
          <w:rFonts w:ascii="Exo 2" w:hAnsi="Exo 2" w:cs="Segoe UI"/>
          <w:color w:val="0D0D0D"/>
          <w:shd w:val="clear" w:color="auto" w:fill="FFFFFF"/>
        </w:rPr>
        <w:t xml:space="preserve">sulla </w:t>
      </w:r>
      <w:r w:rsidR="000C4A69">
        <w:rPr>
          <w:rFonts w:ascii="Exo 2" w:hAnsi="Exo 2" w:cs="Segoe UI"/>
          <w:color w:val="0D0D0D"/>
          <w:shd w:val="clear" w:color="auto" w:fill="FFFFFF"/>
        </w:rPr>
        <w:t xml:space="preserve">formazione e </w:t>
      </w:r>
      <w:r w:rsidR="004307E8">
        <w:rPr>
          <w:rFonts w:ascii="Exo 2" w:hAnsi="Exo 2" w:cs="Segoe UI"/>
          <w:color w:val="0D0D0D"/>
          <w:shd w:val="clear" w:color="auto" w:fill="FFFFFF"/>
        </w:rPr>
        <w:t xml:space="preserve">sui </w:t>
      </w:r>
      <w:r w:rsidR="000C4A69">
        <w:rPr>
          <w:rFonts w:ascii="Exo 2" w:hAnsi="Exo 2" w:cs="Segoe UI"/>
          <w:color w:val="0D0D0D"/>
          <w:shd w:val="clear" w:color="auto" w:fill="FFFFFF"/>
        </w:rPr>
        <w:t>servizi alle organizzazioni agricole</w:t>
      </w:r>
      <w:r w:rsidR="009634D0">
        <w:rPr>
          <w:rFonts w:ascii="Exo 2" w:hAnsi="Exo 2" w:cs="Segoe UI"/>
          <w:color w:val="0D0D0D"/>
          <w:shd w:val="clear" w:color="auto" w:fill="FFFFFF"/>
        </w:rPr>
        <w:t xml:space="preserve"> </w:t>
      </w:r>
      <w:r w:rsidR="000C4A69">
        <w:rPr>
          <w:rFonts w:ascii="Exo 2" w:hAnsi="Exo 2" w:cs="Segoe UI"/>
          <w:color w:val="0D0D0D"/>
          <w:shd w:val="clear" w:color="auto" w:fill="FFFFFF"/>
        </w:rPr>
        <w:t>specialmente negli ultimi anni, in cui</w:t>
      </w:r>
      <w:r w:rsidR="009634D0">
        <w:rPr>
          <w:rFonts w:ascii="Exo 2" w:hAnsi="Exo 2" w:cs="Segoe UI"/>
          <w:color w:val="0D0D0D"/>
          <w:shd w:val="clear" w:color="auto" w:fill="FFFFFF"/>
        </w:rPr>
        <w:t xml:space="preserve"> l’industria del cacao ha visto numerose sfide acuirsi</w:t>
      </w:r>
      <w:r w:rsidR="000C4A69">
        <w:rPr>
          <w:rFonts w:ascii="Exo 2" w:hAnsi="Exo 2" w:cs="Segoe UI"/>
          <w:color w:val="0D0D0D"/>
          <w:shd w:val="clear" w:color="auto" w:fill="FFFFFF"/>
        </w:rPr>
        <w:t>.</w:t>
      </w:r>
      <w:r w:rsidR="009634D0">
        <w:rPr>
          <w:rFonts w:ascii="Exo 2" w:hAnsi="Exo 2" w:cs="Segoe UI"/>
          <w:color w:val="0D0D0D"/>
          <w:shd w:val="clear" w:color="auto" w:fill="FFFFFF"/>
        </w:rPr>
        <w:t xml:space="preserve"> </w:t>
      </w:r>
      <w:r w:rsidR="000C4A69">
        <w:rPr>
          <w:rFonts w:ascii="Exo 2" w:hAnsi="Exo 2" w:cs="Segoe UI"/>
          <w:color w:val="0D0D0D"/>
          <w:shd w:val="clear" w:color="auto" w:fill="FFFFFF"/>
        </w:rPr>
        <w:t>I</w:t>
      </w:r>
      <w:r w:rsidR="009634D0">
        <w:rPr>
          <w:rFonts w:ascii="Exo 2" w:hAnsi="Exo 2" w:cs="Segoe UI"/>
          <w:color w:val="0D0D0D"/>
          <w:shd w:val="clear" w:color="auto" w:fill="FFFFFF"/>
        </w:rPr>
        <w:t xml:space="preserve">l cambiamento climatico, il fenomeno meteorologico </w:t>
      </w:r>
      <w:r w:rsidR="009634D0" w:rsidRPr="009634D0">
        <w:rPr>
          <w:rFonts w:ascii="Exo 2" w:hAnsi="Exo 2" w:cs="Segoe UI"/>
          <w:color w:val="0D0D0D"/>
          <w:shd w:val="clear" w:color="auto" w:fill="FFFFFF"/>
        </w:rPr>
        <w:t xml:space="preserve">El </w:t>
      </w:r>
      <w:proofErr w:type="spellStart"/>
      <w:r w:rsidR="009634D0" w:rsidRPr="009634D0">
        <w:rPr>
          <w:rFonts w:ascii="Exo 2" w:hAnsi="Exo 2" w:cs="Segoe UI"/>
          <w:color w:val="0D0D0D"/>
          <w:shd w:val="clear" w:color="auto" w:fill="FFFFFF"/>
        </w:rPr>
        <w:t>Niño</w:t>
      </w:r>
      <w:proofErr w:type="spellEnd"/>
      <w:r w:rsidR="004307E8">
        <w:rPr>
          <w:rFonts w:ascii="Exo 2" w:hAnsi="Exo 2" w:cs="Segoe UI"/>
          <w:color w:val="0D0D0D"/>
          <w:shd w:val="clear" w:color="auto" w:fill="FFFFFF"/>
        </w:rPr>
        <w:t>,</w:t>
      </w:r>
      <w:r w:rsidR="009634D0">
        <w:rPr>
          <w:rFonts w:ascii="Exo 2" w:hAnsi="Exo 2" w:cs="Segoe UI"/>
          <w:color w:val="0D0D0D"/>
          <w:shd w:val="clear" w:color="auto" w:fill="FFFFFF"/>
        </w:rPr>
        <w:t xml:space="preserve"> che ha generato grosse perdite in agricoltura, il </w:t>
      </w:r>
      <w:r w:rsidR="004307E8">
        <w:rPr>
          <w:rFonts w:ascii="Exo 2" w:hAnsi="Exo 2" w:cs="Segoe UI"/>
          <w:color w:val="0D0D0D"/>
          <w:shd w:val="clear" w:color="auto" w:fill="FFFFFF"/>
        </w:rPr>
        <w:t xml:space="preserve">numero </w:t>
      </w:r>
      <w:r w:rsidR="009634D0">
        <w:rPr>
          <w:rFonts w:ascii="Exo 2" w:hAnsi="Exo 2" w:cs="Segoe UI"/>
          <w:color w:val="0D0D0D"/>
          <w:shd w:val="clear" w:color="auto" w:fill="FFFFFF"/>
        </w:rPr>
        <w:t xml:space="preserve">di alberi malati </w:t>
      </w:r>
      <w:r w:rsidR="000E06E7">
        <w:rPr>
          <w:rFonts w:ascii="Exo 2" w:hAnsi="Exo 2" w:cs="Segoe UI"/>
          <w:color w:val="0D0D0D"/>
          <w:shd w:val="clear" w:color="auto" w:fill="FFFFFF"/>
        </w:rPr>
        <w:t>in aumento</w:t>
      </w:r>
      <w:r w:rsidR="009634D0">
        <w:rPr>
          <w:rFonts w:ascii="Exo 2" w:hAnsi="Exo 2" w:cs="Segoe UI"/>
          <w:color w:val="0D0D0D"/>
          <w:shd w:val="clear" w:color="auto" w:fill="FFFFFF"/>
        </w:rPr>
        <w:t xml:space="preserve">, la competizione </w:t>
      </w:r>
      <w:r w:rsidR="00BA1D79">
        <w:rPr>
          <w:rFonts w:ascii="Exo 2" w:hAnsi="Exo 2" w:cs="Segoe UI"/>
          <w:color w:val="0D0D0D"/>
          <w:shd w:val="clear" w:color="auto" w:fill="FFFFFF"/>
        </w:rPr>
        <w:t>per il lavoro della terra</w:t>
      </w:r>
      <w:r w:rsidR="009634D0">
        <w:rPr>
          <w:rFonts w:ascii="Exo 2" w:hAnsi="Exo 2" w:cs="Segoe UI"/>
          <w:color w:val="0D0D0D"/>
          <w:shd w:val="clear" w:color="auto" w:fill="FFFFFF"/>
        </w:rPr>
        <w:t xml:space="preserve"> rispetto ad altre attività economiche</w:t>
      </w:r>
      <w:r w:rsidR="00BA1D79">
        <w:rPr>
          <w:rFonts w:ascii="Exo 2" w:hAnsi="Exo 2" w:cs="Segoe UI"/>
          <w:color w:val="0D0D0D"/>
          <w:shd w:val="clear" w:color="auto" w:fill="FFFFFF"/>
        </w:rPr>
        <w:t xml:space="preserve"> più redditizie</w:t>
      </w:r>
      <w:r w:rsidR="009634D0">
        <w:rPr>
          <w:rFonts w:ascii="Exo 2" w:hAnsi="Exo 2" w:cs="Segoe UI"/>
          <w:color w:val="0D0D0D"/>
          <w:shd w:val="clear" w:color="auto" w:fill="FFFFFF"/>
        </w:rPr>
        <w:t>, come l’estrazione illegale di oro</w:t>
      </w:r>
      <w:r w:rsidR="00BA1D79">
        <w:rPr>
          <w:rFonts w:ascii="Exo 2" w:hAnsi="Exo 2" w:cs="Segoe UI"/>
          <w:color w:val="0D0D0D"/>
          <w:shd w:val="clear" w:color="auto" w:fill="FFFFFF"/>
        </w:rPr>
        <w:t>,</w:t>
      </w:r>
      <w:r w:rsidR="000C4A69">
        <w:rPr>
          <w:rFonts w:ascii="Exo 2" w:hAnsi="Exo 2" w:cs="Segoe UI"/>
          <w:color w:val="0D0D0D"/>
          <w:shd w:val="clear" w:color="auto" w:fill="FFFFFF"/>
        </w:rPr>
        <w:t xml:space="preserve"> stanno ponendo grosse</w:t>
      </w:r>
      <w:r w:rsidR="00BA1D79">
        <w:rPr>
          <w:rFonts w:ascii="Exo 2" w:hAnsi="Exo 2" w:cs="Segoe UI"/>
          <w:color w:val="0D0D0D"/>
          <w:shd w:val="clear" w:color="auto" w:fill="FFFFFF"/>
        </w:rPr>
        <w:t xml:space="preserve"> minacce</w:t>
      </w:r>
      <w:r w:rsidR="004307E8">
        <w:rPr>
          <w:rFonts w:ascii="Exo 2" w:hAnsi="Exo 2" w:cs="Segoe UI"/>
          <w:color w:val="0D0D0D"/>
          <w:shd w:val="clear" w:color="auto" w:fill="FFFFFF"/>
        </w:rPr>
        <w:t xml:space="preserve"> </w:t>
      </w:r>
      <w:r w:rsidR="00885009">
        <w:rPr>
          <w:rFonts w:ascii="Exo 2" w:hAnsi="Exo 2" w:cs="Segoe UI"/>
          <w:color w:val="0D0D0D"/>
          <w:shd w:val="clear" w:color="auto" w:fill="FFFFFF"/>
        </w:rPr>
        <w:t>al settore</w:t>
      </w:r>
      <w:r w:rsidR="009634D0">
        <w:rPr>
          <w:rFonts w:ascii="Exo 2" w:hAnsi="Exo 2" w:cs="Segoe UI"/>
          <w:color w:val="0D0D0D"/>
          <w:shd w:val="clear" w:color="auto" w:fill="FFFFFF"/>
        </w:rPr>
        <w:t>. Anni e anni in cui i coltivatori di cacao sono stati retribuiti meno de</w:t>
      </w:r>
      <w:r w:rsidR="00885009">
        <w:rPr>
          <w:rFonts w:ascii="Exo 2" w:hAnsi="Exo 2" w:cs="Segoe UI"/>
          <w:color w:val="0D0D0D"/>
          <w:shd w:val="clear" w:color="auto" w:fill="FFFFFF"/>
        </w:rPr>
        <w:t>i</w:t>
      </w:r>
      <w:r w:rsidR="009634D0">
        <w:rPr>
          <w:rFonts w:ascii="Exo 2" w:hAnsi="Exo 2" w:cs="Segoe UI"/>
          <w:color w:val="0D0D0D"/>
          <w:shd w:val="clear" w:color="auto" w:fill="FFFFFF"/>
        </w:rPr>
        <w:t xml:space="preserve"> costi</w:t>
      </w:r>
      <w:r w:rsidR="000C4A69">
        <w:rPr>
          <w:rFonts w:ascii="Exo 2" w:hAnsi="Exo 2" w:cs="Segoe UI"/>
          <w:color w:val="0D0D0D"/>
          <w:shd w:val="clear" w:color="auto" w:fill="FFFFFF"/>
        </w:rPr>
        <w:t xml:space="preserve"> </w:t>
      </w:r>
      <w:r w:rsidR="00885009">
        <w:rPr>
          <w:rFonts w:ascii="Exo 2" w:hAnsi="Exo 2" w:cs="Segoe UI"/>
          <w:color w:val="0D0D0D"/>
          <w:shd w:val="clear" w:color="auto" w:fill="FFFFFF"/>
        </w:rPr>
        <w:t>di</w:t>
      </w:r>
      <w:r w:rsidR="009634D0">
        <w:rPr>
          <w:rFonts w:ascii="Exo 2" w:hAnsi="Exo 2" w:cs="Segoe UI"/>
          <w:color w:val="0D0D0D"/>
          <w:shd w:val="clear" w:color="auto" w:fill="FFFFFF"/>
        </w:rPr>
        <w:t xml:space="preserve"> produzione hanno ridotto la loro capacità di rispondere a queste problematiche. </w:t>
      </w:r>
      <w:r w:rsidR="000C4A69">
        <w:rPr>
          <w:rFonts w:ascii="Exo 2" w:hAnsi="Exo 2" w:cs="Segoe UI"/>
          <w:color w:val="0D0D0D"/>
          <w:shd w:val="clear" w:color="auto" w:fill="FFFFFF"/>
        </w:rPr>
        <w:t xml:space="preserve">In questo frangente </w:t>
      </w:r>
      <w:r w:rsidR="000C4A69" w:rsidRPr="00885009">
        <w:rPr>
          <w:rFonts w:ascii="Exo 2" w:hAnsi="Exo 2" w:cs="Segoe UI"/>
          <w:b/>
          <w:bCs/>
          <w:color w:val="0D0D0D"/>
          <w:shd w:val="clear" w:color="auto" w:fill="FFFFFF"/>
        </w:rPr>
        <w:t xml:space="preserve">Fairtrade ha sostenuto </w:t>
      </w:r>
      <w:r w:rsidR="00DE5333" w:rsidRPr="00885009">
        <w:rPr>
          <w:rFonts w:ascii="Exo 2" w:hAnsi="Exo 2" w:cs="Segoe UI"/>
          <w:b/>
          <w:bCs/>
          <w:color w:val="0D0D0D"/>
          <w:shd w:val="clear" w:color="auto" w:fill="FFFFFF"/>
        </w:rPr>
        <w:t>una significativa crescita nella formazione dei soci delle organizzazioni agricole</w:t>
      </w:r>
      <w:r w:rsidR="00DE5333">
        <w:rPr>
          <w:rFonts w:ascii="Exo 2" w:hAnsi="Exo 2" w:cs="Segoe UI"/>
          <w:color w:val="0D0D0D"/>
          <w:shd w:val="clear" w:color="auto" w:fill="FFFFFF"/>
        </w:rPr>
        <w:t xml:space="preserve"> </w:t>
      </w:r>
      <w:r w:rsidR="00DE5333" w:rsidRPr="00DE5333">
        <w:rPr>
          <w:rFonts w:ascii="Exo 2" w:hAnsi="Exo 2" w:cs="Segoe UI"/>
          <w:color w:val="0D0D0D"/>
          <w:shd w:val="clear" w:color="auto" w:fill="FFFFFF"/>
        </w:rPr>
        <w:t>in Costa d'Avorio, Ghana e Sierra Leone</w:t>
      </w:r>
      <w:r w:rsidR="004307E8">
        <w:rPr>
          <w:rFonts w:ascii="Exo 2" w:hAnsi="Exo 2" w:cs="Segoe UI"/>
          <w:color w:val="0D0D0D"/>
          <w:shd w:val="clear" w:color="auto" w:fill="FFFFFF"/>
        </w:rPr>
        <w:t>:</w:t>
      </w:r>
      <w:r w:rsidR="00DE5333" w:rsidRPr="00DE5333">
        <w:rPr>
          <w:rFonts w:ascii="Exo 2" w:hAnsi="Exo 2" w:cs="Segoe UI"/>
          <w:color w:val="0D0D0D"/>
          <w:shd w:val="clear" w:color="auto" w:fill="FFFFFF"/>
        </w:rPr>
        <w:t xml:space="preserve"> </w:t>
      </w:r>
      <w:r w:rsidR="004307E8">
        <w:rPr>
          <w:rFonts w:ascii="Exo 2" w:hAnsi="Exo 2" w:cs="Segoe UI"/>
          <w:color w:val="0D0D0D"/>
          <w:shd w:val="clear" w:color="auto" w:fill="FFFFFF"/>
        </w:rPr>
        <w:t>n</w:t>
      </w:r>
      <w:r w:rsidR="00DE5333" w:rsidRPr="00DE5333">
        <w:rPr>
          <w:rFonts w:ascii="Exo 2" w:hAnsi="Exo 2" w:cs="Segoe UI"/>
          <w:color w:val="0D0D0D"/>
          <w:shd w:val="clear" w:color="auto" w:fill="FFFFFF"/>
        </w:rPr>
        <w:t xml:space="preserve">el 2023, </w:t>
      </w:r>
      <w:r w:rsidR="00DE5333" w:rsidRPr="000C4A69">
        <w:rPr>
          <w:rFonts w:ascii="Exo 2" w:hAnsi="Exo 2" w:cs="Segoe UI"/>
          <w:b/>
          <w:bCs/>
          <w:color w:val="0D0D0D"/>
          <w:shd w:val="clear" w:color="auto" w:fill="FFFFFF"/>
        </w:rPr>
        <w:t>un totale di 48.876 partecipanti, di cui 11.812 erano donne, il 24 percento</w:t>
      </w:r>
      <w:r w:rsidR="00DE5333" w:rsidRPr="00DE5333">
        <w:rPr>
          <w:rFonts w:ascii="Exo 2" w:hAnsi="Exo 2" w:cs="Segoe UI"/>
          <w:color w:val="0D0D0D"/>
          <w:shd w:val="clear" w:color="auto" w:fill="FFFFFF"/>
        </w:rPr>
        <w:t xml:space="preserve">, </w:t>
      </w:r>
      <w:r w:rsidR="000C4A69">
        <w:rPr>
          <w:rFonts w:ascii="Exo 2" w:hAnsi="Exo 2" w:cs="Segoe UI"/>
          <w:color w:val="0D0D0D"/>
          <w:shd w:val="clear" w:color="auto" w:fill="FFFFFF"/>
        </w:rPr>
        <w:t>con</w:t>
      </w:r>
      <w:r w:rsidR="00DE5333" w:rsidRPr="00DE5333">
        <w:rPr>
          <w:rFonts w:ascii="Exo 2" w:hAnsi="Exo 2" w:cs="Segoe UI"/>
          <w:color w:val="0D0D0D"/>
          <w:shd w:val="clear" w:color="auto" w:fill="FFFFFF"/>
        </w:rPr>
        <w:t xml:space="preserve"> un aumento del 22 percento rispetto ai dati raccolti nel 2022. </w:t>
      </w:r>
    </w:p>
    <w:p w14:paraId="4660BE1B" w14:textId="3A7B5882" w:rsidR="00DE5333" w:rsidRDefault="00DE5333" w:rsidP="00DE5333">
      <w:pPr>
        <w:rPr>
          <w:rFonts w:ascii="Exo 2" w:hAnsi="Exo 2" w:cs="Segoe UI"/>
          <w:color w:val="0D0D0D"/>
          <w:shd w:val="clear" w:color="auto" w:fill="FFFFFF"/>
        </w:rPr>
      </w:pPr>
      <w:r w:rsidRPr="00DE5333">
        <w:rPr>
          <w:rFonts w:ascii="Exo 2" w:hAnsi="Exo 2" w:cs="Segoe UI"/>
          <w:color w:val="0D0D0D"/>
          <w:shd w:val="clear" w:color="auto" w:fill="FFFFFF"/>
        </w:rPr>
        <w:t>L'aumento riflette il successo di un approccio "a cascata"</w:t>
      </w:r>
      <w:r w:rsidR="004307E8">
        <w:rPr>
          <w:rFonts w:ascii="Exo 2" w:hAnsi="Exo 2" w:cs="Segoe UI"/>
          <w:color w:val="0D0D0D"/>
          <w:shd w:val="clear" w:color="auto" w:fill="FFFFFF"/>
        </w:rPr>
        <w:t>:</w:t>
      </w:r>
      <w:r w:rsidRPr="00DE5333">
        <w:rPr>
          <w:rFonts w:ascii="Exo 2" w:hAnsi="Exo 2" w:cs="Segoe UI"/>
          <w:color w:val="0D0D0D"/>
          <w:shd w:val="clear" w:color="auto" w:fill="FFFFFF"/>
        </w:rPr>
        <w:t xml:space="preserve"> Fairtrade Africa forma un gruppo di </w:t>
      </w:r>
      <w:r w:rsidR="00214D40">
        <w:rPr>
          <w:rFonts w:ascii="Exo 2" w:hAnsi="Exo 2" w:cs="Segoe UI"/>
          <w:color w:val="0D0D0D"/>
          <w:shd w:val="clear" w:color="auto" w:fill="FFFFFF"/>
        </w:rPr>
        <w:t>responsabili</w:t>
      </w:r>
      <w:r w:rsidRPr="00DE5333">
        <w:rPr>
          <w:rFonts w:ascii="Exo 2" w:hAnsi="Exo 2" w:cs="Segoe UI"/>
          <w:color w:val="0D0D0D"/>
          <w:shd w:val="clear" w:color="auto" w:fill="FFFFFF"/>
        </w:rPr>
        <w:t xml:space="preserve"> d</w:t>
      </w:r>
      <w:r w:rsidR="00214D40">
        <w:rPr>
          <w:rFonts w:ascii="Exo 2" w:hAnsi="Exo 2" w:cs="Segoe UI"/>
          <w:color w:val="0D0D0D"/>
          <w:shd w:val="clear" w:color="auto" w:fill="FFFFFF"/>
        </w:rPr>
        <w:t>elle</w:t>
      </w:r>
      <w:r w:rsidRPr="00DE5333">
        <w:rPr>
          <w:rFonts w:ascii="Exo 2" w:hAnsi="Exo 2" w:cs="Segoe UI"/>
          <w:color w:val="0D0D0D"/>
          <w:shd w:val="clear" w:color="auto" w:fill="FFFFFF"/>
        </w:rPr>
        <w:t xml:space="preserve"> cooperative e agricoltori, i quali portano poi le </w:t>
      </w:r>
      <w:r w:rsidR="00295E77">
        <w:rPr>
          <w:rFonts w:ascii="Exo 2" w:hAnsi="Exo 2" w:cs="Segoe UI"/>
          <w:color w:val="0D0D0D"/>
          <w:shd w:val="clear" w:color="auto" w:fill="FFFFFF"/>
        </w:rPr>
        <w:t>nozioni acquisite</w:t>
      </w:r>
      <w:r w:rsidRPr="00DE5333">
        <w:rPr>
          <w:rFonts w:ascii="Exo 2" w:hAnsi="Exo 2" w:cs="Segoe UI"/>
          <w:color w:val="0D0D0D"/>
          <w:shd w:val="clear" w:color="auto" w:fill="FFFFFF"/>
        </w:rPr>
        <w:t xml:space="preserve"> </w:t>
      </w:r>
      <w:r>
        <w:rPr>
          <w:rFonts w:ascii="Exo 2" w:hAnsi="Exo 2" w:cs="Segoe UI"/>
          <w:color w:val="0D0D0D"/>
          <w:shd w:val="clear" w:color="auto" w:fill="FFFFFF"/>
        </w:rPr>
        <w:t>ne</w:t>
      </w:r>
      <w:r w:rsidRPr="00DE5333">
        <w:rPr>
          <w:rFonts w:ascii="Exo 2" w:hAnsi="Exo 2" w:cs="Segoe UI"/>
          <w:color w:val="0D0D0D"/>
          <w:shd w:val="clear" w:color="auto" w:fill="FFFFFF"/>
        </w:rPr>
        <w:t xml:space="preserve">lle proprie organizzazioni e comunità per replicare autonomamente </w:t>
      </w:r>
      <w:r w:rsidR="004307E8">
        <w:rPr>
          <w:rFonts w:ascii="Exo 2" w:hAnsi="Exo 2" w:cs="Segoe UI"/>
          <w:color w:val="0D0D0D"/>
          <w:shd w:val="clear" w:color="auto" w:fill="FFFFFF"/>
        </w:rPr>
        <w:t>i moduli di formazione</w:t>
      </w:r>
      <w:r w:rsidRPr="00DE5333">
        <w:rPr>
          <w:rFonts w:ascii="Exo 2" w:hAnsi="Exo 2" w:cs="Segoe UI"/>
          <w:color w:val="0D0D0D"/>
          <w:shd w:val="clear" w:color="auto" w:fill="FFFFFF"/>
        </w:rPr>
        <w:t xml:space="preserve">. </w:t>
      </w:r>
      <w:r>
        <w:rPr>
          <w:rFonts w:ascii="Exo 2" w:hAnsi="Exo 2" w:cs="Segoe UI"/>
          <w:color w:val="0D0D0D"/>
          <w:shd w:val="clear" w:color="auto" w:fill="FFFFFF"/>
        </w:rPr>
        <w:t>In questo modo si accresce</w:t>
      </w:r>
      <w:r w:rsidRPr="00DE5333">
        <w:rPr>
          <w:rFonts w:ascii="Exo 2" w:hAnsi="Exo 2" w:cs="Segoe UI"/>
          <w:color w:val="0D0D0D"/>
          <w:shd w:val="clear" w:color="auto" w:fill="FFFFFF"/>
        </w:rPr>
        <w:t xml:space="preserve"> il numero d</w:t>
      </w:r>
      <w:r>
        <w:rPr>
          <w:rFonts w:ascii="Exo 2" w:hAnsi="Exo 2" w:cs="Segoe UI"/>
          <w:color w:val="0D0D0D"/>
          <w:shd w:val="clear" w:color="auto" w:fill="FFFFFF"/>
        </w:rPr>
        <w:t>ei beneficiari</w:t>
      </w:r>
      <w:r w:rsidRPr="00DE5333">
        <w:rPr>
          <w:rFonts w:ascii="Exo 2" w:hAnsi="Exo 2" w:cs="Segoe UI"/>
          <w:color w:val="0D0D0D"/>
          <w:shd w:val="clear" w:color="auto" w:fill="FFFFFF"/>
        </w:rPr>
        <w:t xml:space="preserve">, consolidando le competenze all'interno delle organizzazioni. </w:t>
      </w:r>
    </w:p>
    <w:p w14:paraId="2CDF39CE" w14:textId="4596E050" w:rsidR="00DE5333" w:rsidRDefault="00DE5333" w:rsidP="00DE5333">
      <w:pPr>
        <w:rPr>
          <w:rFonts w:ascii="Exo 2" w:hAnsi="Exo 2" w:cs="Segoe UI"/>
          <w:color w:val="0D0D0D"/>
          <w:shd w:val="clear" w:color="auto" w:fill="FFFFFF"/>
        </w:rPr>
      </w:pPr>
      <w:r w:rsidRPr="00DE5333">
        <w:rPr>
          <w:rFonts w:ascii="Exo 2" w:hAnsi="Exo 2" w:cs="Segoe UI"/>
          <w:b/>
          <w:bCs/>
          <w:color w:val="0D0D0D"/>
          <w:shd w:val="clear" w:color="auto" w:fill="FFFFFF"/>
        </w:rPr>
        <w:t xml:space="preserve">Gli argomenti chiave della formazione sono diritti umani e </w:t>
      </w:r>
      <w:r w:rsidR="004307E8">
        <w:rPr>
          <w:rFonts w:ascii="Exo 2" w:hAnsi="Exo 2" w:cs="Segoe UI"/>
          <w:b/>
          <w:bCs/>
          <w:color w:val="0D0D0D"/>
          <w:shd w:val="clear" w:color="auto" w:fill="FFFFFF"/>
        </w:rPr>
        <w:t xml:space="preserve">dovuta </w:t>
      </w:r>
      <w:r w:rsidRPr="00DE5333">
        <w:rPr>
          <w:rFonts w:ascii="Exo 2" w:hAnsi="Exo 2" w:cs="Segoe UI"/>
          <w:b/>
          <w:bCs/>
          <w:color w:val="0D0D0D"/>
          <w:shd w:val="clear" w:color="auto" w:fill="FFFFFF"/>
        </w:rPr>
        <w:t>diligenza ambientale, deforestazione, tracciabilità e trasparenza</w:t>
      </w:r>
      <w:r w:rsidRPr="00DE5333">
        <w:rPr>
          <w:rFonts w:ascii="Exo 2" w:hAnsi="Exo 2" w:cs="Segoe UI"/>
          <w:color w:val="0D0D0D"/>
          <w:shd w:val="clear" w:color="auto" w:fill="FFFFFF"/>
        </w:rPr>
        <w:t xml:space="preserve">. </w:t>
      </w:r>
      <w:r w:rsidR="00A716B1">
        <w:rPr>
          <w:rFonts w:ascii="Exo 2" w:hAnsi="Exo 2" w:cs="Segoe UI"/>
          <w:color w:val="0D0D0D"/>
          <w:shd w:val="clear" w:color="auto" w:fill="FFFFFF"/>
        </w:rPr>
        <w:t>I</w:t>
      </w:r>
      <w:r w:rsidRPr="00DE5333">
        <w:rPr>
          <w:rFonts w:ascii="Exo 2" w:hAnsi="Exo 2" w:cs="Segoe UI"/>
          <w:color w:val="0D0D0D"/>
          <w:shd w:val="clear" w:color="auto" w:fill="FFFFFF"/>
        </w:rPr>
        <w:t xml:space="preserve"> moduli sono specificamente progettati per il contesto del cacao dell'Africa occidentale e vengono regolarmente aggiornati. </w:t>
      </w:r>
    </w:p>
    <w:p w14:paraId="5A266FE7" w14:textId="2EC24930" w:rsidR="00CD5AEB" w:rsidRDefault="00DE5333" w:rsidP="00DE5333">
      <w:pPr>
        <w:rPr>
          <w:rFonts w:ascii="Exo 2" w:hAnsi="Exo 2" w:cs="Segoe UI"/>
          <w:color w:val="0D0D0D"/>
          <w:shd w:val="clear" w:color="auto" w:fill="FFFFFF"/>
        </w:rPr>
      </w:pPr>
      <w:r w:rsidRPr="00DE5333">
        <w:rPr>
          <w:rFonts w:ascii="Exo 2" w:hAnsi="Exo 2" w:cs="Segoe UI"/>
          <w:color w:val="0D0D0D"/>
          <w:shd w:val="clear" w:color="auto" w:fill="FFFFFF"/>
        </w:rPr>
        <w:t xml:space="preserve">Oltre a un'analisi approfondita </w:t>
      </w:r>
      <w:r w:rsidR="004307E8">
        <w:rPr>
          <w:rFonts w:ascii="Exo 2" w:hAnsi="Exo 2" w:cs="Segoe UI"/>
          <w:color w:val="0D0D0D"/>
          <w:shd w:val="clear" w:color="auto" w:fill="FFFFFF"/>
        </w:rPr>
        <w:t>della formazione</w:t>
      </w:r>
      <w:r w:rsidRPr="00DE5333">
        <w:rPr>
          <w:rFonts w:ascii="Exo 2" w:hAnsi="Exo 2" w:cs="Segoe UI"/>
          <w:color w:val="0D0D0D"/>
          <w:shd w:val="clear" w:color="auto" w:fill="FFFFFF"/>
        </w:rPr>
        <w:t>, del supporto tecnico, del peer-to-peer learning e delle vendite per le piccole organizzazioni</w:t>
      </w:r>
      <w:r w:rsidR="00A716B1">
        <w:rPr>
          <w:rFonts w:ascii="Exo 2" w:hAnsi="Exo 2" w:cs="Segoe UI"/>
          <w:color w:val="0D0D0D"/>
          <w:shd w:val="clear" w:color="auto" w:fill="FFFFFF"/>
        </w:rPr>
        <w:t xml:space="preserve"> di coltivatori</w:t>
      </w:r>
      <w:r w:rsidRPr="00DE5333">
        <w:rPr>
          <w:rFonts w:ascii="Exo 2" w:hAnsi="Exo 2" w:cs="Segoe UI"/>
          <w:color w:val="0D0D0D"/>
          <w:shd w:val="clear" w:color="auto" w:fill="FFFFFF"/>
        </w:rPr>
        <w:t xml:space="preserve">, il rapporto si è concentrato anche su programmi e </w:t>
      </w:r>
      <w:r w:rsidR="00A716B1">
        <w:rPr>
          <w:rFonts w:ascii="Exo 2" w:hAnsi="Exo 2" w:cs="Segoe UI"/>
          <w:color w:val="0D0D0D"/>
          <w:shd w:val="clear" w:color="auto" w:fill="FFFFFF"/>
        </w:rPr>
        <w:t>case study</w:t>
      </w:r>
      <w:r w:rsidRPr="00DE5333">
        <w:rPr>
          <w:rFonts w:ascii="Exo 2" w:hAnsi="Exo 2" w:cs="Segoe UI"/>
          <w:color w:val="0D0D0D"/>
          <w:shd w:val="clear" w:color="auto" w:fill="FFFFFF"/>
        </w:rPr>
        <w:t xml:space="preserve">. </w:t>
      </w:r>
      <w:r w:rsidR="00A716B1">
        <w:rPr>
          <w:rFonts w:ascii="Exo 2" w:hAnsi="Exo 2" w:cs="Segoe UI"/>
          <w:color w:val="0D0D0D"/>
          <w:shd w:val="clear" w:color="auto" w:fill="FFFFFF"/>
        </w:rPr>
        <w:t>Ad esempio l</w:t>
      </w:r>
      <w:r w:rsidRPr="00DE5333">
        <w:rPr>
          <w:rFonts w:ascii="Exo 2" w:hAnsi="Exo 2" w:cs="Segoe UI"/>
          <w:color w:val="0D0D0D"/>
          <w:shd w:val="clear" w:color="auto" w:fill="FFFFFF"/>
        </w:rPr>
        <w:t xml:space="preserve">a </w:t>
      </w:r>
      <w:r w:rsidRPr="00BA1D79">
        <w:rPr>
          <w:rFonts w:ascii="Exo 2" w:hAnsi="Exo 2" w:cs="Segoe UI"/>
          <w:b/>
          <w:bCs/>
          <w:i/>
          <w:iCs/>
          <w:color w:val="0D0D0D"/>
          <w:shd w:val="clear" w:color="auto" w:fill="FFFFFF"/>
        </w:rPr>
        <w:t>Fairtrade Young Cooperative Managers Academy</w:t>
      </w:r>
      <w:r w:rsidRPr="00DE5333">
        <w:rPr>
          <w:rFonts w:ascii="Exo 2" w:hAnsi="Exo 2" w:cs="Segoe UI"/>
          <w:color w:val="0D0D0D"/>
          <w:shd w:val="clear" w:color="auto" w:fill="FFFFFF"/>
        </w:rPr>
        <w:t xml:space="preserve">, attiva in Ghana e Costa d'Avorio, </w:t>
      </w:r>
      <w:r w:rsidR="00BA1D79">
        <w:rPr>
          <w:rFonts w:ascii="Exo 2" w:hAnsi="Exo 2" w:cs="Segoe UI"/>
          <w:color w:val="0D0D0D"/>
          <w:shd w:val="clear" w:color="auto" w:fill="FFFFFF"/>
        </w:rPr>
        <w:t xml:space="preserve">che </w:t>
      </w:r>
      <w:r w:rsidRPr="00885009">
        <w:rPr>
          <w:rFonts w:ascii="Exo 2" w:hAnsi="Exo 2" w:cs="Segoe UI"/>
          <w:b/>
          <w:bCs/>
          <w:color w:val="0D0D0D"/>
          <w:shd w:val="clear" w:color="auto" w:fill="FFFFFF"/>
        </w:rPr>
        <w:t xml:space="preserve">fornisce ai giovani competenze imprenditoriali attraverso incarichi pratici, </w:t>
      </w:r>
      <w:r w:rsidR="00214D40" w:rsidRPr="00885009">
        <w:rPr>
          <w:rFonts w:ascii="Exo 2" w:hAnsi="Exo 2" w:cs="Segoe UI"/>
          <w:b/>
          <w:bCs/>
          <w:color w:val="0D0D0D"/>
          <w:shd w:val="clear" w:color="auto" w:fill="FFFFFF"/>
        </w:rPr>
        <w:t>formazione e affiancamento</w:t>
      </w:r>
      <w:r w:rsidRPr="00DE5333">
        <w:rPr>
          <w:rFonts w:ascii="Exo 2" w:hAnsi="Exo 2" w:cs="Segoe UI"/>
          <w:color w:val="0D0D0D"/>
          <w:shd w:val="clear" w:color="auto" w:fill="FFFFFF"/>
        </w:rPr>
        <w:t xml:space="preserve">. </w:t>
      </w:r>
      <w:proofErr w:type="spellStart"/>
      <w:r w:rsidRPr="00DE5333">
        <w:rPr>
          <w:rFonts w:ascii="Exo 2" w:hAnsi="Exo 2" w:cs="Segoe UI"/>
          <w:color w:val="0D0D0D"/>
          <w:shd w:val="clear" w:color="auto" w:fill="FFFFFF"/>
        </w:rPr>
        <w:t>Dwomor</w:t>
      </w:r>
      <w:proofErr w:type="spellEnd"/>
      <w:r w:rsidRPr="00DE5333">
        <w:rPr>
          <w:rFonts w:ascii="Exo 2" w:hAnsi="Exo 2" w:cs="Segoe UI"/>
          <w:color w:val="0D0D0D"/>
          <w:shd w:val="clear" w:color="auto" w:fill="FFFFFF"/>
        </w:rPr>
        <w:t xml:space="preserve"> </w:t>
      </w:r>
      <w:proofErr w:type="spellStart"/>
      <w:r w:rsidRPr="00DE5333">
        <w:rPr>
          <w:rFonts w:ascii="Exo 2" w:hAnsi="Exo 2" w:cs="Segoe UI"/>
          <w:color w:val="0D0D0D"/>
          <w:shd w:val="clear" w:color="auto" w:fill="FFFFFF"/>
        </w:rPr>
        <w:t>Boahene</w:t>
      </w:r>
      <w:proofErr w:type="spellEnd"/>
      <w:r w:rsidRPr="00DE5333">
        <w:rPr>
          <w:rFonts w:ascii="Exo 2" w:hAnsi="Exo 2" w:cs="Segoe UI"/>
          <w:color w:val="0D0D0D"/>
          <w:shd w:val="clear" w:color="auto" w:fill="FFFFFF"/>
        </w:rPr>
        <w:t>, membro dell'</w:t>
      </w:r>
      <w:proofErr w:type="spellStart"/>
      <w:r w:rsidRPr="00DE5333">
        <w:rPr>
          <w:rFonts w:ascii="Exo 2" w:hAnsi="Exo 2" w:cs="Segoe UI"/>
          <w:color w:val="0D0D0D"/>
          <w:shd w:val="clear" w:color="auto" w:fill="FFFFFF"/>
        </w:rPr>
        <w:t>Asunafo</w:t>
      </w:r>
      <w:proofErr w:type="spellEnd"/>
      <w:r w:rsidRPr="00DE5333">
        <w:rPr>
          <w:rFonts w:ascii="Exo 2" w:hAnsi="Exo 2" w:cs="Segoe UI"/>
          <w:color w:val="0D0D0D"/>
          <w:shd w:val="clear" w:color="auto" w:fill="FFFFFF"/>
        </w:rPr>
        <w:t xml:space="preserve"> North Cooperative Union, ha definito l'</w:t>
      </w:r>
      <w:r w:rsidR="00214D40">
        <w:rPr>
          <w:rFonts w:ascii="Exo 2" w:hAnsi="Exo 2" w:cs="Segoe UI"/>
          <w:color w:val="0D0D0D"/>
          <w:shd w:val="clear" w:color="auto" w:fill="FFFFFF"/>
        </w:rPr>
        <w:t>A</w:t>
      </w:r>
      <w:r w:rsidRPr="00DE5333">
        <w:rPr>
          <w:rFonts w:ascii="Exo 2" w:hAnsi="Exo 2" w:cs="Segoe UI"/>
          <w:color w:val="0D0D0D"/>
          <w:shd w:val="clear" w:color="auto" w:fill="FFFFFF"/>
        </w:rPr>
        <w:t>ccademia "un'esperienza che cambia la vita". Oltre ad essere stato eletto membro del Consiglio di Sorveglianza/Comitato di Controllo all'interno dell</w:t>
      </w:r>
      <w:r w:rsidR="00214D40">
        <w:rPr>
          <w:rFonts w:ascii="Exo 2" w:hAnsi="Exo 2" w:cs="Segoe UI"/>
          <w:color w:val="0D0D0D"/>
          <w:shd w:val="clear" w:color="auto" w:fill="FFFFFF"/>
        </w:rPr>
        <w:t>a sua organizzazione</w:t>
      </w:r>
      <w:r w:rsidRPr="00DE5333">
        <w:rPr>
          <w:rFonts w:ascii="Exo 2" w:hAnsi="Exo 2" w:cs="Segoe UI"/>
          <w:color w:val="0D0D0D"/>
          <w:shd w:val="clear" w:color="auto" w:fill="FFFFFF"/>
        </w:rPr>
        <w:t xml:space="preserve">, </w:t>
      </w:r>
      <w:proofErr w:type="spellStart"/>
      <w:r w:rsidRPr="00DE5333">
        <w:rPr>
          <w:rFonts w:ascii="Exo 2" w:hAnsi="Exo 2" w:cs="Segoe UI"/>
          <w:color w:val="0D0D0D"/>
          <w:shd w:val="clear" w:color="auto" w:fill="FFFFFF"/>
        </w:rPr>
        <w:t>Dwomor</w:t>
      </w:r>
      <w:proofErr w:type="spellEnd"/>
      <w:r w:rsidRPr="00DE5333">
        <w:rPr>
          <w:rFonts w:ascii="Exo 2" w:hAnsi="Exo 2" w:cs="Segoe UI"/>
          <w:color w:val="0D0D0D"/>
          <w:shd w:val="clear" w:color="auto" w:fill="FFFFFF"/>
        </w:rPr>
        <w:t xml:space="preserve"> ha formato le donne nelle comunità circostanti in </w:t>
      </w:r>
      <w:r w:rsidR="00214D40">
        <w:rPr>
          <w:rFonts w:ascii="Exo 2" w:hAnsi="Exo 2" w:cs="Segoe UI"/>
          <w:color w:val="0D0D0D"/>
          <w:shd w:val="clear" w:color="auto" w:fill="FFFFFF"/>
        </w:rPr>
        <w:t xml:space="preserve">modo che possano gestire </w:t>
      </w:r>
      <w:r w:rsidRPr="00DE5333">
        <w:rPr>
          <w:rFonts w:ascii="Exo 2" w:hAnsi="Exo 2" w:cs="Segoe UI"/>
          <w:color w:val="0D0D0D"/>
          <w:shd w:val="clear" w:color="auto" w:fill="FFFFFF"/>
        </w:rPr>
        <w:t xml:space="preserve">le proprie piccole imprese e aprire conti di risparmio. </w:t>
      </w:r>
    </w:p>
    <w:p w14:paraId="1D2B8142" w14:textId="6D89E27F" w:rsidR="00CD5AEB" w:rsidRDefault="00BA1D79" w:rsidP="00DE5333">
      <w:pPr>
        <w:rPr>
          <w:rFonts w:ascii="Exo 2" w:hAnsi="Exo 2" w:cs="Segoe UI"/>
          <w:color w:val="0D0D0D"/>
          <w:shd w:val="clear" w:color="auto" w:fill="FFFFFF"/>
        </w:rPr>
      </w:pPr>
      <w:r>
        <w:rPr>
          <w:rFonts w:ascii="Exo 2" w:hAnsi="Exo 2" w:cs="Segoe UI"/>
          <w:color w:val="0D0D0D"/>
          <w:shd w:val="clear" w:color="auto" w:fill="FFFFFF"/>
        </w:rPr>
        <w:t xml:space="preserve">Un altro programma attivo in </w:t>
      </w:r>
      <w:r w:rsidR="00DE5333" w:rsidRPr="00DE5333">
        <w:rPr>
          <w:rFonts w:ascii="Exo 2" w:hAnsi="Exo 2" w:cs="Segoe UI"/>
          <w:color w:val="0D0D0D"/>
          <w:shd w:val="clear" w:color="auto" w:fill="FFFFFF"/>
        </w:rPr>
        <w:t>Costa d'Avorio</w:t>
      </w:r>
      <w:r>
        <w:rPr>
          <w:rFonts w:ascii="Exo 2" w:hAnsi="Exo 2" w:cs="Segoe UI"/>
          <w:color w:val="0D0D0D"/>
          <w:shd w:val="clear" w:color="auto" w:fill="FFFFFF"/>
        </w:rPr>
        <w:t xml:space="preserve"> è</w:t>
      </w:r>
      <w:r w:rsidR="00DE5333" w:rsidRPr="00DE5333">
        <w:rPr>
          <w:rFonts w:ascii="Exo 2" w:hAnsi="Exo 2" w:cs="Segoe UI"/>
          <w:color w:val="0D0D0D"/>
          <w:shd w:val="clear" w:color="auto" w:fill="FFFFFF"/>
        </w:rPr>
        <w:t xml:space="preserve"> la </w:t>
      </w:r>
      <w:proofErr w:type="spellStart"/>
      <w:r w:rsidR="00DE5333" w:rsidRPr="00BA1D79">
        <w:rPr>
          <w:rFonts w:ascii="Exo 2" w:hAnsi="Exo 2" w:cs="Segoe UI"/>
          <w:b/>
          <w:bCs/>
          <w:i/>
          <w:iCs/>
          <w:color w:val="0D0D0D"/>
          <w:shd w:val="clear" w:color="auto" w:fill="FFFFFF"/>
        </w:rPr>
        <w:t>Women's</w:t>
      </w:r>
      <w:proofErr w:type="spellEnd"/>
      <w:r w:rsidR="00DE5333" w:rsidRPr="00BA1D79">
        <w:rPr>
          <w:rFonts w:ascii="Exo 2" w:hAnsi="Exo 2" w:cs="Segoe UI"/>
          <w:b/>
          <w:bCs/>
          <w:i/>
          <w:iCs/>
          <w:color w:val="0D0D0D"/>
          <w:shd w:val="clear" w:color="auto" w:fill="FFFFFF"/>
        </w:rPr>
        <w:t xml:space="preserve"> School of Leadership</w:t>
      </w:r>
      <w:r w:rsidR="00DE5333" w:rsidRPr="00DE5333">
        <w:rPr>
          <w:rFonts w:ascii="Exo 2" w:hAnsi="Exo 2" w:cs="Segoe UI"/>
          <w:color w:val="0D0D0D"/>
          <w:shd w:val="clear" w:color="auto" w:fill="FFFFFF"/>
        </w:rPr>
        <w:t xml:space="preserve"> (WSOL), </w:t>
      </w:r>
      <w:r w:rsidR="004307E8">
        <w:rPr>
          <w:rFonts w:ascii="Exo 2" w:hAnsi="Exo 2" w:cs="Segoe UI"/>
          <w:color w:val="0D0D0D"/>
          <w:shd w:val="clear" w:color="auto" w:fill="FFFFFF"/>
        </w:rPr>
        <w:t xml:space="preserve">un percorso di </w:t>
      </w:r>
      <w:r w:rsidR="00DE5333" w:rsidRPr="00DE5333">
        <w:rPr>
          <w:rFonts w:ascii="Exo 2" w:hAnsi="Exo 2" w:cs="Segoe UI"/>
          <w:color w:val="0D0D0D"/>
          <w:shd w:val="clear" w:color="auto" w:fill="FFFFFF"/>
        </w:rPr>
        <w:t xml:space="preserve">formazione </w:t>
      </w:r>
      <w:r w:rsidR="004307E8">
        <w:rPr>
          <w:rFonts w:ascii="Exo 2" w:hAnsi="Exo 2" w:cs="Segoe UI"/>
          <w:color w:val="0D0D0D"/>
          <w:shd w:val="clear" w:color="auto" w:fill="FFFFFF"/>
        </w:rPr>
        <w:t>che vuole</w:t>
      </w:r>
      <w:r w:rsidR="00DE5333" w:rsidRPr="00DE5333">
        <w:rPr>
          <w:rFonts w:ascii="Exo 2" w:hAnsi="Exo 2" w:cs="Segoe UI"/>
          <w:color w:val="0D0D0D"/>
          <w:shd w:val="clear" w:color="auto" w:fill="FFFFFF"/>
        </w:rPr>
        <w:t xml:space="preserve"> migliorare le competenze di leadership di base delle donne e l'applicazione delle disposizioni sui diritti umani in materia di questioni di genere</w:t>
      </w:r>
      <w:r w:rsidR="00B75A05">
        <w:rPr>
          <w:rFonts w:ascii="Exo 2" w:hAnsi="Exo 2" w:cs="Segoe UI"/>
          <w:color w:val="0D0D0D"/>
          <w:shd w:val="clear" w:color="auto" w:fill="FFFFFF"/>
        </w:rPr>
        <w:t>.</w:t>
      </w:r>
      <w:r w:rsidR="00DE5333" w:rsidRPr="00DE5333">
        <w:rPr>
          <w:rFonts w:ascii="Exo 2" w:hAnsi="Exo 2" w:cs="Segoe UI"/>
          <w:color w:val="0D0D0D"/>
          <w:shd w:val="clear" w:color="auto" w:fill="FFFFFF"/>
        </w:rPr>
        <w:t xml:space="preserve"> </w:t>
      </w:r>
      <w:r w:rsidR="00B75A05">
        <w:rPr>
          <w:rFonts w:ascii="Exo 2" w:hAnsi="Exo 2" w:cs="Segoe UI"/>
          <w:color w:val="0D0D0D"/>
          <w:shd w:val="clear" w:color="auto" w:fill="FFFFFF"/>
        </w:rPr>
        <w:t>L’iniziativa</w:t>
      </w:r>
      <w:r w:rsidR="003351CD">
        <w:rPr>
          <w:rFonts w:ascii="Exo 2" w:hAnsi="Exo 2" w:cs="Segoe UI"/>
          <w:color w:val="0D0D0D"/>
          <w:shd w:val="clear" w:color="auto" w:fill="FFFFFF"/>
        </w:rPr>
        <w:t xml:space="preserve"> </w:t>
      </w:r>
      <w:r w:rsidR="00DE5333" w:rsidRPr="00DE5333">
        <w:rPr>
          <w:rFonts w:ascii="Exo 2" w:hAnsi="Exo 2" w:cs="Segoe UI"/>
          <w:color w:val="0D0D0D"/>
          <w:shd w:val="clear" w:color="auto" w:fill="FFFFFF"/>
        </w:rPr>
        <w:t>sta mostrando segni di grande progresso. Dal 2017, 205 laureat</w:t>
      </w:r>
      <w:r w:rsidR="00A716B1">
        <w:rPr>
          <w:rFonts w:ascii="Exo 2" w:hAnsi="Exo 2" w:cs="Segoe UI"/>
          <w:color w:val="0D0D0D"/>
          <w:shd w:val="clear" w:color="auto" w:fill="FFFFFF"/>
        </w:rPr>
        <w:t>e e laureati</w:t>
      </w:r>
      <w:r w:rsidR="00DE5333" w:rsidRPr="00DE5333">
        <w:rPr>
          <w:rFonts w:ascii="Exo 2" w:hAnsi="Exo 2" w:cs="Segoe UI"/>
          <w:color w:val="0D0D0D"/>
          <w:shd w:val="clear" w:color="auto" w:fill="FFFFFF"/>
        </w:rPr>
        <w:t xml:space="preserve"> hanno condiviso le loro conoscenze e competenze con oltre 10.000 membri della comunità. </w:t>
      </w:r>
      <w:r w:rsidR="00A716B1">
        <w:rPr>
          <w:rFonts w:ascii="Exo 2" w:hAnsi="Exo 2" w:cs="Segoe UI"/>
          <w:color w:val="0D0D0D"/>
          <w:shd w:val="clear" w:color="auto" w:fill="FFFFFF"/>
        </w:rPr>
        <w:t>Alla</w:t>
      </w:r>
      <w:r w:rsidR="00DE5333" w:rsidRPr="00DE5333">
        <w:rPr>
          <w:rFonts w:ascii="Exo 2" w:hAnsi="Exo 2" w:cs="Segoe UI"/>
          <w:color w:val="0D0D0D"/>
          <w:shd w:val="clear" w:color="auto" w:fill="FFFFFF"/>
        </w:rPr>
        <w:t xml:space="preserve"> </w:t>
      </w:r>
      <w:proofErr w:type="spellStart"/>
      <w:r w:rsidR="00DE5333" w:rsidRPr="00A716B1">
        <w:rPr>
          <w:rFonts w:ascii="Exo 2" w:hAnsi="Exo 2" w:cs="Segoe UI"/>
          <w:i/>
          <w:iCs/>
          <w:color w:val="0D0D0D"/>
          <w:shd w:val="clear" w:color="auto" w:fill="FFFFFF"/>
        </w:rPr>
        <w:t>Women's</w:t>
      </w:r>
      <w:proofErr w:type="spellEnd"/>
      <w:r w:rsidR="00DE5333" w:rsidRPr="00A716B1">
        <w:rPr>
          <w:rFonts w:ascii="Exo 2" w:hAnsi="Exo 2" w:cs="Segoe UI"/>
          <w:i/>
          <w:iCs/>
          <w:color w:val="0D0D0D"/>
          <w:shd w:val="clear" w:color="auto" w:fill="FFFFFF"/>
        </w:rPr>
        <w:t xml:space="preserve"> School of Leadership</w:t>
      </w:r>
      <w:r w:rsidR="00DE5333" w:rsidRPr="00DE5333">
        <w:rPr>
          <w:rFonts w:ascii="Exo 2" w:hAnsi="Exo 2" w:cs="Segoe UI"/>
          <w:color w:val="0D0D0D"/>
          <w:shd w:val="clear" w:color="auto" w:fill="FFFFFF"/>
        </w:rPr>
        <w:t xml:space="preserve"> </w:t>
      </w:r>
      <w:r w:rsidR="00A716B1">
        <w:rPr>
          <w:rFonts w:ascii="Exo 2" w:hAnsi="Exo 2" w:cs="Segoe UI"/>
          <w:color w:val="0D0D0D"/>
          <w:shd w:val="clear" w:color="auto" w:fill="FFFFFF"/>
        </w:rPr>
        <w:t xml:space="preserve">gli studenti e le studentesse affrontano </w:t>
      </w:r>
      <w:r w:rsidR="00A716B1" w:rsidRPr="003351CD">
        <w:rPr>
          <w:rFonts w:ascii="Exo 2" w:hAnsi="Exo 2" w:cs="Segoe UI"/>
          <w:b/>
          <w:bCs/>
          <w:color w:val="0D0D0D"/>
          <w:shd w:val="clear" w:color="auto" w:fill="FFFFFF"/>
        </w:rPr>
        <w:t>temi come</w:t>
      </w:r>
      <w:r w:rsidR="00DE5333" w:rsidRPr="003351CD">
        <w:rPr>
          <w:rFonts w:ascii="Exo 2" w:hAnsi="Exo 2" w:cs="Segoe UI"/>
          <w:b/>
          <w:bCs/>
          <w:color w:val="0D0D0D"/>
          <w:shd w:val="clear" w:color="auto" w:fill="FFFFFF"/>
        </w:rPr>
        <w:t xml:space="preserve"> lo sviluppo personale, il genere, la leadership, la diversificazione dei redditi, la gestione dei </w:t>
      </w:r>
      <w:r w:rsidR="00DE5333" w:rsidRPr="003351CD">
        <w:rPr>
          <w:rFonts w:ascii="Exo 2" w:hAnsi="Exo 2" w:cs="Segoe UI"/>
          <w:b/>
          <w:bCs/>
          <w:color w:val="0D0D0D"/>
          <w:shd w:val="clear" w:color="auto" w:fill="FFFFFF"/>
        </w:rPr>
        <w:lastRenderedPageBreak/>
        <w:t>progetti, la negoziazione strategica, la gestione finanziaria e l'imprenditorialità</w:t>
      </w:r>
      <w:r w:rsidR="00DE5333" w:rsidRPr="00DE5333">
        <w:rPr>
          <w:rFonts w:ascii="Exo 2" w:hAnsi="Exo 2" w:cs="Segoe UI"/>
          <w:color w:val="0D0D0D"/>
          <w:shd w:val="clear" w:color="auto" w:fill="FFFFFF"/>
        </w:rPr>
        <w:t xml:space="preserve">. Dora </w:t>
      </w:r>
      <w:proofErr w:type="spellStart"/>
      <w:r w:rsidR="00DE5333" w:rsidRPr="00DE5333">
        <w:rPr>
          <w:rFonts w:ascii="Exo 2" w:hAnsi="Exo 2" w:cs="Segoe UI"/>
          <w:color w:val="0D0D0D"/>
          <w:shd w:val="clear" w:color="auto" w:fill="FFFFFF"/>
        </w:rPr>
        <w:t>Atiiga</w:t>
      </w:r>
      <w:proofErr w:type="spellEnd"/>
      <w:r w:rsidR="00DE5333" w:rsidRPr="00DE5333">
        <w:rPr>
          <w:rFonts w:ascii="Exo 2" w:hAnsi="Exo 2" w:cs="Segoe UI"/>
          <w:color w:val="0D0D0D"/>
          <w:shd w:val="clear" w:color="auto" w:fill="FFFFFF"/>
        </w:rPr>
        <w:t xml:space="preserve">, laureata della WSOL, </w:t>
      </w:r>
      <w:proofErr w:type="spellStart"/>
      <w:r w:rsidR="00DE5333" w:rsidRPr="00DE5333">
        <w:rPr>
          <w:rFonts w:ascii="Exo 2" w:hAnsi="Exo 2" w:cs="Segoe UI"/>
          <w:color w:val="0D0D0D"/>
          <w:shd w:val="clear" w:color="auto" w:fill="FFFFFF"/>
        </w:rPr>
        <w:t>Kukuom</w:t>
      </w:r>
      <w:proofErr w:type="spellEnd"/>
      <w:r w:rsidR="00DE5333" w:rsidRPr="00DE5333">
        <w:rPr>
          <w:rFonts w:ascii="Exo 2" w:hAnsi="Exo 2" w:cs="Segoe UI"/>
          <w:color w:val="0D0D0D"/>
          <w:shd w:val="clear" w:color="auto" w:fill="FFFFFF"/>
        </w:rPr>
        <w:t xml:space="preserve"> Union, ha </w:t>
      </w:r>
      <w:r w:rsidR="009C0FD3">
        <w:rPr>
          <w:rFonts w:ascii="Exo 2" w:hAnsi="Exo 2" w:cs="Segoe UI"/>
          <w:color w:val="0D0D0D"/>
          <w:shd w:val="clear" w:color="auto" w:fill="FFFFFF"/>
        </w:rPr>
        <w:t>capito il suo ruolo di</w:t>
      </w:r>
      <w:r w:rsidR="00DE5333" w:rsidRPr="00DE5333">
        <w:rPr>
          <w:rFonts w:ascii="Exo 2" w:hAnsi="Exo 2" w:cs="Segoe UI"/>
          <w:color w:val="0D0D0D"/>
          <w:shd w:val="clear" w:color="auto" w:fill="FFFFFF"/>
        </w:rPr>
        <w:t xml:space="preserve"> donna</w:t>
      </w:r>
      <w:r w:rsidR="00885009">
        <w:rPr>
          <w:rFonts w:ascii="Exo 2" w:hAnsi="Exo 2" w:cs="Segoe UI"/>
          <w:color w:val="0D0D0D"/>
          <w:shd w:val="clear" w:color="auto" w:fill="FFFFFF"/>
        </w:rPr>
        <w:t xml:space="preserve"> nella</w:t>
      </w:r>
      <w:r w:rsidR="00DE5333" w:rsidRPr="00DE5333">
        <w:rPr>
          <w:rFonts w:ascii="Exo 2" w:hAnsi="Exo 2" w:cs="Segoe UI"/>
          <w:color w:val="0D0D0D"/>
          <w:shd w:val="clear" w:color="auto" w:fill="FFFFFF"/>
        </w:rPr>
        <w:t xml:space="preserve"> sua famiglia e </w:t>
      </w:r>
      <w:r w:rsidR="009C0FD3">
        <w:rPr>
          <w:rFonts w:ascii="Exo 2" w:hAnsi="Exo 2" w:cs="Segoe UI"/>
          <w:color w:val="0D0D0D"/>
          <w:shd w:val="clear" w:color="auto" w:fill="FFFFFF"/>
        </w:rPr>
        <w:t>nel</w:t>
      </w:r>
      <w:r w:rsidR="00DE5333" w:rsidRPr="00DE5333">
        <w:rPr>
          <w:rFonts w:ascii="Exo 2" w:hAnsi="Exo 2" w:cs="Segoe UI"/>
          <w:color w:val="0D0D0D"/>
          <w:shd w:val="clear" w:color="auto" w:fill="FFFFFF"/>
        </w:rPr>
        <w:t>la sua comunità</w:t>
      </w:r>
      <w:r w:rsidR="00191927">
        <w:rPr>
          <w:rFonts w:ascii="Exo 2" w:hAnsi="Exo 2" w:cs="Segoe UI"/>
          <w:color w:val="0D0D0D"/>
          <w:shd w:val="clear" w:color="auto" w:fill="FFFFFF"/>
        </w:rPr>
        <w:t xml:space="preserve">: </w:t>
      </w:r>
      <w:r>
        <w:rPr>
          <w:rFonts w:ascii="Exo 2" w:hAnsi="Exo 2" w:cs="Segoe UI"/>
          <w:color w:val="0D0D0D"/>
          <w:shd w:val="clear" w:color="auto" w:fill="FFFFFF"/>
        </w:rPr>
        <w:t xml:space="preserve">nella </w:t>
      </w:r>
      <w:r w:rsidR="003351CD">
        <w:rPr>
          <w:rFonts w:ascii="Exo 2" w:hAnsi="Exo 2" w:cs="Segoe UI"/>
          <w:color w:val="0D0D0D"/>
          <w:shd w:val="clear" w:color="auto" w:fill="FFFFFF"/>
        </w:rPr>
        <w:t>cittadina</w:t>
      </w:r>
      <w:r>
        <w:rPr>
          <w:rFonts w:ascii="Exo 2" w:hAnsi="Exo 2" w:cs="Segoe UI"/>
          <w:color w:val="0D0D0D"/>
          <w:shd w:val="clear" w:color="auto" w:fill="FFFFFF"/>
        </w:rPr>
        <w:t xml:space="preserve"> di </w:t>
      </w:r>
      <w:proofErr w:type="spellStart"/>
      <w:r w:rsidRPr="00DE5333">
        <w:rPr>
          <w:rFonts w:ascii="Exo 2" w:hAnsi="Exo 2" w:cs="Segoe UI"/>
          <w:color w:val="0D0D0D"/>
          <w:shd w:val="clear" w:color="auto" w:fill="FFFFFF"/>
        </w:rPr>
        <w:t>Asibrem</w:t>
      </w:r>
      <w:proofErr w:type="spellEnd"/>
      <w:r w:rsidRPr="00DE5333">
        <w:rPr>
          <w:rFonts w:ascii="Exo 2" w:hAnsi="Exo 2" w:cs="Segoe UI"/>
          <w:color w:val="0D0D0D"/>
          <w:shd w:val="clear" w:color="auto" w:fill="FFFFFF"/>
        </w:rPr>
        <w:t xml:space="preserve"> </w:t>
      </w:r>
      <w:r w:rsidR="00DE5333" w:rsidRPr="00DE5333">
        <w:rPr>
          <w:rFonts w:ascii="Exo 2" w:hAnsi="Exo 2" w:cs="Segoe UI"/>
          <w:color w:val="0D0D0D"/>
          <w:shd w:val="clear" w:color="auto" w:fill="FFFFFF"/>
        </w:rPr>
        <w:t xml:space="preserve">non c'era un asilo per i bambini e quindi ha deciso di aprirne uno con le conoscenze e le competenze apprese alla WSOL. Avviando questa scuola, </w:t>
      </w:r>
      <w:proofErr w:type="spellStart"/>
      <w:r w:rsidR="00DE5333" w:rsidRPr="00DE5333">
        <w:rPr>
          <w:rFonts w:ascii="Exo 2" w:hAnsi="Exo 2" w:cs="Segoe UI"/>
          <w:color w:val="0D0D0D"/>
          <w:shd w:val="clear" w:color="auto" w:fill="FFFFFF"/>
        </w:rPr>
        <w:t>Atiiga</w:t>
      </w:r>
      <w:proofErr w:type="spellEnd"/>
      <w:r w:rsidR="00DE5333" w:rsidRPr="00DE5333">
        <w:rPr>
          <w:rFonts w:ascii="Exo 2" w:hAnsi="Exo 2" w:cs="Segoe UI"/>
          <w:color w:val="0D0D0D"/>
          <w:shd w:val="clear" w:color="auto" w:fill="FFFFFF"/>
        </w:rPr>
        <w:t xml:space="preserve"> ha aiutato ad alleviare il carico </w:t>
      </w:r>
      <w:r w:rsidR="009C0FD3">
        <w:rPr>
          <w:rFonts w:ascii="Exo 2" w:hAnsi="Exo 2" w:cs="Segoe UI"/>
          <w:color w:val="0D0D0D"/>
          <w:shd w:val="clear" w:color="auto" w:fill="FFFFFF"/>
        </w:rPr>
        <w:t xml:space="preserve">di cura </w:t>
      </w:r>
      <w:r w:rsidR="00DE5333" w:rsidRPr="00DE5333">
        <w:rPr>
          <w:rFonts w:ascii="Exo 2" w:hAnsi="Exo 2" w:cs="Segoe UI"/>
          <w:color w:val="0D0D0D"/>
          <w:shd w:val="clear" w:color="auto" w:fill="FFFFFF"/>
        </w:rPr>
        <w:t>sui genitori della sua comunità. L'iscrizione alla scuola è aumentata da 14 bambini e due membri del personale a</w:t>
      </w:r>
      <w:r w:rsidR="00191927">
        <w:rPr>
          <w:rFonts w:ascii="Exo 2" w:hAnsi="Exo 2" w:cs="Segoe UI"/>
          <w:color w:val="0D0D0D"/>
          <w:shd w:val="clear" w:color="auto" w:fill="FFFFFF"/>
        </w:rPr>
        <w:t xml:space="preserve">i </w:t>
      </w:r>
      <w:r w:rsidR="00DE5333" w:rsidRPr="00DE5333">
        <w:rPr>
          <w:rFonts w:ascii="Exo 2" w:hAnsi="Exo 2" w:cs="Segoe UI"/>
          <w:color w:val="0D0D0D"/>
          <w:shd w:val="clear" w:color="auto" w:fill="FFFFFF"/>
        </w:rPr>
        <w:t xml:space="preserve">110 bambini e sei membri del personale. </w:t>
      </w:r>
    </w:p>
    <w:p w14:paraId="11A0D220" w14:textId="2AE0443C" w:rsidR="00CD5AEB" w:rsidRDefault="00DE5333" w:rsidP="00DE5333">
      <w:pPr>
        <w:rPr>
          <w:rFonts w:ascii="Exo 2" w:hAnsi="Exo 2" w:cs="Segoe UI"/>
          <w:color w:val="0D0D0D"/>
          <w:shd w:val="clear" w:color="auto" w:fill="FFFFFF"/>
        </w:rPr>
      </w:pPr>
      <w:r w:rsidRPr="00DE5333">
        <w:rPr>
          <w:rFonts w:ascii="Exo 2" w:hAnsi="Exo 2" w:cs="Segoe UI"/>
          <w:color w:val="0D0D0D"/>
          <w:shd w:val="clear" w:color="auto" w:fill="FFFFFF"/>
        </w:rPr>
        <w:t>Fairtrade ritiene che le cooperative abbiano un ruolo cruciale nella sostenibilità e nella crescita del settore del cacao. Perché ciò accada</w:t>
      </w:r>
      <w:r w:rsidRPr="00CD5AEB">
        <w:rPr>
          <w:rFonts w:ascii="Exo 2" w:hAnsi="Exo 2" w:cs="Segoe UI"/>
          <w:b/>
          <w:bCs/>
          <w:color w:val="0D0D0D"/>
          <w:shd w:val="clear" w:color="auto" w:fill="FFFFFF"/>
        </w:rPr>
        <w:t xml:space="preserve">, è importante che gli agricoltori che appartengono alla cooperativa partecipino e </w:t>
      </w:r>
      <w:r w:rsidR="00D9711D">
        <w:rPr>
          <w:rFonts w:ascii="Exo 2" w:hAnsi="Exo 2" w:cs="Segoe UI"/>
          <w:b/>
          <w:bCs/>
          <w:color w:val="0D0D0D"/>
          <w:shd w:val="clear" w:color="auto" w:fill="FFFFFF"/>
        </w:rPr>
        <w:t>ne abbiano fiducia</w:t>
      </w:r>
      <w:r w:rsidRPr="00DE5333">
        <w:rPr>
          <w:rFonts w:ascii="Exo 2" w:hAnsi="Exo 2" w:cs="Segoe UI"/>
          <w:color w:val="0D0D0D"/>
          <w:shd w:val="clear" w:color="auto" w:fill="FFFFFF"/>
        </w:rPr>
        <w:t xml:space="preserve">. Nel 2023, il 99 percento degli agricoltori ghanesi intervistati e il 92 percento degli agricoltori ivoriani pensavano </w:t>
      </w:r>
      <w:r w:rsidR="00CD5AEB">
        <w:rPr>
          <w:rFonts w:ascii="Exo 2" w:hAnsi="Exo 2" w:cs="Segoe UI"/>
          <w:color w:val="0D0D0D"/>
          <w:shd w:val="clear" w:color="auto" w:fill="FFFFFF"/>
        </w:rPr>
        <w:t>di poter esprimere liberamente il loro pensiero</w:t>
      </w:r>
      <w:r w:rsidRPr="00DE5333">
        <w:rPr>
          <w:rFonts w:ascii="Exo 2" w:hAnsi="Exo 2" w:cs="Segoe UI"/>
          <w:color w:val="0D0D0D"/>
          <w:shd w:val="clear" w:color="auto" w:fill="FFFFFF"/>
        </w:rPr>
        <w:t xml:space="preserve"> nella loro cooperativa. </w:t>
      </w:r>
    </w:p>
    <w:p w14:paraId="1035B5A8" w14:textId="40E7DE1E" w:rsidR="00554DF2" w:rsidRDefault="00DE5333" w:rsidP="00DE5333">
      <w:pPr>
        <w:rPr>
          <w:rFonts w:ascii="Exo 2" w:hAnsi="Exo 2" w:cs="Segoe UI"/>
          <w:color w:val="0D0D0D"/>
          <w:shd w:val="clear" w:color="auto" w:fill="FFFFFF"/>
        </w:rPr>
      </w:pPr>
      <w:r w:rsidRPr="00DE5333">
        <w:rPr>
          <w:rFonts w:ascii="Exo 2" w:hAnsi="Exo 2" w:cs="Segoe UI"/>
          <w:color w:val="0D0D0D"/>
          <w:shd w:val="clear" w:color="auto" w:fill="FFFFFF"/>
        </w:rPr>
        <w:t xml:space="preserve">Con </w:t>
      </w:r>
      <w:r w:rsidR="009C0FD3">
        <w:rPr>
          <w:rFonts w:ascii="Exo 2" w:hAnsi="Exo 2" w:cs="Segoe UI"/>
          <w:color w:val="0D0D0D"/>
          <w:shd w:val="clear" w:color="auto" w:fill="FFFFFF"/>
        </w:rPr>
        <w:t>la crescita</w:t>
      </w:r>
      <w:r w:rsidRPr="00DE5333">
        <w:rPr>
          <w:rFonts w:ascii="Exo 2" w:hAnsi="Exo 2" w:cs="Segoe UI"/>
          <w:color w:val="0D0D0D"/>
          <w:shd w:val="clear" w:color="auto" w:fill="FFFFFF"/>
        </w:rPr>
        <w:t xml:space="preserve"> positiv</w:t>
      </w:r>
      <w:r w:rsidR="009C0FD3">
        <w:rPr>
          <w:rFonts w:ascii="Exo 2" w:hAnsi="Exo 2" w:cs="Segoe UI"/>
          <w:color w:val="0D0D0D"/>
          <w:shd w:val="clear" w:color="auto" w:fill="FFFFFF"/>
        </w:rPr>
        <w:t>a</w:t>
      </w:r>
      <w:r w:rsidRPr="00DE5333">
        <w:rPr>
          <w:rFonts w:ascii="Exo 2" w:hAnsi="Exo 2" w:cs="Segoe UI"/>
          <w:color w:val="0D0D0D"/>
          <w:shd w:val="clear" w:color="auto" w:fill="FFFFFF"/>
        </w:rPr>
        <w:t xml:space="preserve"> e progressiv</w:t>
      </w:r>
      <w:r w:rsidR="009C0FD3">
        <w:rPr>
          <w:rFonts w:ascii="Exo 2" w:hAnsi="Exo 2" w:cs="Segoe UI"/>
          <w:color w:val="0D0D0D"/>
          <w:shd w:val="clear" w:color="auto" w:fill="FFFFFF"/>
        </w:rPr>
        <w:t>a</w:t>
      </w:r>
      <w:r w:rsidRPr="00DE5333">
        <w:rPr>
          <w:rFonts w:ascii="Exo 2" w:hAnsi="Exo 2" w:cs="Segoe UI"/>
          <w:color w:val="0D0D0D"/>
          <w:shd w:val="clear" w:color="auto" w:fill="FFFFFF"/>
        </w:rPr>
        <w:t xml:space="preserve"> del WACP, Fairtrade continuerà a</w:t>
      </w:r>
      <w:r w:rsidR="00D9711D">
        <w:rPr>
          <w:rFonts w:ascii="Exo 2" w:hAnsi="Exo 2" w:cs="Segoe UI"/>
          <w:color w:val="0D0D0D"/>
          <w:shd w:val="clear" w:color="auto" w:fill="FFFFFF"/>
        </w:rPr>
        <w:t xml:space="preserve">d affiancare </w:t>
      </w:r>
      <w:r w:rsidRPr="00DE5333">
        <w:rPr>
          <w:rFonts w:ascii="Exo 2" w:hAnsi="Exo 2" w:cs="Segoe UI"/>
          <w:color w:val="0D0D0D"/>
          <w:shd w:val="clear" w:color="auto" w:fill="FFFFFF"/>
        </w:rPr>
        <w:t>le piccole organizzazio</w:t>
      </w:r>
      <w:r w:rsidR="00D9711D">
        <w:rPr>
          <w:rFonts w:ascii="Exo 2" w:hAnsi="Exo 2" w:cs="Segoe UI"/>
          <w:color w:val="0D0D0D"/>
          <w:shd w:val="clear" w:color="auto" w:fill="FFFFFF"/>
        </w:rPr>
        <w:t>ni agricole</w:t>
      </w:r>
      <w:r w:rsidRPr="00DE5333">
        <w:rPr>
          <w:rFonts w:ascii="Exo 2" w:hAnsi="Exo 2" w:cs="Segoe UI"/>
          <w:color w:val="0D0D0D"/>
          <w:shd w:val="clear" w:color="auto" w:fill="FFFFFF"/>
        </w:rPr>
        <w:t xml:space="preserve"> sul campo </w:t>
      </w:r>
      <w:r w:rsidR="00D9711D">
        <w:rPr>
          <w:rFonts w:ascii="Exo 2" w:hAnsi="Exo 2" w:cs="Segoe UI"/>
          <w:color w:val="0D0D0D"/>
          <w:shd w:val="clear" w:color="auto" w:fill="FFFFFF"/>
        </w:rPr>
        <w:t>in attesa del</w:t>
      </w:r>
      <w:r w:rsidRPr="00DE5333">
        <w:rPr>
          <w:rFonts w:ascii="Exo 2" w:hAnsi="Exo 2" w:cs="Segoe UI"/>
          <w:color w:val="0D0D0D"/>
          <w:shd w:val="clear" w:color="auto" w:fill="FFFFFF"/>
        </w:rPr>
        <w:t xml:space="preserve">le nuove richieste normative del Regolamento sulla Deforestazione dell'UE e </w:t>
      </w:r>
      <w:r w:rsidR="009C0FD3">
        <w:rPr>
          <w:rFonts w:ascii="Exo 2" w:hAnsi="Exo 2" w:cs="Segoe UI"/>
          <w:color w:val="0D0D0D"/>
          <w:shd w:val="clear" w:color="auto" w:fill="FFFFFF"/>
        </w:rPr>
        <w:t>della Dovuta Diligenza</w:t>
      </w:r>
      <w:r w:rsidRPr="00DE5333">
        <w:rPr>
          <w:rFonts w:ascii="Exo 2" w:hAnsi="Exo 2" w:cs="Segoe UI"/>
          <w:color w:val="0D0D0D"/>
          <w:shd w:val="clear" w:color="auto" w:fill="FFFFFF"/>
        </w:rPr>
        <w:t xml:space="preserve"> sui diritti umani e ambientali. </w:t>
      </w:r>
      <w:r w:rsidR="00CD5AEB">
        <w:rPr>
          <w:rFonts w:ascii="Exo 2" w:hAnsi="Exo 2" w:cs="Segoe UI"/>
          <w:color w:val="0D0D0D"/>
          <w:shd w:val="clear" w:color="auto" w:fill="FFFFFF"/>
        </w:rPr>
        <w:t>A</w:t>
      </w:r>
      <w:r w:rsidR="00D9711D">
        <w:rPr>
          <w:rFonts w:ascii="Exo 2" w:hAnsi="Exo 2" w:cs="Segoe UI"/>
          <w:color w:val="0D0D0D"/>
          <w:shd w:val="clear" w:color="auto" w:fill="FFFFFF"/>
        </w:rPr>
        <w:t>nche</w:t>
      </w:r>
      <w:r w:rsidR="00CD5AEB">
        <w:rPr>
          <w:rFonts w:ascii="Exo 2" w:hAnsi="Exo 2" w:cs="Segoe UI"/>
          <w:color w:val="0D0D0D"/>
          <w:shd w:val="clear" w:color="auto" w:fill="FFFFFF"/>
        </w:rPr>
        <w:t xml:space="preserve"> grazie alla partnership con l’azienda del settore</w:t>
      </w:r>
      <w:r w:rsidRPr="00DE5333">
        <w:rPr>
          <w:rFonts w:ascii="Exo 2" w:hAnsi="Exo 2" w:cs="Segoe UI"/>
          <w:color w:val="0D0D0D"/>
          <w:shd w:val="clear" w:color="auto" w:fill="FFFFFF"/>
        </w:rPr>
        <w:t xml:space="preserve"> </w:t>
      </w:r>
      <w:proofErr w:type="spellStart"/>
      <w:r w:rsidRPr="00DE5333">
        <w:rPr>
          <w:rFonts w:ascii="Exo 2" w:hAnsi="Exo 2" w:cs="Segoe UI"/>
          <w:color w:val="0D0D0D"/>
          <w:shd w:val="clear" w:color="auto" w:fill="FFFFFF"/>
        </w:rPr>
        <w:t>Satelligence</w:t>
      </w:r>
      <w:proofErr w:type="spellEnd"/>
      <w:r w:rsidRPr="00DE5333">
        <w:rPr>
          <w:rFonts w:ascii="Exo 2" w:hAnsi="Exo 2" w:cs="Segoe UI"/>
          <w:color w:val="0D0D0D"/>
          <w:shd w:val="clear" w:color="auto" w:fill="FFFFFF"/>
        </w:rPr>
        <w:t>, che fornir</w:t>
      </w:r>
      <w:r w:rsidR="00554DF2">
        <w:rPr>
          <w:rFonts w:ascii="Exo 2" w:hAnsi="Exo 2" w:cs="Segoe UI"/>
          <w:color w:val="0D0D0D"/>
          <w:shd w:val="clear" w:color="auto" w:fill="FFFFFF"/>
        </w:rPr>
        <w:t>à</w:t>
      </w:r>
      <w:r w:rsidRPr="00DE5333">
        <w:rPr>
          <w:rFonts w:ascii="Exo 2" w:hAnsi="Exo 2" w:cs="Segoe UI"/>
          <w:color w:val="0D0D0D"/>
          <w:shd w:val="clear" w:color="auto" w:fill="FFFFFF"/>
        </w:rPr>
        <w:t xml:space="preserve"> alle </w:t>
      </w:r>
      <w:r w:rsidR="00D9711D">
        <w:rPr>
          <w:rFonts w:ascii="Exo 2" w:hAnsi="Exo 2" w:cs="Segoe UI"/>
          <w:color w:val="0D0D0D"/>
          <w:shd w:val="clear" w:color="auto" w:fill="FFFFFF"/>
        </w:rPr>
        <w:t>cooperative</w:t>
      </w:r>
      <w:r w:rsidRPr="00DE5333">
        <w:rPr>
          <w:rFonts w:ascii="Exo 2" w:hAnsi="Exo 2" w:cs="Segoe UI"/>
          <w:color w:val="0D0D0D"/>
          <w:shd w:val="clear" w:color="auto" w:fill="FFFFFF"/>
        </w:rPr>
        <w:t xml:space="preserve"> accesso ad analisi di rischio di deforestazione di alta qualità. </w:t>
      </w:r>
    </w:p>
    <w:p w14:paraId="31B7E0B6" w14:textId="798F18BA" w:rsidR="000E3E20" w:rsidRPr="00DE5333" w:rsidRDefault="00DE5333" w:rsidP="00DE5333">
      <w:pPr>
        <w:rPr>
          <w:rFonts w:ascii="Exo 2" w:hAnsi="Exo 2" w:cs="Segoe UI"/>
          <w:color w:val="0D0D0D"/>
          <w:shd w:val="clear" w:color="auto" w:fill="FFFFFF"/>
        </w:rPr>
      </w:pPr>
      <w:r w:rsidRPr="00DE5333">
        <w:rPr>
          <w:rFonts w:ascii="Exo 2" w:hAnsi="Exo 2" w:cs="Segoe UI"/>
          <w:color w:val="0D0D0D"/>
          <w:shd w:val="clear" w:color="auto" w:fill="FFFFFF"/>
        </w:rPr>
        <w:t xml:space="preserve">I dati per il rapporto WACP sono stati raccolti attraverso interviste con la direzione delle piccole organizzazioni produttrici e interviste a livello familiare con i </w:t>
      </w:r>
      <w:r w:rsidR="009C0FD3">
        <w:rPr>
          <w:rFonts w:ascii="Exo 2" w:hAnsi="Exo 2" w:cs="Segoe UI"/>
          <w:color w:val="0D0D0D"/>
          <w:shd w:val="clear" w:color="auto" w:fill="FFFFFF"/>
        </w:rPr>
        <w:t>loro soci.</w:t>
      </w:r>
    </w:p>
    <w:p w14:paraId="5C639841" w14:textId="5A9E311F" w:rsidR="00BB1444" w:rsidRPr="00DE5333" w:rsidRDefault="001306DB" w:rsidP="00A03339">
      <w:pPr>
        <w:rPr>
          <w:rFonts w:ascii="Exo 2" w:eastAsiaTheme="minorHAnsi" w:hAnsi="Exo 2" w:cs="Arial"/>
          <w:i/>
          <w:iCs/>
          <w:sz w:val="20"/>
          <w:szCs w:val="20"/>
          <w:lang w:eastAsia="en-US"/>
        </w:rPr>
      </w:pPr>
      <w:r w:rsidRPr="00DE5333">
        <w:rPr>
          <w:rFonts w:ascii="Exo 2" w:eastAsiaTheme="minorHAnsi" w:hAnsi="Exo 2" w:cs="Arial"/>
          <w:i/>
          <w:iCs/>
          <w:sz w:val="20"/>
          <w:szCs w:val="20"/>
          <w:lang w:eastAsia="en-US"/>
        </w:rPr>
        <w:t>Con invito alla diffusione.</w:t>
      </w:r>
    </w:p>
    <w:p w14:paraId="61D99FC8" w14:textId="0C908F65" w:rsidR="00A74153" w:rsidRPr="00DE5333" w:rsidRDefault="00720E42">
      <w:pPr>
        <w:pStyle w:val="Default"/>
        <w:rPr>
          <w:rFonts w:ascii="Exo 2" w:hAnsi="Exo 2" w:cs="Arial"/>
          <w:sz w:val="20"/>
          <w:szCs w:val="20"/>
          <w:lang w:eastAsia="it-IT"/>
        </w:rPr>
      </w:pPr>
      <w:r w:rsidRPr="00DE5333">
        <w:rPr>
          <w:rFonts w:ascii="Exo 2" w:hAnsi="Exo 2" w:cs="Arial"/>
          <w:sz w:val="20"/>
          <w:szCs w:val="20"/>
          <w:lang w:eastAsia="it-IT"/>
        </w:rPr>
        <w:t>Per maggiori informazioni:</w:t>
      </w:r>
    </w:p>
    <w:p w14:paraId="74D3AC7F" w14:textId="77777777" w:rsidR="00A74153" w:rsidRPr="00DE5333" w:rsidRDefault="00A74153">
      <w:pPr>
        <w:pStyle w:val="Default"/>
        <w:rPr>
          <w:rFonts w:ascii="Exo 2" w:hAnsi="Exo 2" w:cs="Arial"/>
          <w:sz w:val="20"/>
          <w:szCs w:val="20"/>
          <w:lang w:eastAsia="it-IT"/>
        </w:rPr>
      </w:pPr>
    </w:p>
    <w:p w14:paraId="778D731A" w14:textId="77777777" w:rsidR="00A74153" w:rsidRPr="00DE5333" w:rsidRDefault="00720E42">
      <w:pPr>
        <w:pStyle w:val="Default"/>
        <w:rPr>
          <w:rFonts w:ascii="Exo 2" w:hAnsi="Exo 2" w:cs="Arial"/>
          <w:sz w:val="20"/>
          <w:szCs w:val="20"/>
          <w:lang w:eastAsia="it-IT"/>
        </w:rPr>
      </w:pPr>
      <w:r w:rsidRPr="00DE5333">
        <w:rPr>
          <w:rFonts w:ascii="Exo 2" w:hAnsi="Exo 2" w:cs="Arial"/>
          <w:sz w:val="20"/>
          <w:szCs w:val="20"/>
          <w:lang w:eastAsia="it-IT"/>
        </w:rPr>
        <w:t>Fairtrade Italia – Monica Falezza</w:t>
      </w:r>
    </w:p>
    <w:p w14:paraId="0885AD1A" w14:textId="77777777" w:rsidR="00A74153" w:rsidRPr="00B75A05" w:rsidRDefault="00720E42">
      <w:pPr>
        <w:pStyle w:val="Default"/>
        <w:rPr>
          <w:rFonts w:ascii="Exo 2" w:hAnsi="Exo 2" w:cs="Arial"/>
          <w:sz w:val="20"/>
          <w:szCs w:val="20"/>
          <w:lang w:eastAsia="it-IT"/>
        </w:rPr>
      </w:pPr>
      <w:r w:rsidRPr="00B75A05">
        <w:rPr>
          <w:rFonts w:ascii="Exo 2" w:hAnsi="Exo 2" w:cs="Arial"/>
          <w:sz w:val="20"/>
          <w:szCs w:val="20"/>
          <w:lang w:eastAsia="it-IT"/>
        </w:rPr>
        <w:t>Tel. 340.9832227</w:t>
      </w:r>
    </w:p>
    <w:p w14:paraId="0B4E6D47" w14:textId="77777777" w:rsidR="00A74153" w:rsidRPr="00B75A05" w:rsidRDefault="00720E42">
      <w:pPr>
        <w:pStyle w:val="Default"/>
        <w:rPr>
          <w:rFonts w:ascii="Exo 2" w:hAnsi="Exo 2" w:cs="Arial"/>
          <w:sz w:val="20"/>
          <w:szCs w:val="20"/>
          <w:lang w:eastAsia="it-IT"/>
        </w:rPr>
      </w:pPr>
      <w:r w:rsidRPr="00B75A05">
        <w:rPr>
          <w:rFonts w:ascii="Exo 2" w:hAnsi="Exo 2" w:cs="Arial"/>
          <w:sz w:val="20"/>
          <w:szCs w:val="20"/>
          <w:lang w:eastAsia="it-IT"/>
        </w:rPr>
        <w:t>stampa@fairtrade.it</w:t>
      </w:r>
    </w:p>
    <w:p w14:paraId="5AC3046C" w14:textId="69EDB7FA" w:rsidR="00A74153" w:rsidRPr="00B75A05" w:rsidRDefault="00000000">
      <w:pPr>
        <w:pStyle w:val="Default"/>
        <w:rPr>
          <w:rFonts w:ascii="Exo 2" w:hAnsi="Exo 2" w:cs="Arial"/>
          <w:sz w:val="20"/>
          <w:szCs w:val="20"/>
          <w:lang w:eastAsia="it-IT"/>
        </w:rPr>
      </w:pPr>
      <w:hyperlink r:id="rId9" w:history="1">
        <w:r w:rsidR="0036390F" w:rsidRPr="00B75A05">
          <w:rPr>
            <w:rStyle w:val="Collegamentoipertestuale"/>
            <w:rFonts w:ascii="Exo 2" w:hAnsi="Exo 2" w:cs="Arial"/>
            <w:sz w:val="20"/>
            <w:szCs w:val="20"/>
            <w:lang w:eastAsia="it-IT"/>
          </w:rPr>
          <w:t>www.fairtrade.it</w:t>
        </w:r>
      </w:hyperlink>
    </w:p>
    <w:p w14:paraId="0B1442A6" w14:textId="77777777" w:rsidR="001306DB" w:rsidRPr="00DE5333" w:rsidRDefault="001306DB">
      <w:pPr>
        <w:rPr>
          <w:rFonts w:ascii="Exo 2" w:hAnsi="Exo 2" w:cs="Arial"/>
          <w:b/>
          <w:sz w:val="20"/>
          <w:szCs w:val="20"/>
        </w:rPr>
      </w:pPr>
    </w:p>
    <w:p w14:paraId="7BE9154E" w14:textId="1FD9D6EF" w:rsidR="00DE4019" w:rsidRPr="00DE5333" w:rsidRDefault="00DE4019" w:rsidP="00DE4019">
      <w:pPr>
        <w:rPr>
          <w:rFonts w:ascii="Exo 2" w:hAnsi="Exo 2" w:cs="Arial"/>
          <w:b/>
          <w:sz w:val="20"/>
          <w:szCs w:val="20"/>
        </w:rPr>
      </w:pPr>
      <w:r w:rsidRPr="00DE5333">
        <w:rPr>
          <w:rFonts w:ascii="Exo 2" w:hAnsi="Exo 2" w:cs="Arial"/>
          <w:b/>
          <w:sz w:val="20"/>
          <w:szCs w:val="20"/>
        </w:rPr>
        <w:t>Cos’è Fairtrade</w:t>
      </w:r>
    </w:p>
    <w:p w14:paraId="2835C4E4" w14:textId="7DFDA9B1" w:rsidR="00DE4019" w:rsidRPr="00DE5333" w:rsidRDefault="00DE4019" w:rsidP="00DE4019">
      <w:pPr>
        <w:rPr>
          <w:rFonts w:ascii="Exo 2" w:hAnsi="Exo 2" w:cs="Arial"/>
          <w:bCs/>
          <w:sz w:val="20"/>
          <w:szCs w:val="20"/>
        </w:rPr>
      </w:pPr>
      <w:r w:rsidRPr="00DE5333">
        <w:rPr>
          <w:rFonts w:ascii="Exo 2" w:hAnsi="Exo 2" w:cs="Arial"/>
          <w:bCs/>
          <w:sz w:val="20"/>
          <w:szCs w:val="20"/>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0" w:history="1">
        <w:r w:rsidR="00746DE3" w:rsidRPr="00DE5333">
          <w:rPr>
            <w:rStyle w:val="Collegamentoipertestuale"/>
            <w:rFonts w:ascii="Exo 2" w:hAnsi="Exo 2" w:cs="Arial"/>
            <w:bCs/>
            <w:sz w:val="20"/>
            <w:szCs w:val="20"/>
          </w:rPr>
          <w:t>www.fairtrade.net</w:t>
        </w:r>
      </w:hyperlink>
      <w:r w:rsidRPr="00DE5333">
        <w:rPr>
          <w:rFonts w:ascii="Exo 2" w:hAnsi="Exo 2" w:cs="Arial"/>
          <w:bCs/>
          <w:sz w:val="20"/>
          <w:szCs w:val="20"/>
        </w:rPr>
        <w:t>.</w:t>
      </w:r>
    </w:p>
    <w:p w14:paraId="31CF2124" w14:textId="77777777" w:rsidR="00DE4019" w:rsidRPr="00DE5333" w:rsidRDefault="00DE4019" w:rsidP="00DE4019">
      <w:pPr>
        <w:rPr>
          <w:rFonts w:ascii="Exo 2" w:hAnsi="Exo 2" w:cs="Arial"/>
          <w:b/>
          <w:sz w:val="20"/>
          <w:szCs w:val="20"/>
        </w:rPr>
      </w:pPr>
      <w:r w:rsidRPr="00DE5333">
        <w:rPr>
          <w:rFonts w:ascii="Exo 2" w:hAnsi="Exo 2" w:cs="Arial"/>
          <w:b/>
          <w:sz w:val="20"/>
          <w:szCs w:val="20"/>
        </w:rPr>
        <w:t>Fairtrade Italia</w:t>
      </w:r>
    </w:p>
    <w:p w14:paraId="3B6782DE" w14:textId="7DA69D55" w:rsidR="00B60D54" w:rsidRPr="00DE5333" w:rsidRDefault="00DE4019" w:rsidP="003F76ED">
      <w:pPr>
        <w:rPr>
          <w:rFonts w:ascii="Exo 2" w:hAnsi="Exo 2" w:cs="Arial"/>
          <w:bCs/>
          <w:sz w:val="20"/>
          <w:szCs w:val="20"/>
        </w:rPr>
      </w:pPr>
      <w:r w:rsidRPr="00DE5333">
        <w:rPr>
          <w:rFonts w:ascii="Exo 2" w:hAnsi="Exo 2" w:cs="Arial"/>
          <w:b/>
          <w:sz w:val="20"/>
          <w:szCs w:val="20"/>
        </w:rPr>
        <w:t>Fairtrade Italia</w:t>
      </w:r>
      <w:r w:rsidRPr="00DE5333">
        <w:rPr>
          <w:rFonts w:ascii="Exo 2" w:hAnsi="Exo 2"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DE5333">
        <w:rPr>
          <w:rFonts w:ascii="Exo 2" w:hAnsi="Exo 2" w:cs="Arial"/>
          <w:b/>
          <w:sz w:val="20"/>
          <w:szCs w:val="20"/>
        </w:rPr>
        <w:t xml:space="preserve">2.400 </w:t>
      </w:r>
      <w:r w:rsidRPr="00DE5333">
        <w:rPr>
          <w:rFonts w:ascii="Exo 2" w:hAnsi="Exo 2" w:cs="Arial"/>
          <w:b/>
          <w:sz w:val="20"/>
          <w:szCs w:val="20"/>
        </w:rPr>
        <w:lastRenderedPageBreak/>
        <w:t>prodotti</w:t>
      </w:r>
      <w:r w:rsidRPr="00DE5333">
        <w:rPr>
          <w:rFonts w:ascii="Exo 2" w:hAnsi="Exo 2" w:cs="Arial"/>
          <w:bCs/>
          <w:sz w:val="20"/>
          <w:szCs w:val="20"/>
        </w:rPr>
        <w:t xml:space="preserve"> Fairtrade e il valore delle vendite di prodotti con almeno un ingrediente Fairtrade è di </w:t>
      </w:r>
      <w:r w:rsidRPr="00DE5333">
        <w:rPr>
          <w:rFonts w:ascii="Exo 2" w:hAnsi="Exo 2" w:cs="Arial"/>
          <w:b/>
          <w:sz w:val="20"/>
          <w:szCs w:val="20"/>
        </w:rPr>
        <w:t>580 milioni di euro</w:t>
      </w:r>
      <w:r w:rsidRPr="00DE5333">
        <w:rPr>
          <w:rFonts w:ascii="Exo 2" w:hAnsi="Exo 2" w:cs="Arial"/>
          <w:bCs/>
          <w:sz w:val="20"/>
          <w:szCs w:val="20"/>
        </w:rPr>
        <w:t xml:space="preserve">. Per maggiori informazioni: </w:t>
      </w:r>
      <w:hyperlink r:id="rId11" w:history="1">
        <w:r w:rsidR="00A05A57" w:rsidRPr="00DE5333">
          <w:rPr>
            <w:rStyle w:val="Collegamentoipertestuale"/>
            <w:rFonts w:ascii="Exo 2" w:hAnsi="Exo 2" w:cs="Arial"/>
            <w:bCs/>
            <w:sz w:val="20"/>
            <w:szCs w:val="20"/>
          </w:rPr>
          <w:t>www.fairtrade.it</w:t>
        </w:r>
      </w:hyperlink>
      <w:r w:rsidR="00A05A57" w:rsidRPr="00DE5333">
        <w:rPr>
          <w:rFonts w:ascii="Exo 2" w:hAnsi="Exo 2" w:cs="Arial"/>
          <w:bCs/>
          <w:sz w:val="20"/>
          <w:szCs w:val="20"/>
        </w:rPr>
        <w:t>.</w:t>
      </w:r>
    </w:p>
    <w:sectPr w:rsidR="00B60D54" w:rsidRPr="00DE5333">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FDED" w14:textId="77777777" w:rsidR="00801327" w:rsidRDefault="00801327">
      <w:pPr>
        <w:spacing w:after="0" w:line="240" w:lineRule="auto"/>
      </w:pPr>
      <w:r>
        <w:separator/>
      </w:r>
    </w:p>
  </w:endnote>
  <w:endnote w:type="continuationSeparator" w:id="0">
    <w:p w14:paraId="70D1F047" w14:textId="77777777" w:rsidR="00801327" w:rsidRDefault="0080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43EF" w14:textId="77777777" w:rsidR="00801327" w:rsidRDefault="00801327">
      <w:pPr>
        <w:spacing w:after="0" w:line="240" w:lineRule="auto"/>
      </w:pPr>
      <w:r>
        <w:separator/>
      </w:r>
    </w:p>
  </w:footnote>
  <w:footnote w:type="continuationSeparator" w:id="0">
    <w:p w14:paraId="49132B34" w14:textId="77777777" w:rsidR="00801327" w:rsidRDefault="0080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755FD"/>
    <w:rsid w:val="0008481F"/>
    <w:rsid w:val="0009350E"/>
    <w:rsid w:val="000946E4"/>
    <w:rsid w:val="000C0F0F"/>
    <w:rsid w:val="000C1132"/>
    <w:rsid w:val="000C2B82"/>
    <w:rsid w:val="000C4A69"/>
    <w:rsid w:val="000D0B84"/>
    <w:rsid w:val="000D0E89"/>
    <w:rsid w:val="000E06E7"/>
    <w:rsid w:val="000E21A6"/>
    <w:rsid w:val="000E3E20"/>
    <w:rsid w:val="000E4D89"/>
    <w:rsid w:val="000E4E57"/>
    <w:rsid w:val="000E75D2"/>
    <w:rsid w:val="000F5D28"/>
    <w:rsid w:val="00102401"/>
    <w:rsid w:val="00106F26"/>
    <w:rsid w:val="0011152E"/>
    <w:rsid w:val="001147CF"/>
    <w:rsid w:val="00117BF6"/>
    <w:rsid w:val="00117E56"/>
    <w:rsid w:val="001202AB"/>
    <w:rsid w:val="00130195"/>
    <w:rsid w:val="001306DB"/>
    <w:rsid w:val="00134B34"/>
    <w:rsid w:val="00147836"/>
    <w:rsid w:val="00151FC8"/>
    <w:rsid w:val="00157D83"/>
    <w:rsid w:val="00160A10"/>
    <w:rsid w:val="001643E2"/>
    <w:rsid w:val="00164508"/>
    <w:rsid w:val="001657CB"/>
    <w:rsid w:val="00180AD5"/>
    <w:rsid w:val="00181C69"/>
    <w:rsid w:val="00183F4B"/>
    <w:rsid w:val="001841A9"/>
    <w:rsid w:val="00186E73"/>
    <w:rsid w:val="0019162B"/>
    <w:rsid w:val="00191927"/>
    <w:rsid w:val="0019755F"/>
    <w:rsid w:val="001A3F08"/>
    <w:rsid w:val="001A5BDE"/>
    <w:rsid w:val="001B0B52"/>
    <w:rsid w:val="001B218D"/>
    <w:rsid w:val="001C78B0"/>
    <w:rsid w:val="001D4C58"/>
    <w:rsid w:val="001D524D"/>
    <w:rsid w:val="001D7191"/>
    <w:rsid w:val="001D78E2"/>
    <w:rsid w:val="001E0361"/>
    <w:rsid w:val="001E396B"/>
    <w:rsid w:val="001F20BD"/>
    <w:rsid w:val="001F2B36"/>
    <w:rsid w:val="00201359"/>
    <w:rsid w:val="0020201F"/>
    <w:rsid w:val="00203782"/>
    <w:rsid w:val="00206347"/>
    <w:rsid w:val="00207542"/>
    <w:rsid w:val="002078A5"/>
    <w:rsid w:val="00214D40"/>
    <w:rsid w:val="002159DC"/>
    <w:rsid w:val="0021742A"/>
    <w:rsid w:val="0022246B"/>
    <w:rsid w:val="00224F83"/>
    <w:rsid w:val="00243171"/>
    <w:rsid w:val="002444F8"/>
    <w:rsid w:val="00270EE3"/>
    <w:rsid w:val="002747AA"/>
    <w:rsid w:val="002763E9"/>
    <w:rsid w:val="00280468"/>
    <w:rsid w:val="00286310"/>
    <w:rsid w:val="00295E77"/>
    <w:rsid w:val="002A144C"/>
    <w:rsid w:val="002A351D"/>
    <w:rsid w:val="002A6E65"/>
    <w:rsid w:val="002B05D5"/>
    <w:rsid w:val="002B35C8"/>
    <w:rsid w:val="002C275D"/>
    <w:rsid w:val="002C4106"/>
    <w:rsid w:val="002E694E"/>
    <w:rsid w:val="002E7B96"/>
    <w:rsid w:val="002F3548"/>
    <w:rsid w:val="00306448"/>
    <w:rsid w:val="00306D01"/>
    <w:rsid w:val="003114BD"/>
    <w:rsid w:val="003119E7"/>
    <w:rsid w:val="00314F6A"/>
    <w:rsid w:val="0032731E"/>
    <w:rsid w:val="003351CD"/>
    <w:rsid w:val="003467EA"/>
    <w:rsid w:val="00346939"/>
    <w:rsid w:val="00351613"/>
    <w:rsid w:val="003533AD"/>
    <w:rsid w:val="0036390F"/>
    <w:rsid w:val="00364FDD"/>
    <w:rsid w:val="0036513D"/>
    <w:rsid w:val="00374C22"/>
    <w:rsid w:val="00374CB5"/>
    <w:rsid w:val="00377F2E"/>
    <w:rsid w:val="00381EC5"/>
    <w:rsid w:val="00387120"/>
    <w:rsid w:val="00393F76"/>
    <w:rsid w:val="0039424B"/>
    <w:rsid w:val="003B160E"/>
    <w:rsid w:val="003B5EE6"/>
    <w:rsid w:val="003B67F0"/>
    <w:rsid w:val="003C109C"/>
    <w:rsid w:val="003C2AA1"/>
    <w:rsid w:val="003C5BD7"/>
    <w:rsid w:val="003C7DD3"/>
    <w:rsid w:val="003D1E18"/>
    <w:rsid w:val="003D316D"/>
    <w:rsid w:val="003D6FEE"/>
    <w:rsid w:val="003F53FE"/>
    <w:rsid w:val="003F76ED"/>
    <w:rsid w:val="0040700C"/>
    <w:rsid w:val="00407361"/>
    <w:rsid w:val="0041230A"/>
    <w:rsid w:val="004153D6"/>
    <w:rsid w:val="00422CA9"/>
    <w:rsid w:val="00426A0F"/>
    <w:rsid w:val="00427C96"/>
    <w:rsid w:val="004303E2"/>
    <w:rsid w:val="004307E8"/>
    <w:rsid w:val="004356E1"/>
    <w:rsid w:val="0043701C"/>
    <w:rsid w:val="004370CC"/>
    <w:rsid w:val="00443CD4"/>
    <w:rsid w:val="00460927"/>
    <w:rsid w:val="00461337"/>
    <w:rsid w:val="00467D5E"/>
    <w:rsid w:val="004701FE"/>
    <w:rsid w:val="00471457"/>
    <w:rsid w:val="004737A6"/>
    <w:rsid w:val="004915C6"/>
    <w:rsid w:val="00496757"/>
    <w:rsid w:val="004A34D7"/>
    <w:rsid w:val="004B158F"/>
    <w:rsid w:val="004B2F05"/>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7A55"/>
    <w:rsid w:val="0054076B"/>
    <w:rsid w:val="0054353A"/>
    <w:rsid w:val="005538C4"/>
    <w:rsid w:val="00554DF2"/>
    <w:rsid w:val="00563EA2"/>
    <w:rsid w:val="005643C8"/>
    <w:rsid w:val="005860E4"/>
    <w:rsid w:val="0058670A"/>
    <w:rsid w:val="00592CB3"/>
    <w:rsid w:val="00593235"/>
    <w:rsid w:val="005956DC"/>
    <w:rsid w:val="005A0FCF"/>
    <w:rsid w:val="005A17C5"/>
    <w:rsid w:val="005A2F3C"/>
    <w:rsid w:val="005A31F2"/>
    <w:rsid w:val="005A50F4"/>
    <w:rsid w:val="005B0E73"/>
    <w:rsid w:val="005B2C9D"/>
    <w:rsid w:val="005C66AC"/>
    <w:rsid w:val="005C7243"/>
    <w:rsid w:val="005C7471"/>
    <w:rsid w:val="005D2D65"/>
    <w:rsid w:val="005E0B1C"/>
    <w:rsid w:val="005F0FFB"/>
    <w:rsid w:val="005F382F"/>
    <w:rsid w:val="005F6D8B"/>
    <w:rsid w:val="006028B8"/>
    <w:rsid w:val="00605B5D"/>
    <w:rsid w:val="006071E3"/>
    <w:rsid w:val="00607DAA"/>
    <w:rsid w:val="0061018C"/>
    <w:rsid w:val="006112F5"/>
    <w:rsid w:val="0061331E"/>
    <w:rsid w:val="0062761C"/>
    <w:rsid w:val="00630177"/>
    <w:rsid w:val="00633083"/>
    <w:rsid w:val="00634B62"/>
    <w:rsid w:val="00654806"/>
    <w:rsid w:val="00654F96"/>
    <w:rsid w:val="006664D0"/>
    <w:rsid w:val="00666E6F"/>
    <w:rsid w:val="00672E7D"/>
    <w:rsid w:val="00673444"/>
    <w:rsid w:val="00686228"/>
    <w:rsid w:val="00686AB4"/>
    <w:rsid w:val="00695277"/>
    <w:rsid w:val="006A6123"/>
    <w:rsid w:val="006B546B"/>
    <w:rsid w:val="006B66C1"/>
    <w:rsid w:val="006B79C0"/>
    <w:rsid w:val="006C2929"/>
    <w:rsid w:val="006D65E0"/>
    <w:rsid w:val="006E0830"/>
    <w:rsid w:val="006E2453"/>
    <w:rsid w:val="006E40C8"/>
    <w:rsid w:val="006F7026"/>
    <w:rsid w:val="006F797A"/>
    <w:rsid w:val="006F7D0B"/>
    <w:rsid w:val="00702369"/>
    <w:rsid w:val="00704752"/>
    <w:rsid w:val="00705D3F"/>
    <w:rsid w:val="00720E42"/>
    <w:rsid w:val="007240C7"/>
    <w:rsid w:val="0073200D"/>
    <w:rsid w:val="0073541A"/>
    <w:rsid w:val="00736B5A"/>
    <w:rsid w:val="00742EFA"/>
    <w:rsid w:val="0074389A"/>
    <w:rsid w:val="00744D8D"/>
    <w:rsid w:val="0074583A"/>
    <w:rsid w:val="00746DE3"/>
    <w:rsid w:val="00764A47"/>
    <w:rsid w:val="0077452E"/>
    <w:rsid w:val="0078083C"/>
    <w:rsid w:val="007823FF"/>
    <w:rsid w:val="00797474"/>
    <w:rsid w:val="007A1566"/>
    <w:rsid w:val="007A3073"/>
    <w:rsid w:val="007A3891"/>
    <w:rsid w:val="007B0971"/>
    <w:rsid w:val="007C151C"/>
    <w:rsid w:val="007C2272"/>
    <w:rsid w:val="007C3D25"/>
    <w:rsid w:val="007E080A"/>
    <w:rsid w:val="007E0907"/>
    <w:rsid w:val="007E09A5"/>
    <w:rsid w:val="007E30AD"/>
    <w:rsid w:val="007E4038"/>
    <w:rsid w:val="007E5B0F"/>
    <w:rsid w:val="007E758B"/>
    <w:rsid w:val="007F2319"/>
    <w:rsid w:val="00801327"/>
    <w:rsid w:val="008068AC"/>
    <w:rsid w:val="00810979"/>
    <w:rsid w:val="008119CF"/>
    <w:rsid w:val="00821793"/>
    <w:rsid w:val="00833A5A"/>
    <w:rsid w:val="0083518D"/>
    <w:rsid w:val="008353DE"/>
    <w:rsid w:val="00854979"/>
    <w:rsid w:val="00877513"/>
    <w:rsid w:val="00877E97"/>
    <w:rsid w:val="0088117B"/>
    <w:rsid w:val="00885009"/>
    <w:rsid w:val="00885927"/>
    <w:rsid w:val="00885A3D"/>
    <w:rsid w:val="00885B7E"/>
    <w:rsid w:val="00887182"/>
    <w:rsid w:val="00887F41"/>
    <w:rsid w:val="00890646"/>
    <w:rsid w:val="00893C09"/>
    <w:rsid w:val="00894B2F"/>
    <w:rsid w:val="00895D7D"/>
    <w:rsid w:val="00897E42"/>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1FE8"/>
    <w:rsid w:val="009346BB"/>
    <w:rsid w:val="009445BE"/>
    <w:rsid w:val="00957813"/>
    <w:rsid w:val="00957D7A"/>
    <w:rsid w:val="009634D0"/>
    <w:rsid w:val="00964616"/>
    <w:rsid w:val="00967661"/>
    <w:rsid w:val="00970C0C"/>
    <w:rsid w:val="00971A7F"/>
    <w:rsid w:val="00980F7E"/>
    <w:rsid w:val="009816E8"/>
    <w:rsid w:val="0098522E"/>
    <w:rsid w:val="00991B36"/>
    <w:rsid w:val="00992D09"/>
    <w:rsid w:val="009955C9"/>
    <w:rsid w:val="0099721A"/>
    <w:rsid w:val="009B2A19"/>
    <w:rsid w:val="009B54A0"/>
    <w:rsid w:val="009B6AD4"/>
    <w:rsid w:val="009C0FD3"/>
    <w:rsid w:val="009C60BB"/>
    <w:rsid w:val="009D638A"/>
    <w:rsid w:val="009E01B2"/>
    <w:rsid w:val="009E37EA"/>
    <w:rsid w:val="009E54D4"/>
    <w:rsid w:val="009E72AA"/>
    <w:rsid w:val="009F7B8B"/>
    <w:rsid w:val="00A016E8"/>
    <w:rsid w:val="00A03339"/>
    <w:rsid w:val="00A05A57"/>
    <w:rsid w:val="00A12406"/>
    <w:rsid w:val="00A225C7"/>
    <w:rsid w:val="00A22958"/>
    <w:rsid w:val="00A274AA"/>
    <w:rsid w:val="00A35601"/>
    <w:rsid w:val="00A435EA"/>
    <w:rsid w:val="00A46C9B"/>
    <w:rsid w:val="00A50CA1"/>
    <w:rsid w:val="00A526F6"/>
    <w:rsid w:val="00A6309A"/>
    <w:rsid w:val="00A635FC"/>
    <w:rsid w:val="00A64100"/>
    <w:rsid w:val="00A716B1"/>
    <w:rsid w:val="00A73FA0"/>
    <w:rsid w:val="00A74153"/>
    <w:rsid w:val="00A754BD"/>
    <w:rsid w:val="00A81BCF"/>
    <w:rsid w:val="00A83428"/>
    <w:rsid w:val="00A9054F"/>
    <w:rsid w:val="00A9332A"/>
    <w:rsid w:val="00A95388"/>
    <w:rsid w:val="00AA16D7"/>
    <w:rsid w:val="00AA1CAD"/>
    <w:rsid w:val="00AA48A8"/>
    <w:rsid w:val="00AA4F34"/>
    <w:rsid w:val="00AA5A25"/>
    <w:rsid w:val="00AA6C68"/>
    <w:rsid w:val="00AB39FD"/>
    <w:rsid w:val="00AC74E2"/>
    <w:rsid w:val="00AD14A4"/>
    <w:rsid w:val="00AE0A25"/>
    <w:rsid w:val="00AE5779"/>
    <w:rsid w:val="00AF17DA"/>
    <w:rsid w:val="00AF2A3C"/>
    <w:rsid w:val="00B027D5"/>
    <w:rsid w:val="00B03D86"/>
    <w:rsid w:val="00B10598"/>
    <w:rsid w:val="00B11676"/>
    <w:rsid w:val="00B12CCE"/>
    <w:rsid w:val="00B232E9"/>
    <w:rsid w:val="00B25428"/>
    <w:rsid w:val="00B313B0"/>
    <w:rsid w:val="00B32696"/>
    <w:rsid w:val="00B47105"/>
    <w:rsid w:val="00B47899"/>
    <w:rsid w:val="00B5379E"/>
    <w:rsid w:val="00B60D54"/>
    <w:rsid w:val="00B61983"/>
    <w:rsid w:val="00B6301E"/>
    <w:rsid w:val="00B67EC7"/>
    <w:rsid w:val="00B723E8"/>
    <w:rsid w:val="00B746D5"/>
    <w:rsid w:val="00B75A05"/>
    <w:rsid w:val="00B854B1"/>
    <w:rsid w:val="00B85E4C"/>
    <w:rsid w:val="00BA1D79"/>
    <w:rsid w:val="00BA4F04"/>
    <w:rsid w:val="00BB1444"/>
    <w:rsid w:val="00BB1F05"/>
    <w:rsid w:val="00BC69A4"/>
    <w:rsid w:val="00BD2F0B"/>
    <w:rsid w:val="00BD3859"/>
    <w:rsid w:val="00BE3007"/>
    <w:rsid w:val="00BF0F0D"/>
    <w:rsid w:val="00BF14B2"/>
    <w:rsid w:val="00BF21A2"/>
    <w:rsid w:val="00BF3D54"/>
    <w:rsid w:val="00BF4B91"/>
    <w:rsid w:val="00C10FA3"/>
    <w:rsid w:val="00C15D68"/>
    <w:rsid w:val="00C2031D"/>
    <w:rsid w:val="00C20A7C"/>
    <w:rsid w:val="00C23DA2"/>
    <w:rsid w:val="00C24FF8"/>
    <w:rsid w:val="00C322ED"/>
    <w:rsid w:val="00C34E10"/>
    <w:rsid w:val="00C3799F"/>
    <w:rsid w:val="00C37F3C"/>
    <w:rsid w:val="00C45613"/>
    <w:rsid w:val="00C51DEE"/>
    <w:rsid w:val="00C6410B"/>
    <w:rsid w:val="00C64265"/>
    <w:rsid w:val="00C67A20"/>
    <w:rsid w:val="00C70540"/>
    <w:rsid w:val="00C71241"/>
    <w:rsid w:val="00C72CB3"/>
    <w:rsid w:val="00C75C96"/>
    <w:rsid w:val="00C75FFC"/>
    <w:rsid w:val="00C768F1"/>
    <w:rsid w:val="00C80914"/>
    <w:rsid w:val="00C83047"/>
    <w:rsid w:val="00C861B9"/>
    <w:rsid w:val="00C918FB"/>
    <w:rsid w:val="00C96D54"/>
    <w:rsid w:val="00CA06C5"/>
    <w:rsid w:val="00CA0B6C"/>
    <w:rsid w:val="00CA4C82"/>
    <w:rsid w:val="00CA4DB7"/>
    <w:rsid w:val="00CA52BC"/>
    <w:rsid w:val="00CA75ED"/>
    <w:rsid w:val="00CB01B0"/>
    <w:rsid w:val="00CC262B"/>
    <w:rsid w:val="00CC7EB5"/>
    <w:rsid w:val="00CD293F"/>
    <w:rsid w:val="00CD5AEB"/>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665DA"/>
    <w:rsid w:val="00D83008"/>
    <w:rsid w:val="00D97050"/>
    <w:rsid w:val="00D9711D"/>
    <w:rsid w:val="00DA2146"/>
    <w:rsid w:val="00DA2923"/>
    <w:rsid w:val="00DA77DD"/>
    <w:rsid w:val="00DB22B7"/>
    <w:rsid w:val="00DB638A"/>
    <w:rsid w:val="00DD002C"/>
    <w:rsid w:val="00DD1682"/>
    <w:rsid w:val="00DE4019"/>
    <w:rsid w:val="00DE5333"/>
    <w:rsid w:val="00DF18DB"/>
    <w:rsid w:val="00DF2512"/>
    <w:rsid w:val="00E0595E"/>
    <w:rsid w:val="00E063E2"/>
    <w:rsid w:val="00E06D27"/>
    <w:rsid w:val="00E23569"/>
    <w:rsid w:val="00E24E71"/>
    <w:rsid w:val="00E32179"/>
    <w:rsid w:val="00E33A67"/>
    <w:rsid w:val="00E35880"/>
    <w:rsid w:val="00E41169"/>
    <w:rsid w:val="00E42748"/>
    <w:rsid w:val="00E44E53"/>
    <w:rsid w:val="00E46C02"/>
    <w:rsid w:val="00E500EC"/>
    <w:rsid w:val="00E53EBE"/>
    <w:rsid w:val="00E61A6A"/>
    <w:rsid w:val="00E63592"/>
    <w:rsid w:val="00E64C94"/>
    <w:rsid w:val="00E71E90"/>
    <w:rsid w:val="00E77C90"/>
    <w:rsid w:val="00E80C8B"/>
    <w:rsid w:val="00E8495B"/>
    <w:rsid w:val="00E84E4B"/>
    <w:rsid w:val="00E86F99"/>
    <w:rsid w:val="00E90928"/>
    <w:rsid w:val="00EA3896"/>
    <w:rsid w:val="00EA70AC"/>
    <w:rsid w:val="00EC0190"/>
    <w:rsid w:val="00EC0AC1"/>
    <w:rsid w:val="00EC4EB0"/>
    <w:rsid w:val="00ED1F5F"/>
    <w:rsid w:val="00ED7DF1"/>
    <w:rsid w:val="00EF306A"/>
    <w:rsid w:val="00F027AE"/>
    <w:rsid w:val="00F076FA"/>
    <w:rsid w:val="00F13DA8"/>
    <w:rsid w:val="00F168BC"/>
    <w:rsid w:val="00F23662"/>
    <w:rsid w:val="00F23D01"/>
    <w:rsid w:val="00F25F6A"/>
    <w:rsid w:val="00F26F2B"/>
    <w:rsid w:val="00F44421"/>
    <w:rsid w:val="00F450EC"/>
    <w:rsid w:val="00F5282A"/>
    <w:rsid w:val="00F56689"/>
    <w:rsid w:val="00F6478D"/>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C7287"/>
    <w:rsid w:val="00FD3C2B"/>
    <w:rsid w:val="00FD5731"/>
    <w:rsid w:val="00FD6602"/>
    <w:rsid w:val="00FE0BE1"/>
    <w:rsid w:val="00FE2B1D"/>
    <w:rsid w:val="00FE2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net/library/fairtrade-west-africa-cocoa-programme-monitoring-report-4th-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1111</Words>
  <Characters>6338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cp:revision>
  <cp:lastPrinted>1995-11-21T17:41:00Z</cp:lastPrinted>
  <dcterms:created xsi:type="dcterms:W3CDTF">2024-05-15T14:39:00Z</dcterms:created>
  <dcterms:modified xsi:type="dcterms:W3CDTF">2024-05-16T08:23:00Z</dcterms:modified>
  <dc:language>it-IT</dc:language>
</cp:coreProperties>
</file>