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6833" w14:textId="1B5D5646" w:rsidR="004B050C" w:rsidRDefault="004B050C" w:rsidP="004B050C">
      <w:pPr>
        <w:jc w:val="center"/>
      </w:pPr>
      <w:r w:rsidRPr="004B050C">
        <w:rPr>
          <w:noProof/>
        </w:rPr>
        <w:drawing>
          <wp:inline distT="0" distB="0" distL="0" distR="0" wp14:anchorId="66C374D3" wp14:editId="7365A1BC">
            <wp:extent cx="768964" cy="9187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964" cy="9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641C" w14:textId="77777777" w:rsidR="001F0F2F" w:rsidRPr="00972C13" w:rsidRDefault="001F0F2F" w:rsidP="001F0F2F">
      <w:pPr>
        <w:pStyle w:val="NormaleWeb"/>
        <w:spacing w:before="240" w:beforeAutospacing="0" w:after="240" w:afterAutospacing="0"/>
        <w:jc w:val="center"/>
        <w:rPr>
          <w:rFonts w:ascii="Exo 2" w:hAnsi="Exo 2"/>
          <w:sz w:val="28"/>
          <w:szCs w:val="28"/>
        </w:rPr>
      </w:pPr>
      <w:r w:rsidRPr="00972C13">
        <w:rPr>
          <w:rFonts w:ascii="Exo 2" w:hAnsi="Exo 2" w:cs="Arial"/>
          <w:b/>
          <w:bCs/>
          <w:color w:val="000000"/>
          <w:sz w:val="28"/>
          <w:szCs w:val="28"/>
        </w:rPr>
        <w:t>Fairtrade Italia</w:t>
      </w:r>
    </w:p>
    <w:p w14:paraId="652A4316" w14:textId="05F41094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Fairtrade Italia rappresenta i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Marchi d</w:t>
      </w:r>
      <w:r w:rsidR="00DB6290">
        <w:rPr>
          <w:rFonts w:ascii="Exo 2" w:eastAsiaTheme="minorHAnsi" w:hAnsi="Exo 2" w:cs="Arial"/>
          <w:b/>
          <w:bCs/>
          <w:color w:val="000000"/>
          <w:lang w:eastAsia="en-US"/>
        </w:rPr>
        <w:t>i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 xml:space="preserve"> Certificazione FAIRTRADE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</w:t>
      </w:r>
      <w:r w:rsidR="00DB6290">
        <w:rPr>
          <w:rFonts w:ascii="Exo 2" w:eastAsiaTheme="minorHAnsi" w:hAnsi="Exo 2" w:cs="Arial"/>
          <w:color w:val="000000"/>
          <w:lang w:eastAsia="en-US"/>
        </w:rPr>
        <w:t xml:space="preserve">e lavora 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nel nostro paese dal 1994 per sviluppare il mercato di prodotti </w:t>
      </w:r>
      <w:r w:rsidR="00972C13" w:rsidRPr="00972C13">
        <w:rPr>
          <w:rFonts w:ascii="Exo 2" w:eastAsiaTheme="minorHAnsi" w:hAnsi="Exo 2" w:cs="Arial"/>
          <w:color w:val="000000"/>
          <w:lang w:eastAsia="en-US"/>
        </w:rPr>
        <w:t xml:space="preserve">come </w:t>
      </w:r>
      <w:r w:rsidR="00972C13" w:rsidRPr="00972C13">
        <w:rPr>
          <w:rFonts w:ascii="Exo 2" w:eastAsiaTheme="minorHAnsi" w:hAnsi="Exo 2" w:cs="Arial"/>
          <w:b/>
          <w:bCs/>
          <w:color w:val="000000"/>
          <w:lang w:eastAsia="en-US"/>
        </w:rPr>
        <w:t>caffè, cacao e banane</w:t>
      </w:r>
      <w:r w:rsidRPr="00972C13">
        <w:rPr>
          <w:rFonts w:ascii="Exo 2" w:eastAsiaTheme="minorHAnsi" w:hAnsi="Exo 2" w:cs="Arial"/>
          <w:color w:val="000000"/>
          <w:lang w:eastAsia="en-US"/>
        </w:rPr>
        <w:t>.</w:t>
      </w:r>
    </w:p>
    <w:p w14:paraId="215C96AF" w14:textId="726CF41D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Nella pratica, </w:t>
      </w:r>
      <w:r w:rsidR="00DB6290">
        <w:rPr>
          <w:rFonts w:ascii="Exo 2" w:eastAsiaTheme="minorHAnsi" w:hAnsi="Exo 2" w:cs="Arial"/>
          <w:color w:val="000000"/>
          <w:lang w:eastAsia="en-US"/>
        </w:rPr>
        <w:t>opera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in partnership con le aziende concedendo in sub-licenza i Marchi FAIRTRADE a garanzia del controllo delle filiere dei prodotti provenienti da Asia, Africa e America Latina. </w:t>
      </w:r>
      <w:r w:rsidR="00972C13" w:rsidRPr="00972C13">
        <w:rPr>
          <w:rFonts w:ascii="Exo 2" w:eastAsiaTheme="minorHAnsi" w:hAnsi="Exo 2" w:cs="Arial"/>
          <w:color w:val="000000"/>
          <w:lang w:eastAsia="en-US"/>
        </w:rPr>
        <w:t>Le s</w:t>
      </w:r>
      <w:r w:rsidRPr="00972C13">
        <w:rPr>
          <w:rFonts w:ascii="Exo 2" w:eastAsiaTheme="minorHAnsi" w:hAnsi="Exo 2" w:cs="Arial"/>
          <w:color w:val="000000"/>
          <w:lang w:eastAsia="en-US"/>
        </w:rPr>
        <w:t>upporta nell’approvvigionamento di materie prime certificate e nel consolidamento delle filiere in base a richieste specifiche.</w:t>
      </w:r>
    </w:p>
    <w:p w14:paraId="780D7C6E" w14:textId="655A1B56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 xml:space="preserve">Attualmente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in Italia sono in vendita più di 2500 prodotti realizzati con almeno un ingrediente Fairtrade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 per un 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>valore complessivo di 5</w:t>
      </w:r>
      <w:r w:rsidR="000E1FA1">
        <w:rPr>
          <w:rFonts w:ascii="Exo 2" w:eastAsiaTheme="minorHAnsi" w:hAnsi="Exo 2" w:cs="Arial"/>
          <w:b/>
          <w:bCs/>
          <w:color w:val="000000"/>
          <w:lang w:eastAsia="en-US"/>
        </w:rPr>
        <w:t>00</w:t>
      </w:r>
      <w:r w:rsidRPr="00972C13">
        <w:rPr>
          <w:rFonts w:ascii="Exo 2" w:eastAsiaTheme="minorHAnsi" w:hAnsi="Exo 2" w:cs="Arial"/>
          <w:b/>
          <w:bCs/>
          <w:color w:val="000000"/>
          <w:lang w:eastAsia="en-US"/>
        </w:rPr>
        <w:t xml:space="preserve"> milioni di euro</w:t>
      </w:r>
      <w:r w:rsidRPr="00972C13">
        <w:rPr>
          <w:rFonts w:ascii="Exo 2" w:eastAsiaTheme="minorHAnsi" w:hAnsi="Exo 2" w:cs="Arial"/>
          <w:color w:val="000000"/>
          <w:lang w:eastAsia="en-US"/>
        </w:rPr>
        <w:t xml:space="preserve">. Le aziende italiane che hanno scelto la certificazione Fairtrade sono circa </w:t>
      </w:r>
      <w:r w:rsidR="003C21E7">
        <w:rPr>
          <w:rFonts w:ascii="Exo 2" w:eastAsiaTheme="minorHAnsi" w:hAnsi="Exo 2" w:cs="Arial"/>
          <w:color w:val="000000"/>
          <w:lang w:eastAsia="en-US"/>
        </w:rPr>
        <w:t>30</w:t>
      </w:r>
      <w:r w:rsidRPr="00972C13">
        <w:rPr>
          <w:rFonts w:ascii="Exo 2" w:eastAsiaTheme="minorHAnsi" w:hAnsi="Exo 2" w:cs="Arial"/>
          <w:color w:val="000000"/>
          <w:lang w:eastAsia="en-US"/>
        </w:rPr>
        <w:t>0.</w:t>
      </w:r>
    </w:p>
    <w:p w14:paraId="386B8564" w14:textId="58DDE8CE" w:rsidR="001F0F2F" w:rsidRPr="00972C13" w:rsidRDefault="001F0F2F" w:rsidP="001F0F2F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972C13">
        <w:rPr>
          <w:rFonts w:ascii="Exo 2" w:eastAsiaTheme="minorHAnsi" w:hAnsi="Exo 2" w:cs="Arial"/>
          <w:color w:val="000000"/>
          <w:lang w:eastAsia="en-US"/>
        </w:rPr>
        <w:t>Fairtrade Italia è parte di Fairtrade International, coordinamento internazionale delle organizzazioni che promuovono i Marchi FAIRTRADE nei diversi paesi del mondo.</w:t>
      </w:r>
    </w:p>
    <w:p w14:paraId="0FDA1698" w14:textId="3CA179E5" w:rsidR="004B050C" w:rsidRDefault="004B050C" w:rsidP="004B050C">
      <w:pPr>
        <w:rPr>
          <w:rFonts w:ascii="Exo 2" w:hAnsi="Exo 2"/>
          <w:sz w:val="24"/>
          <w:szCs w:val="24"/>
        </w:rPr>
      </w:pPr>
    </w:p>
    <w:p w14:paraId="48010186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0E625C02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CAE5922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336F9D6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4E56D61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1AC1A877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54ABD193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8C06228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7553D4CC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1BADEEA" w14:textId="77777777" w:rsidR="00972C13" w:rsidRDefault="00972C13" w:rsidP="004B050C">
      <w:pPr>
        <w:rPr>
          <w:rFonts w:ascii="Exo 2" w:hAnsi="Exo 2"/>
          <w:sz w:val="24"/>
          <w:szCs w:val="24"/>
        </w:rPr>
      </w:pPr>
    </w:p>
    <w:p w14:paraId="6DEF4F7B" w14:textId="77777777" w:rsidR="00972C13" w:rsidRPr="00972C13" w:rsidRDefault="00972C13" w:rsidP="004B050C">
      <w:pPr>
        <w:rPr>
          <w:rFonts w:ascii="Exo 2" w:hAnsi="Exo 2"/>
          <w:sz w:val="24"/>
          <w:szCs w:val="24"/>
        </w:rPr>
      </w:pPr>
    </w:p>
    <w:p w14:paraId="11EC58E3" w14:textId="77777777" w:rsidR="004B050C" w:rsidRPr="00972C13" w:rsidRDefault="004B050C" w:rsidP="004B050C">
      <w:pPr>
        <w:pStyle w:val="western"/>
        <w:spacing w:after="278"/>
        <w:rPr>
          <w:rFonts w:ascii="Exo 2" w:eastAsiaTheme="minorHAnsi" w:hAnsi="Exo 2" w:cs="Arial"/>
          <w:sz w:val="24"/>
          <w:szCs w:val="24"/>
          <w:lang w:eastAsia="en-US"/>
        </w:rPr>
      </w:pPr>
      <w:r w:rsidRPr="00972C13">
        <w:rPr>
          <w:rFonts w:ascii="Exo 2" w:eastAsiaTheme="minorHAnsi" w:hAnsi="Exo 2" w:cs="Arial"/>
          <w:sz w:val="24"/>
          <w:szCs w:val="24"/>
          <w:lang w:eastAsia="en-US"/>
        </w:rPr>
        <w:t>Per maggiori informazioni:</w:t>
      </w:r>
    </w:p>
    <w:p w14:paraId="331AAA52" w14:textId="77777777" w:rsidR="004B050C" w:rsidRPr="00972C13" w:rsidRDefault="004B050C" w:rsidP="004B050C">
      <w:pPr>
        <w:pStyle w:val="western"/>
        <w:spacing w:after="278"/>
        <w:rPr>
          <w:rFonts w:ascii="Exo 2" w:eastAsiaTheme="minorHAnsi" w:hAnsi="Exo 2" w:cs="Arial"/>
          <w:sz w:val="24"/>
          <w:szCs w:val="24"/>
          <w:lang w:eastAsia="en-US"/>
        </w:rPr>
      </w:pPr>
      <w:r w:rsidRPr="00972C13">
        <w:rPr>
          <w:rFonts w:ascii="Exo 2" w:eastAsiaTheme="minorHAnsi" w:hAnsi="Exo 2" w:cs="Arial"/>
          <w:sz w:val="24"/>
          <w:szCs w:val="24"/>
          <w:lang w:eastAsia="en-US"/>
        </w:rPr>
        <w:t>Monica Falezza | 340 9832227 | stampa@fairtrade.it</w:t>
      </w:r>
    </w:p>
    <w:p w14:paraId="19CE1445" w14:textId="74ABBA81" w:rsidR="004B050C" w:rsidRPr="00972C13" w:rsidRDefault="003C21E7" w:rsidP="0022583C">
      <w:pPr>
        <w:pStyle w:val="western"/>
        <w:spacing w:after="0" w:line="240" w:lineRule="auto"/>
        <w:rPr>
          <w:rFonts w:ascii="Exo 2" w:eastAsiaTheme="minorHAnsi" w:hAnsi="Exo 2" w:cs="Arial"/>
          <w:sz w:val="24"/>
          <w:szCs w:val="24"/>
          <w:lang w:eastAsia="en-US"/>
        </w:rPr>
      </w:pPr>
      <w:hyperlink r:id="rId6" w:history="1">
        <w:r w:rsidR="004B050C" w:rsidRPr="00972C13">
          <w:rPr>
            <w:rStyle w:val="Collegamentoipertestuale"/>
            <w:rFonts w:ascii="Exo 2" w:eastAsiaTheme="minorHAnsi" w:hAnsi="Exo 2"/>
            <w:sz w:val="24"/>
            <w:szCs w:val="24"/>
            <w:lang w:eastAsia="en-US"/>
          </w:rPr>
          <w:t>www.fairtrade.it</w:t>
        </w:r>
      </w:hyperlink>
      <w:r w:rsidR="004B050C" w:rsidRPr="00972C13">
        <w:rPr>
          <w:rFonts w:ascii="Exo 2" w:eastAsiaTheme="minorHAnsi" w:hAnsi="Exo 2" w:cs="Arial"/>
          <w:sz w:val="24"/>
          <w:szCs w:val="24"/>
          <w:lang w:eastAsia="en-US"/>
        </w:rPr>
        <w:t xml:space="preserve"> | </w:t>
      </w:r>
      <w:hyperlink r:id="rId7" w:history="1">
        <w:r w:rsidR="004B050C" w:rsidRPr="00972C13">
          <w:rPr>
            <w:rFonts w:ascii="Exo 2" w:eastAsiaTheme="minorHAnsi" w:hAnsi="Exo 2"/>
            <w:sz w:val="24"/>
            <w:szCs w:val="24"/>
            <w:lang w:eastAsia="en-US"/>
          </w:rPr>
          <w:t>www.facebook.com/FairtradeItalia</w:t>
        </w:r>
      </w:hyperlink>
      <w:r w:rsidR="004B050C" w:rsidRPr="00972C13">
        <w:rPr>
          <w:rFonts w:ascii="Exo 2" w:eastAsiaTheme="minorHAnsi" w:hAnsi="Exo 2" w:cs="Arial"/>
          <w:sz w:val="24"/>
          <w:szCs w:val="24"/>
          <w:lang w:eastAsia="en-US"/>
        </w:rPr>
        <w:t xml:space="preserve"> | </w:t>
      </w:r>
      <w:hyperlink r:id="rId8" w:history="1">
        <w:r w:rsidR="004B050C" w:rsidRPr="00972C13">
          <w:rPr>
            <w:rFonts w:ascii="Exo 2" w:eastAsiaTheme="minorHAnsi" w:hAnsi="Exo 2"/>
            <w:sz w:val="24"/>
            <w:szCs w:val="24"/>
            <w:lang w:eastAsia="en-US"/>
          </w:rPr>
          <w:t>www.twitter.com/fairtradeitalia</w:t>
        </w:r>
      </w:hyperlink>
    </w:p>
    <w:sectPr w:rsidR="004B050C" w:rsidRPr="00972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91F"/>
    <w:multiLevelType w:val="hybridMultilevel"/>
    <w:tmpl w:val="172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6E3A"/>
    <w:multiLevelType w:val="hybridMultilevel"/>
    <w:tmpl w:val="E3D61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03F8"/>
    <w:multiLevelType w:val="multilevel"/>
    <w:tmpl w:val="F59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27924">
    <w:abstractNumId w:val="0"/>
  </w:num>
  <w:num w:numId="2" w16cid:durableId="1047415155">
    <w:abstractNumId w:val="2"/>
  </w:num>
  <w:num w:numId="3" w16cid:durableId="24965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0C"/>
    <w:rsid w:val="000E1FA1"/>
    <w:rsid w:val="00120C30"/>
    <w:rsid w:val="001B1130"/>
    <w:rsid w:val="001F0F2F"/>
    <w:rsid w:val="0022583C"/>
    <w:rsid w:val="00253A51"/>
    <w:rsid w:val="00382194"/>
    <w:rsid w:val="00384973"/>
    <w:rsid w:val="003C21E7"/>
    <w:rsid w:val="00420B88"/>
    <w:rsid w:val="004B050C"/>
    <w:rsid w:val="004B761E"/>
    <w:rsid w:val="00551D1A"/>
    <w:rsid w:val="00597A93"/>
    <w:rsid w:val="005B6341"/>
    <w:rsid w:val="00616ABE"/>
    <w:rsid w:val="006B31B2"/>
    <w:rsid w:val="00713EB6"/>
    <w:rsid w:val="007929B9"/>
    <w:rsid w:val="007B6EE0"/>
    <w:rsid w:val="008874D0"/>
    <w:rsid w:val="008F009E"/>
    <w:rsid w:val="009370F2"/>
    <w:rsid w:val="00972C13"/>
    <w:rsid w:val="009F135B"/>
    <w:rsid w:val="009F1FE9"/>
    <w:rsid w:val="00B81049"/>
    <w:rsid w:val="00BA11D1"/>
    <w:rsid w:val="00BE7CC1"/>
    <w:rsid w:val="00C12FA0"/>
    <w:rsid w:val="00C42940"/>
    <w:rsid w:val="00C74119"/>
    <w:rsid w:val="00D14EF0"/>
    <w:rsid w:val="00D63721"/>
    <w:rsid w:val="00D76E33"/>
    <w:rsid w:val="00D83D3F"/>
    <w:rsid w:val="00DA7086"/>
    <w:rsid w:val="00DB6290"/>
    <w:rsid w:val="00E45255"/>
    <w:rsid w:val="00E71E04"/>
    <w:rsid w:val="00E95EDB"/>
    <w:rsid w:val="00EB37B2"/>
    <w:rsid w:val="00EE4DC0"/>
    <w:rsid w:val="00F3011A"/>
    <w:rsid w:val="00F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0FDC"/>
  <w15:chartTrackingRefBased/>
  <w15:docId w15:val="{E50F1EA4-5CC6-414F-AFF5-CA995CDA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050C"/>
    <w:rPr>
      <w:color w:val="0000FF"/>
      <w:u w:val="single"/>
    </w:rPr>
  </w:style>
  <w:style w:type="paragraph" w:customStyle="1" w:styleId="western">
    <w:name w:val="western"/>
    <w:basedOn w:val="Normale"/>
    <w:rsid w:val="004B050C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597A9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airtradeita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irtrade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trad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24</cp:revision>
  <dcterms:created xsi:type="dcterms:W3CDTF">2021-09-02T12:24:00Z</dcterms:created>
  <dcterms:modified xsi:type="dcterms:W3CDTF">2024-06-20T07:48:00Z</dcterms:modified>
</cp:coreProperties>
</file>