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F5B70" w14:textId="2AE7362E" w:rsidR="003E173A" w:rsidRDefault="003E173A" w:rsidP="003E173A">
      <w:pPr>
        <w:jc w:val="center"/>
        <w:rPr>
          <w:rFonts w:ascii="Arial" w:hAnsi="Arial" w:cs="Arial"/>
          <w:b/>
          <w:bCs/>
        </w:rPr>
      </w:pPr>
      <w:r w:rsidRPr="003E173A">
        <w:rPr>
          <w:rFonts w:ascii="Arial" w:hAnsi="Arial" w:cs="Arial"/>
          <w:b/>
          <w:bCs/>
          <w:noProof/>
        </w:rPr>
        <w:drawing>
          <wp:inline distT="0" distB="0" distL="0" distR="0" wp14:anchorId="03163A76" wp14:editId="06CD79BE">
            <wp:extent cx="752425" cy="88524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2425" cy="885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A2A10" w14:textId="77777777" w:rsidR="003E173A" w:rsidRDefault="003E173A" w:rsidP="003E173A">
      <w:pPr>
        <w:jc w:val="center"/>
        <w:rPr>
          <w:rFonts w:ascii="Arial" w:hAnsi="Arial" w:cs="Arial"/>
          <w:b/>
          <w:bCs/>
        </w:rPr>
      </w:pPr>
    </w:p>
    <w:p w14:paraId="1C003893" w14:textId="638BA316" w:rsidR="003E173A" w:rsidRPr="00371116" w:rsidRDefault="003E173A" w:rsidP="003E173A">
      <w:pPr>
        <w:jc w:val="center"/>
        <w:rPr>
          <w:rFonts w:ascii="Exo 2" w:hAnsi="Exo 2" w:cs="Arial"/>
          <w:b/>
          <w:bCs/>
          <w:color w:val="000000"/>
          <w:sz w:val="28"/>
          <w:szCs w:val="28"/>
        </w:rPr>
      </w:pPr>
      <w:r w:rsidRPr="00371116">
        <w:rPr>
          <w:rFonts w:ascii="Exo 2" w:hAnsi="Exo 2" w:cs="Arial"/>
          <w:b/>
          <w:bCs/>
          <w:color w:val="000000"/>
          <w:sz w:val="28"/>
          <w:szCs w:val="28"/>
        </w:rPr>
        <w:t>I Marchi di Certificazione FAIRTRADE</w:t>
      </w:r>
    </w:p>
    <w:p w14:paraId="209F9E0B" w14:textId="5E7DCEE9" w:rsidR="008F0711" w:rsidRPr="008F0711" w:rsidRDefault="008F0711" w:rsidP="008F0711">
      <w:pPr>
        <w:pStyle w:val="NormaleWeb"/>
        <w:spacing w:before="240" w:beforeAutospacing="0" w:after="240" w:afterAutospacing="0"/>
        <w:rPr>
          <w:rFonts w:ascii="Exo 2" w:eastAsiaTheme="minorHAnsi" w:hAnsi="Exo 2" w:cs="Arial"/>
          <w:color w:val="000000"/>
          <w:lang w:eastAsia="en-US"/>
        </w:rPr>
      </w:pPr>
      <w:r w:rsidRPr="008F0711">
        <w:rPr>
          <w:rFonts w:ascii="Exo 2" w:eastAsiaTheme="minorHAnsi" w:hAnsi="Exo 2" w:cs="Arial"/>
          <w:color w:val="000000"/>
          <w:lang w:eastAsia="en-US"/>
        </w:rPr>
        <w:t xml:space="preserve">FAIRTRADE </w:t>
      </w:r>
      <w:r w:rsidR="002759D1">
        <w:rPr>
          <w:rFonts w:ascii="Exo 2" w:eastAsiaTheme="minorHAnsi" w:hAnsi="Exo 2" w:cs="Arial"/>
          <w:color w:val="000000"/>
          <w:lang w:eastAsia="en-US"/>
        </w:rPr>
        <w:t xml:space="preserve">è </w:t>
      </w:r>
      <w:r w:rsidRPr="008F0711">
        <w:rPr>
          <w:rFonts w:ascii="Exo 2" w:eastAsiaTheme="minorHAnsi" w:hAnsi="Exo 2" w:cs="Arial"/>
          <w:color w:val="000000"/>
          <w:lang w:eastAsia="en-US"/>
        </w:rPr>
        <w:t xml:space="preserve">un </w:t>
      </w:r>
      <w:r w:rsidRPr="008F0711">
        <w:rPr>
          <w:rFonts w:ascii="Exo 2" w:eastAsiaTheme="minorHAnsi" w:hAnsi="Exo 2" w:cs="Arial"/>
          <w:b/>
          <w:bCs/>
          <w:color w:val="000000"/>
          <w:lang w:eastAsia="en-US"/>
        </w:rPr>
        <w:t>grande movimento internazionale per la sostenibilità, i diritti umani e ambientali</w:t>
      </w:r>
      <w:r w:rsidR="002759D1">
        <w:rPr>
          <w:rFonts w:ascii="Exo 2" w:eastAsiaTheme="minorHAnsi" w:hAnsi="Exo 2" w:cs="Arial"/>
          <w:b/>
          <w:bCs/>
          <w:color w:val="000000"/>
          <w:lang w:eastAsia="en-US"/>
        </w:rPr>
        <w:t>,</w:t>
      </w:r>
      <w:r w:rsidR="000E3ECD">
        <w:rPr>
          <w:rFonts w:ascii="Exo 2" w:eastAsiaTheme="minorHAnsi" w:hAnsi="Exo 2" w:cs="Arial"/>
          <w:b/>
          <w:bCs/>
          <w:color w:val="000000"/>
          <w:lang w:eastAsia="en-US"/>
        </w:rPr>
        <w:t xml:space="preserve"> e una famiglia di Marchi di Certificazione</w:t>
      </w:r>
      <w:r w:rsidRPr="008F0711">
        <w:rPr>
          <w:rFonts w:ascii="Exo 2" w:eastAsiaTheme="minorHAnsi" w:hAnsi="Exo 2" w:cs="Arial"/>
          <w:color w:val="000000"/>
          <w:lang w:eastAsia="en-US"/>
        </w:rPr>
        <w:t>.</w:t>
      </w:r>
    </w:p>
    <w:p w14:paraId="267EC911" w14:textId="28103542" w:rsidR="008F0711" w:rsidRPr="008F0711" w:rsidRDefault="008F0711" w:rsidP="008F0711">
      <w:pPr>
        <w:pStyle w:val="NormaleWeb"/>
        <w:spacing w:before="240" w:beforeAutospacing="0" w:after="240" w:afterAutospacing="0"/>
        <w:rPr>
          <w:rFonts w:ascii="Exo 2" w:eastAsiaTheme="minorHAnsi" w:hAnsi="Exo 2" w:cs="Arial"/>
          <w:color w:val="000000"/>
          <w:lang w:eastAsia="en-US"/>
        </w:rPr>
      </w:pPr>
      <w:r w:rsidRPr="008F0711">
        <w:rPr>
          <w:rFonts w:ascii="Exo 2" w:eastAsiaTheme="minorHAnsi" w:hAnsi="Exo 2" w:cs="Arial"/>
          <w:color w:val="000000"/>
          <w:lang w:eastAsia="en-US"/>
        </w:rPr>
        <w:t>I Marchi si trova</w:t>
      </w:r>
      <w:r w:rsidR="000E3ECD">
        <w:rPr>
          <w:rFonts w:ascii="Exo 2" w:eastAsiaTheme="minorHAnsi" w:hAnsi="Exo 2" w:cs="Arial"/>
          <w:color w:val="000000"/>
          <w:lang w:eastAsia="en-US"/>
        </w:rPr>
        <w:t>no</w:t>
      </w:r>
      <w:r w:rsidRPr="008F0711">
        <w:rPr>
          <w:rFonts w:ascii="Exo 2" w:eastAsiaTheme="minorHAnsi" w:hAnsi="Exo 2" w:cs="Arial"/>
          <w:color w:val="000000"/>
          <w:lang w:eastAsia="en-US"/>
        </w:rPr>
        <w:t xml:space="preserve"> su prodotti come caffè, cacao, banane, ananas, tè, zucchero di canna, frutta secca, riso, spezie ma anche palloni, rose e oro coltivati o realizzati a condizioni che migliorano la qualità di vita degli agricoltori in Asia, Africa e America Latina.</w:t>
      </w:r>
    </w:p>
    <w:p w14:paraId="68F44613" w14:textId="0806CC7C" w:rsidR="008F0711" w:rsidRPr="008F0711" w:rsidRDefault="003E409C" w:rsidP="008F0711">
      <w:pPr>
        <w:pStyle w:val="NormaleWeb"/>
        <w:spacing w:before="240" w:beforeAutospacing="0" w:after="240" w:afterAutospacing="0"/>
        <w:rPr>
          <w:rFonts w:ascii="Exo 2" w:eastAsiaTheme="minorHAnsi" w:hAnsi="Exo 2" w:cs="Arial"/>
          <w:color w:val="000000"/>
          <w:lang w:eastAsia="en-US"/>
        </w:rPr>
      </w:pPr>
      <w:r w:rsidRPr="003E409C">
        <w:rPr>
          <w:rFonts w:ascii="Exo 2" w:eastAsiaTheme="minorHAnsi" w:hAnsi="Exo 2" w:cs="Arial"/>
          <w:color w:val="000000"/>
          <w:lang w:eastAsia="en-US"/>
        </w:rPr>
        <w:t xml:space="preserve">In particolare Fairtrade assicura alle organizzazioni il </w:t>
      </w:r>
      <w:r w:rsidRPr="003E409C">
        <w:rPr>
          <w:rFonts w:ascii="Exo 2" w:eastAsiaTheme="minorHAnsi" w:hAnsi="Exo 2" w:cs="Arial"/>
          <w:b/>
          <w:bCs/>
          <w:color w:val="000000"/>
          <w:lang w:eastAsia="en-US"/>
        </w:rPr>
        <w:t>Prezzo Minimo Fairtrade</w:t>
      </w:r>
      <w:r w:rsidRPr="003E409C">
        <w:rPr>
          <w:rFonts w:ascii="Exo 2" w:eastAsiaTheme="minorHAnsi" w:hAnsi="Exo 2" w:cs="Arial"/>
          <w:color w:val="000000"/>
          <w:lang w:eastAsia="en-US"/>
        </w:rPr>
        <w:t>, che permette di coprire i costi medi di una produzione sostenibile.</w:t>
      </w:r>
    </w:p>
    <w:p w14:paraId="7E3129E1" w14:textId="29715203" w:rsidR="008F0711" w:rsidRPr="008F0711" w:rsidRDefault="008F0711" w:rsidP="008F0711">
      <w:pPr>
        <w:pStyle w:val="NormaleWeb"/>
        <w:spacing w:before="240" w:beforeAutospacing="0" w:after="240" w:afterAutospacing="0"/>
        <w:rPr>
          <w:rFonts w:ascii="Exo 2" w:eastAsiaTheme="minorHAnsi" w:hAnsi="Exo 2" w:cs="Arial"/>
          <w:color w:val="000000"/>
          <w:lang w:eastAsia="en-US"/>
        </w:rPr>
      </w:pPr>
      <w:r w:rsidRPr="008F0711">
        <w:rPr>
          <w:rFonts w:ascii="Exo 2" w:eastAsiaTheme="minorHAnsi" w:hAnsi="Exo 2" w:cs="Arial"/>
          <w:color w:val="000000"/>
          <w:lang w:eastAsia="en-US"/>
        </w:rPr>
        <w:t xml:space="preserve">Inoltre, le organizzazioni ricevono una somma aggiuntiva, il </w:t>
      </w:r>
      <w:r w:rsidRPr="003E409C">
        <w:rPr>
          <w:rFonts w:ascii="Exo 2" w:eastAsiaTheme="minorHAnsi" w:hAnsi="Exo 2" w:cs="Arial"/>
          <w:b/>
          <w:bCs/>
          <w:color w:val="000000"/>
          <w:lang w:eastAsia="en-US"/>
        </w:rPr>
        <w:t>Premio Fairtrade</w:t>
      </w:r>
      <w:r w:rsidRPr="008F0711">
        <w:rPr>
          <w:rFonts w:ascii="Exo 2" w:eastAsiaTheme="minorHAnsi" w:hAnsi="Exo 2" w:cs="Arial"/>
          <w:color w:val="000000"/>
          <w:lang w:eastAsia="en-US"/>
        </w:rPr>
        <w:t xml:space="preserve">, per attivare progetti di interesse per le comunità. Ad esempio possono scegliere di migliorare le tecniche produttive, acquistare mezzi o prodotti per l’agricoltura, costruire strade e infrastrutture, coprire spese per l’istruzione dei bambini e delle bambine, costruire ambulatori medici, pozzi per l’acqua potabile a beneficio delle loro comunità. Fairtrade inoltre </w:t>
      </w:r>
      <w:r w:rsidR="00C93F83">
        <w:rPr>
          <w:rFonts w:ascii="Exo 2" w:eastAsiaTheme="minorHAnsi" w:hAnsi="Exo 2" w:cs="Arial"/>
          <w:color w:val="000000"/>
          <w:lang w:eastAsia="en-US"/>
        </w:rPr>
        <w:t>promuove</w:t>
      </w:r>
      <w:r w:rsidRPr="008F0711">
        <w:rPr>
          <w:rFonts w:ascii="Exo 2" w:eastAsiaTheme="minorHAnsi" w:hAnsi="Exo 2" w:cs="Arial"/>
          <w:color w:val="000000"/>
          <w:lang w:eastAsia="en-US"/>
        </w:rPr>
        <w:t xml:space="preserve"> il rispetto dell’ambiente, della biodiversità e </w:t>
      </w:r>
      <w:r w:rsidR="00C93F83">
        <w:rPr>
          <w:rFonts w:ascii="Exo 2" w:eastAsiaTheme="minorHAnsi" w:hAnsi="Exo 2" w:cs="Arial"/>
          <w:color w:val="000000"/>
          <w:lang w:eastAsia="en-US"/>
        </w:rPr>
        <w:t>favorisce</w:t>
      </w:r>
      <w:r w:rsidRPr="008F0711">
        <w:rPr>
          <w:rFonts w:ascii="Exo 2" w:eastAsiaTheme="minorHAnsi" w:hAnsi="Exo 2" w:cs="Arial"/>
          <w:color w:val="000000"/>
          <w:lang w:eastAsia="en-US"/>
        </w:rPr>
        <w:t xml:space="preserve"> pratiche di agricoltura sostenibile.</w:t>
      </w:r>
    </w:p>
    <w:p w14:paraId="3F209AEB" w14:textId="5015ABD2" w:rsidR="008F0711" w:rsidRPr="008F0711" w:rsidRDefault="008F0711" w:rsidP="008F0711">
      <w:pPr>
        <w:pStyle w:val="NormaleWeb"/>
        <w:spacing w:before="240" w:beforeAutospacing="0" w:after="240" w:afterAutospacing="0"/>
        <w:rPr>
          <w:rFonts w:ascii="Exo 2" w:eastAsiaTheme="minorHAnsi" w:hAnsi="Exo 2" w:cs="Arial"/>
          <w:color w:val="000000"/>
          <w:lang w:eastAsia="en-US"/>
        </w:rPr>
      </w:pPr>
      <w:r w:rsidRPr="008F0711">
        <w:rPr>
          <w:rFonts w:ascii="Exo 2" w:eastAsiaTheme="minorHAnsi" w:hAnsi="Exo 2" w:cs="Arial"/>
          <w:color w:val="000000"/>
          <w:lang w:eastAsia="en-US"/>
        </w:rPr>
        <w:t xml:space="preserve">A livello globale Fairtrade promuove le </w:t>
      </w:r>
      <w:r w:rsidRPr="00C93F83">
        <w:rPr>
          <w:rFonts w:ascii="Exo 2" w:eastAsiaTheme="minorHAnsi" w:hAnsi="Exo 2" w:cs="Arial"/>
          <w:b/>
          <w:bCs/>
          <w:color w:val="000000"/>
          <w:lang w:eastAsia="en-US"/>
        </w:rPr>
        <w:t>pratiche agroecologiche</w:t>
      </w:r>
      <w:r w:rsidRPr="008F0711">
        <w:rPr>
          <w:rFonts w:ascii="Exo 2" w:eastAsiaTheme="minorHAnsi" w:hAnsi="Exo 2" w:cs="Arial"/>
          <w:color w:val="000000"/>
          <w:lang w:eastAsia="en-US"/>
        </w:rPr>
        <w:t xml:space="preserve">, collabora con le aziende per </w:t>
      </w:r>
      <w:r w:rsidRPr="00C93F83">
        <w:rPr>
          <w:rFonts w:ascii="Exo 2" w:eastAsiaTheme="minorHAnsi" w:hAnsi="Exo 2" w:cs="Arial"/>
          <w:b/>
          <w:bCs/>
          <w:color w:val="000000"/>
          <w:lang w:eastAsia="en-US"/>
        </w:rPr>
        <w:t>migliorare il reddito degli agricoltori</w:t>
      </w:r>
      <w:r w:rsidRPr="008F0711">
        <w:rPr>
          <w:rFonts w:ascii="Exo 2" w:eastAsiaTheme="minorHAnsi" w:hAnsi="Exo 2" w:cs="Arial"/>
          <w:color w:val="000000"/>
          <w:lang w:eastAsia="en-US"/>
        </w:rPr>
        <w:t xml:space="preserve"> e il </w:t>
      </w:r>
      <w:r w:rsidRPr="00C93F83">
        <w:rPr>
          <w:rFonts w:ascii="Exo 2" w:eastAsiaTheme="minorHAnsi" w:hAnsi="Exo 2" w:cs="Arial"/>
          <w:b/>
          <w:bCs/>
          <w:color w:val="000000"/>
          <w:lang w:eastAsia="en-US"/>
        </w:rPr>
        <w:t>salario dei lavoratori dipendenti</w:t>
      </w:r>
      <w:r w:rsidRPr="008F0711">
        <w:rPr>
          <w:rFonts w:ascii="Exo 2" w:eastAsiaTheme="minorHAnsi" w:hAnsi="Exo 2" w:cs="Arial"/>
          <w:color w:val="000000"/>
          <w:lang w:eastAsia="en-US"/>
        </w:rPr>
        <w:t xml:space="preserve">, supporta attraverso programmi la </w:t>
      </w:r>
      <w:r w:rsidRPr="00C93F83">
        <w:rPr>
          <w:rFonts w:ascii="Exo 2" w:eastAsiaTheme="minorHAnsi" w:hAnsi="Exo 2" w:cs="Arial"/>
          <w:b/>
          <w:bCs/>
          <w:color w:val="000000"/>
          <w:lang w:eastAsia="en-US"/>
        </w:rPr>
        <w:t>lotta al cambiamento climatico</w:t>
      </w:r>
      <w:r w:rsidR="00C93F83">
        <w:rPr>
          <w:rFonts w:ascii="Exo 2" w:eastAsiaTheme="minorHAnsi" w:hAnsi="Exo 2" w:cs="Arial"/>
          <w:color w:val="000000"/>
          <w:lang w:eastAsia="en-US"/>
        </w:rPr>
        <w:t xml:space="preserve"> e al </w:t>
      </w:r>
      <w:r w:rsidR="00C93F83" w:rsidRPr="00C93F83">
        <w:rPr>
          <w:rFonts w:ascii="Exo 2" w:eastAsiaTheme="minorHAnsi" w:hAnsi="Exo 2" w:cs="Arial"/>
          <w:b/>
          <w:bCs/>
          <w:color w:val="000000"/>
          <w:lang w:eastAsia="en-US"/>
        </w:rPr>
        <w:t>lavoro minorile</w:t>
      </w:r>
      <w:r w:rsidRPr="008F0711">
        <w:rPr>
          <w:rFonts w:ascii="Exo 2" w:eastAsiaTheme="minorHAnsi" w:hAnsi="Exo 2" w:cs="Arial"/>
          <w:color w:val="000000"/>
          <w:lang w:eastAsia="en-US"/>
        </w:rPr>
        <w:t xml:space="preserve">, </w:t>
      </w:r>
      <w:r w:rsidR="00C93F83">
        <w:rPr>
          <w:rFonts w:ascii="Exo 2" w:eastAsiaTheme="minorHAnsi" w:hAnsi="Exo 2" w:cs="Arial"/>
          <w:color w:val="000000"/>
          <w:lang w:eastAsia="en-US"/>
        </w:rPr>
        <w:t xml:space="preserve">e </w:t>
      </w:r>
      <w:r w:rsidRPr="008F0711">
        <w:rPr>
          <w:rFonts w:ascii="Exo 2" w:eastAsiaTheme="minorHAnsi" w:hAnsi="Exo 2" w:cs="Arial"/>
          <w:color w:val="000000"/>
          <w:lang w:eastAsia="en-US"/>
        </w:rPr>
        <w:t xml:space="preserve">promuove la </w:t>
      </w:r>
      <w:r w:rsidRPr="00C93F83">
        <w:rPr>
          <w:rFonts w:ascii="Exo 2" w:eastAsiaTheme="minorHAnsi" w:hAnsi="Exo 2" w:cs="Arial"/>
          <w:b/>
          <w:bCs/>
          <w:color w:val="000000"/>
          <w:lang w:eastAsia="en-US"/>
        </w:rPr>
        <w:t>parità di genere</w:t>
      </w:r>
      <w:r w:rsidRPr="008F0711">
        <w:rPr>
          <w:rFonts w:ascii="Exo 2" w:eastAsiaTheme="minorHAnsi" w:hAnsi="Exo 2" w:cs="Arial"/>
          <w:color w:val="000000"/>
          <w:lang w:eastAsia="en-US"/>
        </w:rPr>
        <w:t xml:space="preserve"> in agricoltura.</w:t>
      </w:r>
    </w:p>
    <w:p w14:paraId="60E3FEB6" w14:textId="77777777" w:rsidR="008F0711" w:rsidRPr="008F0711" w:rsidRDefault="008F0711" w:rsidP="008F0711">
      <w:pPr>
        <w:pStyle w:val="NormaleWeb"/>
        <w:spacing w:before="240" w:beforeAutospacing="0" w:after="240" w:afterAutospacing="0"/>
        <w:rPr>
          <w:rFonts w:ascii="Exo 2" w:eastAsiaTheme="minorHAnsi" w:hAnsi="Exo 2" w:cs="Arial"/>
          <w:color w:val="000000"/>
          <w:lang w:eastAsia="en-US"/>
        </w:rPr>
      </w:pPr>
      <w:r w:rsidRPr="008F0711">
        <w:rPr>
          <w:rFonts w:ascii="Exo 2" w:eastAsiaTheme="minorHAnsi" w:hAnsi="Exo 2" w:cs="Arial"/>
          <w:color w:val="000000"/>
          <w:lang w:eastAsia="en-US"/>
        </w:rPr>
        <w:t>I prodotti Fairtrade si trovano in migliaia di punti vendita in tutta Italia, dagli ipermercati ai negozi del biologico, dai supermercati ai negozi di vicinato, ma anche nei bar, nelle mense e nei distributori automatici.</w:t>
      </w:r>
    </w:p>
    <w:p w14:paraId="25AF880D" w14:textId="7EFC7075" w:rsidR="008F0711" w:rsidRPr="008F0711" w:rsidRDefault="008F0711" w:rsidP="008F0711">
      <w:pPr>
        <w:pStyle w:val="NormaleWeb"/>
        <w:spacing w:before="240" w:beforeAutospacing="0" w:after="240" w:afterAutospacing="0"/>
        <w:rPr>
          <w:rFonts w:ascii="Exo 2" w:eastAsiaTheme="minorHAnsi" w:hAnsi="Exo 2" w:cs="Arial"/>
          <w:color w:val="000000"/>
          <w:lang w:eastAsia="en-US"/>
        </w:rPr>
      </w:pPr>
      <w:r w:rsidRPr="008F0711">
        <w:rPr>
          <w:rFonts w:ascii="Exo 2" w:eastAsiaTheme="minorHAnsi" w:hAnsi="Exo 2" w:cs="Arial"/>
          <w:color w:val="000000"/>
          <w:lang w:eastAsia="en-US"/>
        </w:rPr>
        <w:t xml:space="preserve">In Italia i Marchi FAIRTRADE </w:t>
      </w:r>
      <w:r w:rsidR="00642F22">
        <w:rPr>
          <w:rFonts w:ascii="Exo 2" w:eastAsiaTheme="minorHAnsi" w:hAnsi="Exo 2" w:cs="Arial"/>
          <w:color w:val="000000"/>
          <w:lang w:eastAsia="en-US"/>
        </w:rPr>
        <w:t>sono</w:t>
      </w:r>
      <w:r w:rsidRPr="008F0711">
        <w:rPr>
          <w:rFonts w:ascii="Exo 2" w:eastAsiaTheme="minorHAnsi" w:hAnsi="Exo 2" w:cs="Arial"/>
          <w:color w:val="000000"/>
          <w:lang w:eastAsia="en-US"/>
        </w:rPr>
        <w:t xml:space="preserve"> gestit</w:t>
      </w:r>
      <w:r w:rsidR="00642F22">
        <w:rPr>
          <w:rFonts w:ascii="Exo 2" w:eastAsiaTheme="minorHAnsi" w:hAnsi="Exo 2" w:cs="Arial"/>
          <w:color w:val="000000"/>
          <w:lang w:eastAsia="en-US"/>
        </w:rPr>
        <w:t>i</w:t>
      </w:r>
      <w:r w:rsidRPr="008F0711">
        <w:rPr>
          <w:rFonts w:ascii="Exo 2" w:eastAsiaTheme="minorHAnsi" w:hAnsi="Exo 2" w:cs="Arial"/>
          <w:color w:val="000000"/>
          <w:lang w:eastAsia="en-US"/>
        </w:rPr>
        <w:t xml:space="preserve"> da </w:t>
      </w:r>
      <w:r w:rsidRPr="00C93F83">
        <w:rPr>
          <w:rFonts w:ascii="Exo 2" w:eastAsiaTheme="minorHAnsi" w:hAnsi="Exo 2" w:cs="Arial"/>
          <w:b/>
          <w:bCs/>
          <w:color w:val="000000"/>
          <w:lang w:eastAsia="en-US"/>
        </w:rPr>
        <w:t>Fairtrade Italia</w:t>
      </w:r>
      <w:r w:rsidRPr="008F0711">
        <w:rPr>
          <w:rFonts w:ascii="Exo 2" w:eastAsiaTheme="minorHAnsi" w:hAnsi="Exo 2" w:cs="Arial"/>
          <w:color w:val="000000"/>
          <w:lang w:eastAsia="en-US"/>
        </w:rPr>
        <w:t>.</w:t>
      </w:r>
    </w:p>
    <w:p w14:paraId="5A031ED5" w14:textId="468EF3EF" w:rsidR="008F0711" w:rsidRDefault="008F0711" w:rsidP="008F0711">
      <w:pPr>
        <w:pStyle w:val="NormaleWeb"/>
        <w:spacing w:before="240" w:beforeAutospacing="0" w:after="240" w:afterAutospacing="0"/>
        <w:rPr>
          <w:rFonts w:ascii="Exo 2" w:eastAsiaTheme="minorHAnsi" w:hAnsi="Exo 2" w:cs="Arial"/>
          <w:color w:val="000000"/>
          <w:lang w:eastAsia="en-US"/>
        </w:rPr>
      </w:pPr>
    </w:p>
    <w:p w14:paraId="72D34B7F" w14:textId="77777777" w:rsidR="001A77CE" w:rsidRDefault="001A77CE" w:rsidP="008F0711">
      <w:pPr>
        <w:pStyle w:val="NormaleWeb"/>
        <w:spacing w:before="240" w:beforeAutospacing="0" w:after="240" w:afterAutospacing="0"/>
        <w:rPr>
          <w:rFonts w:ascii="Exo 2" w:eastAsiaTheme="minorHAnsi" w:hAnsi="Exo 2" w:cs="Arial"/>
          <w:color w:val="000000"/>
          <w:lang w:eastAsia="en-US"/>
        </w:rPr>
      </w:pPr>
    </w:p>
    <w:p w14:paraId="4DE1D803" w14:textId="77777777" w:rsidR="001A77CE" w:rsidRDefault="001A77CE" w:rsidP="008F0711">
      <w:pPr>
        <w:pStyle w:val="NormaleWeb"/>
        <w:spacing w:before="240" w:beforeAutospacing="0" w:after="240" w:afterAutospacing="0"/>
        <w:rPr>
          <w:rFonts w:ascii="Exo 2" w:eastAsiaTheme="minorHAnsi" w:hAnsi="Exo 2" w:cs="Arial"/>
          <w:color w:val="000000"/>
          <w:lang w:eastAsia="en-US"/>
        </w:rPr>
      </w:pPr>
    </w:p>
    <w:p w14:paraId="7581B453" w14:textId="77777777" w:rsidR="001A77CE" w:rsidRPr="008F0711" w:rsidRDefault="001A77CE" w:rsidP="008F0711">
      <w:pPr>
        <w:pStyle w:val="NormaleWeb"/>
        <w:spacing w:before="240" w:beforeAutospacing="0" w:after="240" w:afterAutospacing="0"/>
        <w:rPr>
          <w:rFonts w:ascii="Exo 2" w:eastAsiaTheme="minorHAnsi" w:hAnsi="Exo 2" w:cs="Arial"/>
          <w:color w:val="000000"/>
          <w:lang w:eastAsia="en-US"/>
        </w:rPr>
      </w:pPr>
    </w:p>
    <w:p w14:paraId="44C2AF7D" w14:textId="77777777" w:rsidR="008F0711" w:rsidRPr="008F0711" w:rsidRDefault="008F0711" w:rsidP="008F0711">
      <w:pPr>
        <w:pStyle w:val="NormaleWeb"/>
        <w:spacing w:before="240" w:beforeAutospacing="0" w:after="240" w:afterAutospacing="0"/>
        <w:rPr>
          <w:rFonts w:ascii="Exo 2" w:eastAsiaTheme="minorHAnsi" w:hAnsi="Exo 2" w:cs="Arial"/>
          <w:color w:val="000000"/>
          <w:lang w:eastAsia="en-US"/>
        </w:rPr>
      </w:pPr>
      <w:r w:rsidRPr="008F0711">
        <w:rPr>
          <w:rFonts w:ascii="Exo 2" w:eastAsiaTheme="minorHAnsi" w:hAnsi="Exo 2" w:cs="Arial"/>
          <w:color w:val="000000"/>
          <w:lang w:eastAsia="en-US"/>
        </w:rPr>
        <w:t>Per maggiori informazioni:</w:t>
      </w:r>
    </w:p>
    <w:p w14:paraId="7BD32DA4" w14:textId="77777777" w:rsidR="008F0711" w:rsidRPr="00371116" w:rsidRDefault="002759D1" w:rsidP="008F0711">
      <w:pPr>
        <w:pStyle w:val="NormaleWeb"/>
        <w:spacing w:before="240" w:beforeAutospacing="0" w:after="240" w:afterAutospacing="0"/>
        <w:rPr>
          <w:rFonts w:ascii="Exo 2" w:hAnsi="Exo 2"/>
        </w:rPr>
      </w:pPr>
      <w:hyperlink r:id="rId5" w:history="1">
        <w:r w:rsidR="008F0711" w:rsidRPr="00371116">
          <w:rPr>
            <w:rStyle w:val="Collegamentoipertestuale"/>
            <w:rFonts w:ascii="Exo 2" w:hAnsi="Exo 2" w:cs="Arial"/>
            <w:color w:val="1155CC"/>
          </w:rPr>
          <w:t>www.fairtrade.it</w:t>
        </w:r>
      </w:hyperlink>
    </w:p>
    <w:p w14:paraId="114C9BBB" w14:textId="0BEFD050" w:rsidR="00167DA3" w:rsidRPr="001A77CE" w:rsidRDefault="002759D1" w:rsidP="001A77CE">
      <w:pPr>
        <w:pStyle w:val="NormaleWeb"/>
        <w:spacing w:before="240" w:beforeAutospacing="0" w:after="240" w:afterAutospacing="0"/>
        <w:rPr>
          <w:rFonts w:ascii="Exo 2" w:hAnsi="Exo 2"/>
        </w:rPr>
      </w:pPr>
      <w:hyperlink r:id="rId6" w:history="1">
        <w:r w:rsidR="008F0711" w:rsidRPr="00371116">
          <w:rPr>
            <w:rStyle w:val="Collegamentoipertestuale"/>
            <w:rFonts w:ascii="Exo 2" w:hAnsi="Exo 2" w:cs="Arial"/>
            <w:color w:val="1155CC"/>
          </w:rPr>
          <w:t>www.fairtrade.net</w:t>
        </w:r>
      </w:hyperlink>
    </w:p>
    <w:sectPr w:rsidR="00167DA3" w:rsidRPr="001A77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xo 2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73A"/>
    <w:rsid w:val="00043E05"/>
    <w:rsid w:val="000704FA"/>
    <w:rsid w:val="000E3ECD"/>
    <w:rsid w:val="001450B5"/>
    <w:rsid w:val="00167DA3"/>
    <w:rsid w:val="001A77CE"/>
    <w:rsid w:val="002011FD"/>
    <w:rsid w:val="002759D1"/>
    <w:rsid w:val="002D0E99"/>
    <w:rsid w:val="0033128B"/>
    <w:rsid w:val="00371116"/>
    <w:rsid w:val="003E173A"/>
    <w:rsid w:val="003E409C"/>
    <w:rsid w:val="004379DC"/>
    <w:rsid w:val="004C133A"/>
    <w:rsid w:val="0056796C"/>
    <w:rsid w:val="00571DB4"/>
    <w:rsid w:val="00630519"/>
    <w:rsid w:val="00642F22"/>
    <w:rsid w:val="00697E1A"/>
    <w:rsid w:val="00754A73"/>
    <w:rsid w:val="008559E3"/>
    <w:rsid w:val="008F0711"/>
    <w:rsid w:val="00A43A84"/>
    <w:rsid w:val="00B769E0"/>
    <w:rsid w:val="00C04BE4"/>
    <w:rsid w:val="00C93F83"/>
    <w:rsid w:val="00EE4738"/>
    <w:rsid w:val="00FE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9DAFA"/>
  <w15:chartTrackingRefBased/>
  <w15:docId w15:val="{7FB23EB4-6131-4F0A-9B0A-F55390236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67DA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67DA3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8F0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irtrade.net/" TargetMode="External"/><Relationship Id="rId5" Type="http://schemas.openxmlformats.org/officeDocument/2006/relationships/hyperlink" Target="http://www.fairtrade.it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Falezza - Fairtrade Italia</dc:creator>
  <cp:keywords/>
  <dc:description/>
  <cp:lastModifiedBy>Monica Falezza - Fairtrade Italia</cp:lastModifiedBy>
  <cp:revision>16</cp:revision>
  <dcterms:created xsi:type="dcterms:W3CDTF">2022-08-11T07:54:00Z</dcterms:created>
  <dcterms:modified xsi:type="dcterms:W3CDTF">2023-08-22T12:16:00Z</dcterms:modified>
</cp:coreProperties>
</file>